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328BC143"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692185">
        <w:rPr>
          <w:rFonts w:asciiTheme="majorHAnsi" w:eastAsiaTheme="majorEastAsia" w:hAnsiTheme="majorHAnsi" w:cstheme="majorBidi"/>
          <w:caps/>
          <w:color w:val="632423" w:themeColor="accent2" w:themeShade="80"/>
          <w:spacing w:val="20"/>
          <w:lang w:eastAsia="en-US"/>
        </w:rPr>
        <w:t>SPW.272.5.2021</w:t>
      </w:r>
    </w:p>
    <w:p w14:paraId="1D2F67DB" w14:textId="77777777"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047C97C7" w14:textId="527DF6FD" w:rsidR="00773D17" w:rsidRPr="00692185" w:rsidRDefault="00692185" w:rsidP="00773D17">
      <w:pPr>
        <w:outlineLvl w:val="5"/>
        <w:rPr>
          <w:rFonts w:asciiTheme="majorHAnsi" w:eastAsiaTheme="majorEastAsia" w:hAnsiTheme="majorHAnsi" w:cs="Arial"/>
          <w:caps/>
          <w:spacing w:val="10"/>
          <w:lang w:eastAsia="en-US"/>
        </w:rPr>
      </w:pPr>
      <w:r w:rsidRPr="00692185">
        <w:rPr>
          <w:rFonts w:asciiTheme="majorHAnsi" w:eastAsiaTheme="majorEastAsia" w:hAnsiTheme="majorHAnsi" w:cs="Arial"/>
          <w:caps/>
          <w:spacing w:val="10"/>
          <w:lang w:eastAsia="en-US"/>
        </w:rPr>
        <w:t>Powiat Wołomiński</w:t>
      </w:r>
    </w:p>
    <w:p w14:paraId="33BC1BA9" w14:textId="537AEFA3" w:rsidR="00692185" w:rsidRPr="00692185" w:rsidRDefault="00692185" w:rsidP="00773D17">
      <w:pPr>
        <w:outlineLvl w:val="5"/>
        <w:rPr>
          <w:rFonts w:asciiTheme="majorHAnsi" w:eastAsiaTheme="majorEastAsia" w:hAnsiTheme="majorHAnsi" w:cs="Arial"/>
          <w:i/>
          <w:caps/>
          <w:spacing w:val="10"/>
          <w:lang w:eastAsia="en-US"/>
        </w:rPr>
      </w:pPr>
      <w:r w:rsidRPr="00692185">
        <w:rPr>
          <w:rFonts w:asciiTheme="majorHAnsi" w:eastAsiaTheme="majorEastAsia" w:hAnsiTheme="majorHAnsi" w:cs="Arial"/>
          <w:caps/>
          <w:spacing w:val="10"/>
          <w:lang w:eastAsia="en-US"/>
        </w:rPr>
        <w:t>ul. Prądzyńskiego 3, 05-200 Wołomin</w:t>
      </w:r>
    </w:p>
    <w:p w14:paraId="7255067F" w14:textId="678E304F"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692185">
        <w:rPr>
          <w:rFonts w:asciiTheme="majorHAnsi" w:eastAsiaTheme="majorEastAsia" w:hAnsiTheme="majorHAnsi" w:cs="Arial"/>
          <w:lang w:eastAsia="en-US"/>
        </w:rPr>
        <w:t>013269344</w:t>
      </w:r>
      <w:r w:rsidRPr="00773D17">
        <w:rPr>
          <w:rFonts w:asciiTheme="majorHAnsi" w:eastAsiaTheme="majorEastAsia" w:hAnsiTheme="majorHAnsi" w:cs="Arial"/>
          <w:b/>
          <w:lang w:eastAsia="en-US"/>
        </w:rPr>
        <w:t xml:space="preserve"> NIP: </w:t>
      </w:r>
      <w:r w:rsidR="00692185">
        <w:rPr>
          <w:rFonts w:asciiTheme="majorHAnsi" w:eastAsiaTheme="majorEastAsia" w:hAnsiTheme="majorHAnsi" w:cs="Arial"/>
          <w:lang w:eastAsia="en-US"/>
        </w:rPr>
        <w:t>125-09-40-609</w:t>
      </w:r>
    </w:p>
    <w:p w14:paraId="262C329C" w14:textId="77777777" w:rsidR="00692185" w:rsidRPr="00202A74" w:rsidRDefault="00692185" w:rsidP="00692185">
      <w:pPr>
        <w:rPr>
          <w:rFonts w:asciiTheme="majorHAnsi" w:eastAsiaTheme="majorEastAsia" w:hAnsiTheme="majorHAnsi" w:cs="Arial"/>
          <w:b/>
          <w:lang w:eastAsia="en-US"/>
        </w:rPr>
      </w:pPr>
      <w:r w:rsidRPr="00202A74">
        <w:rPr>
          <w:rFonts w:asciiTheme="majorHAnsi" w:eastAsiaTheme="majorEastAsia" w:hAnsiTheme="majorHAnsi" w:cs="Arial"/>
          <w:b/>
          <w:lang w:eastAsia="en-US"/>
        </w:rPr>
        <w:t>tel.</w:t>
      </w:r>
      <w:r>
        <w:rPr>
          <w:rFonts w:asciiTheme="majorHAnsi" w:eastAsiaTheme="majorEastAsia" w:hAnsiTheme="majorHAnsi" w:cs="Arial"/>
          <w:b/>
          <w:lang w:eastAsia="en-US"/>
        </w:rPr>
        <w:t xml:space="preserve">: </w:t>
      </w:r>
      <w:r>
        <w:rPr>
          <w:rFonts w:asciiTheme="majorHAnsi" w:eastAsiaTheme="majorEastAsia" w:hAnsiTheme="majorHAnsi" w:cs="Arial"/>
          <w:lang w:eastAsia="en-US"/>
        </w:rPr>
        <w:t>(22) 787-43-01</w:t>
      </w:r>
      <w:r>
        <w:rPr>
          <w:rFonts w:asciiTheme="majorHAnsi" w:eastAsiaTheme="majorEastAsia" w:hAnsiTheme="majorHAnsi" w:cs="Arial"/>
          <w:b/>
          <w:lang w:eastAsia="en-US"/>
        </w:rPr>
        <w:t xml:space="preserve"> </w:t>
      </w:r>
    </w:p>
    <w:p w14:paraId="089E4D36" w14:textId="77777777" w:rsidR="00692185" w:rsidRPr="00202A74" w:rsidRDefault="00692185" w:rsidP="00692185">
      <w:pPr>
        <w:rPr>
          <w:rFonts w:asciiTheme="majorHAnsi" w:eastAsiaTheme="majorEastAsia" w:hAnsiTheme="majorHAnsi" w:cs="Arial"/>
          <w:lang w:eastAsia="en-US"/>
        </w:rPr>
      </w:pPr>
      <w:r w:rsidRPr="00202A74">
        <w:rPr>
          <w:rFonts w:asciiTheme="majorHAnsi" w:eastAsiaTheme="majorEastAsia" w:hAnsiTheme="majorHAnsi" w:cs="Arial"/>
          <w:b/>
          <w:lang w:eastAsia="en-US"/>
        </w:rPr>
        <w:t>R</w:t>
      </w:r>
      <w:r>
        <w:rPr>
          <w:rFonts w:asciiTheme="majorHAnsi" w:eastAsiaTheme="majorEastAsia" w:hAnsiTheme="majorHAnsi" w:cs="Arial"/>
          <w:b/>
          <w:lang w:eastAsia="en-US"/>
        </w:rPr>
        <w:t>EGON</w:t>
      </w:r>
      <w:r w:rsidRPr="00202A74">
        <w:rPr>
          <w:rFonts w:asciiTheme="majorHAnsi" w:eastAsiaTheme="majorEastAsia" w:hAnsiTheme="majorHAnsi" w:cs="Arial"/>
          <w:b/>
          <w:lang w:eastAsia="en-US"/>
        </w:rPr>
        <w:t xml:space="preserve">: </w:t>
      </w:r>
      <w:r>
        <w:rPr>
          <w:rFonts w:asciiTheme="majorHAnsi" w:eastAsiaTheme="majorEastAsia" w:hAnsiTheme="majorHAnsi" w:cs="Arial"/>
          <w:lang w:eastAsia="en-US"/>
        </w:rPr>
        <w:t>013269344</w:t>
      </w:r>
      <w:r>
        <w:rPr>
          <w:rFonts w:asciiTheme="majorHAnsi" w:eastAsiaTheme="majorEastAsia" w:hAnsiTheme="majorHAnsi" w:cs="Arial"/>
          <w:b/>
          <w:lang w:eastAsia="en-US"/>
        </w:rPr>
        <w:t xml:space="preserve"> </w:t>
      </w:r>
      <w:r w:rsidRPr="00202A74">
        <w:rPr>
          <w:rFonts w:asciiTheme="majorHAnsi" w:eastAsiaTheme="majorEastAsia" w:hAnsiTheme="majorHAnsi" w:cs="Arial"/>
          <w:b/>
          <w:lang w:eastAsia="en-US"/>
        </w:rPr>
        <w:t xml:space="preserve">NIP: </w:t>
      </w:r>
      <w:r>
        <w:rPr>
          <w:rFonts w:asciiTheme="majorHAnsi" w:eastAsiaTheme="majorEastAsia" w:hAnsiTheme="majorHAnsi" w:cs="Arial"/>
          <w:lang w:eastAsia="en-US"/>
        </w:rPr>
        <w:t>125-09-40-609</w:t>
      </w:r>
    </w:p>
    <w:p w14:paraId="3C04CF7C" w14:textId="77777777" w:rsidR="00692185" w:rsidRDefault="00692185" w:rsidP="00692185">
      <w:pPr>
        <w:jc w:val="both"/>
        <w:rPr>
          <w:rFonts w:asciiTheme="majorHAnsi" w:hAnsiTheme="majorHAnsi"/>
        </w:rPr>
      </w:pPr>
      <w:r w:rsidRPr="00202A74">
        <w:rPr>
          <w:rFonts w:asciiTheme="majorHAnsi" w:eastAsiaTheme="majorEastAsia" w:hAnsiTheme="majorHAnsi" w:cs="Arial"/>
          <w:b/>
          <w:lang w:eastAsia="en-US"/>
        </w:rPr>
        <w:t xml:space="preserve">Adres strony internetowej prowadzonego postępowania: </w:t>
      </w:r>
      <w:hyperlink r:id="rId8" w:history="1">
        <w:r w:rsidRPr="007A506E">
          <w:rPr>
            <w:rStyle w:val="Hipercze"/>
            <w:rFonts w:asciiTheme="majorHAnsi" w:hAnsiTheme="majorHAnsi"/>
          </w:rPr>
          <w:t>www.powiat-wolominski.pl</w:t>
        </w:r>
      </w:hyperlink>
    </w:p>
    <w:p w14:paraId="1F988ABC" w14:textId="77777777" w:rsidR="00692185" w:rsidRPr="00202A74" w:rsidRDefault="00692185" w:rsidP="00692185">
      <w:pPr>
        <w:jc w:val="both"/>
        <w:rPr>
          <w:rFonts w:asciiTheme="majorHAnsi" w:hAnsiTheme="majorHAnsi"/>
          <w:color w:val="333333"/>
          <w:shd w:val="clear" w:color="auto" w:fill="FFFFFF"/>
        </w:rPr>
      </w:pPr>
      <w:r w:rsidRPr="00202A74">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3A0F1B19" w14:textId="77777777" w:rsidR="00692185" w:rsidRDefault="00692185" w:rsidP="00692185">
      <w:pPr>
        <w:rPr>
          <w:rFonts w:asciiTheme="majorHAnsi" w:hAnsiTheme="majorHAnsi"/>
        </w:rPr>
      </w:pPr>
    </w:p>
    <w:p w14:paraId="708F6EE3" w14:textId="77777777" w:rsidR="00692185" w:rsidRPr="00A85747" w:rsidRDefault="00692185" w:rsidP="00692185">
      <w:r>
        <w:rPr>
          <w:rFonts w:asciiTheme="majorHAnsi" w:hAnsiTheme="majorHAnsi"/>
        </w:rPr>
        <w:t xml:space="preserve">Adres platformy zakupowej: </w:t>
      </w:r>
      <w:r w:rsidRPr="00A85747">
        <w:rPr>
          <w:rFonts w:ascii="Cambria" w:eastAsiaTheme="majorEastAsia" w:hAnsi="Cambria" w:cs="Arial"/>
          <w:b/>
          <w:lang w:eastAsia="en-US"/>
        </w:rPr>
        <w:t xml:space="preserve"> </w:t>
      </w:r>
      <w:hyperlink r:id="rId9" w:history="1">
        <w:r w:rsidRPr="00A85747">
          <w:rPr>
            <w:rStyle w:val="Hipercze"/>
            <w:rFonts w:ascii="Cambria" w:hAnsi="Cambria"/>
          </w:rPr>
          <w:t>https://platformazakupowa.pl/pn/powiat_wolominski</w:t>
        </w:r>
      </w:hyperlink>
      <w:r w:rsidRPr="00A85747">
        <w:fldChar w:fldCharType="begin"/>
      </w:r>
      <w:r w:rsidRPr="00A85747">
        <w:instrText xml:space="preserve"> HYPERLINK "https://platformazakupowa.pl/" </w:instrText>
      </w:r>
      <w:r w:rsidRPr="00A85747">
        <w:fldChar w:fldCharType="separate"/>
      </w:r>
    </w:p>
    <w:p w14:paraId="499DEE61" w14:textId="77777777" w:rsidR="00692185" w:rsidRPr="00202A74" w:rsidRDefault="00692185" w:rsidP="00692185">
      <w:pPr>
        <w:rPr>
          <w:rFonts w:asciiTheme="majorHAnsi" w:hAnsiTheme="majorHAnsi"/>
          <w:color w:val="333333"/>
          <w:shd w:val="clear" w:color="auto" w:fill="FFFFFF"/>
        </w:rPr>
      </w:pPr>
      <w:r w:rsidRPr="00A85747">
        <w:fldChar w:fldCharType="end"/>
      </w:r>
    </w:p>
    <w:p w14:paraId="4ACED914" w14:textId="77777777" w:rsidR="00692185" w:rsidRPr="00B25772" w:rsidRDefault="00692185" w:rsidP="00692185">
      <w:pPr>
        <w:rPr>
          <w:rFonts w:asciiTheme="majorHAnsi" w:eastAsiaTheme="majorEastAsia" w:hAnsiTheme="majorHAnsi" w:cs="Arial"/>
          <w:u w:val="single"/>
          <w:lang w:eastAsia="en-US"/>
        </w:rPr>
      </w:pPr>
      <w:r w:rsidRPr="00B25772">
        <w:rPr>
          <w:rFonts w:asciiTheme="majorHAnsi" w:eastAsiaTheme="majorEastAsia" w:hAnsiTheme="majorHAnsi" w:cs="Arial"/>
          <w:lang w:eastAsia="en-US"/>
        </w:rPr>
        <w:t xml:space="preserve">Adres poczty elektronicznej: </w:t>
      </w:r>
      <w:hyperlink r:id="rId10" w:history="1">
        <w:r w:rsidRPr="00B25772">
          <w:rPr>
            <w:rStyle w:val="Hipercze"/>
            <w:rFonts w:asciiTheme="majorHAnsi" w:eastAsiaTheme="majorEastAsia" w:hAnsiTheme="majorHAnsi" w:cs="Arial"/>
            <w:lang w:eastAsia="en-US"/>
          </w:rPr>
          <w:t>bzp@powiat-wolominski.pl</w:t>
        </w:r>
      </w:hyperlink>
      <w:r w:rsidRPr="00B25772">
        <w:rPr>
          <w:rFonts w:asciiTheme="majorHAnsi" w:eastAsiaTheme="majorEastAsia" w:hAnsiTheme="majorHAnsi" w:cs="Arial"/>
          <w:lang w:eastAsia="en-US"/>
        </w:rPr>
        <w:t xml:space="preserve"> </w:t>
      </w:r>
    </w:p>
    <w:p w14:paraId="4C057503" w14:textId="77777777" w:rsidR="005C1A20" w:rsidRPr="00773D17" w:rsidRDefault="005C1A20" w:rsidP="00AA4F20">
      <w:pPr>
        <w:rPr>
          <w:rFonts w:asciiTheme="majorHAnsi" w:eastAsiaTheme="majorEastAsia" w:hAnsiTheme="majorHAnsi" w:cs="Arial"/>
          <w:b/>
          <w:u w:val="single"/>
          <w:lang w:eastAsia="en-US"/>
        </w:rPr>
      </w:pPr>
    </w:p>
    <w:p w14:paraId="0866D0B4" w14:textId="77777777" w:rsidR="005C1A20" w:rsidRPr="00773D17"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1EF6CE11" w14:textId="419E69B1" w:rsidR="00773D17" w:rsidRPr="00692185" w:rsidRDefault="00692185" w:rsidP="00692185">
      <w:pPr>
        <w:jc w:val="both"/>
        <w:rPr>
          <w:rFonts w:ascii="Cambria" w:hAnsi="Cambria"/>
          <w:b/>
          <w:sz w:val="22"/>
          <w:szCs w:val="22"/>
        </w:rPr>
      </w:pPr>
      <w:r w:rsidRPr="00692185">
        <w:rPr>
          <w:rFonts w:ascii="Cambria" w:hAnsi="Cambria"/>
          <w:b/>
          <w:sz w:val="22"/>
          <w:szCs w:val="22"/>
        </w:rPr>
        <w:t xml:space="preserve">Zagospodarowanie terenu z uwzględnieniem dodatkowych miejsc </w:t>
      </w:r>
      <w:r>
        <w:rPr>
          <w:rFonts w:ascii="Cambria" w:hAnsi="Cambria"/>
          <w:b/>
          <w:sz w:val="22"/>
          <w:szCs w:val="22"/>
        </w:rPr>
        <w:t>postojowych przy Z</w:t>
      </w:r>
      <w:r w:rsidRPr="00692185">
        <w:rPr>
          <w:rFonts w:ascii="Cambria" w:hAnsi="Cambria"/>
          <w:b/>
          <w:sz w:val="22"/>
          <w:szCs w:val="22"/>
        </w:rPr>
        <w:t>espole Szkół w Wołominie, ul. Legionów 85</w:t>
      </w:r>
    </w:p>
    <w:p w14:paraId="1BEAD6CD" w14:textId="77777777" w:rsidR="00692185" w:rsidRPr="00773D17" w:rsidRDefault="00692185" w:rsidP="00AB0104">
      <w:pPr>
        <w:rPr>
          <w:rFonts w:asciiTheme="majorHAnsi" w:eastAsiaTheme="majorEastAsia" w:hAnsiTheme="majorHAnsi" w:cs="Arial"/>
          <w:b/>
          <w:color w:val="002060"/>
          <w:lang w:eastAsia="en-US"/>
        </w:rPr>
      </w:pPr>
    </w:p>
    <w:p w14:paraId="5FE20231" w14:textId="06B44F7C"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53221065" w14:textId="04522F02" w:rsidR="005C1A20" w:rsidRPr="00773D17" w:rsidRDefault="005C1A20" w:rsidP="005C1A20">
      <w:pPr>
        <w:jc w:val="both"/>
        <w:rPr>
          <w:rFonts w:asciiTheme="majorHAnsi" w:eastAsiaTheme="majorEastAsia" w:hAnsiTheme="majorHAnsi" w:cs="Arial"/>
          <w:lang w:eastAsia="en-US"/>
        </w:rPr>
      </w:pPr>
    </w:p>
    <w:p w14:paraId="35DEA183" w14:textId="77777777" w:rsidR="00142A1B" w:rsidRPr="00773D17" w:rsidRDefault="00142A1B" w:rsidP="00AA4F20">
      <w:pPr>
        <w:jc w:val="both"/>
        <w:rPr>
          <w:rFonts w:asciiTheme="majorHAnsi" w:eastAsiaTheme="majorEastAsia" w:hAnsiTheme="majorHAnsi" w:cs="Arial"/>
          <w:lang w:eastAsia="en-US"/>
        </w:rPr>
      </w:pP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2C2EFBAE" w14:textId="77777777" w:rsidR="00AB0104" w:rsidRPr="00773D17" w:rsidRDefault="00AB0104" w:rsidP="00AA4F20">
      <w:pPr>
        <w:jc w:val="both"/>
        <w:rPr>
          <w:rFonts w:asciiTheme="majorHAnsi" w:eastAsiaTheme="majorEastAsia" w:hAnsiTheme="majorHAnsi" w:cs="Arial"/>
          <w:lang w:eastAsia="en-US"/>
        </w:rPr>
      </w:pPr>
    </w:p>
    <w:p w14:paraId="6BCE064F" w14:textId="77777777" w:rsidR="00AB0104" w:rsidRPr="00773D17" w:rsidRDefault="00AB0104" w:rsidP="00AA4F20">
      <w:pPr>
        <w:jc w:val="both"/>
        <w:rPr>
          <w:rFonts w:asciiTheme="majorHAnsi" w:eastAsiaTheme="majorEastAsia" w:hAnsiTheme="majorHAnsi" w:cs="Arial"/>
          <w:lang w:eastAsia="en-US"/>
        </w:rPr>
      </w:pPr>
    </w:p>
    <w:p w14:paraId="04045D04" w14:textId="77777777" w:rsidR="00F04544" w:rsidRPr="00773D17" w:rsidRDefault="00F04544" w:rsidP="00AA4F20">
      <w:pPr>
        <w:jc w:val="both"/>
        <w:rPr>
          <w:rFonts w:asciiTheme="majorHAnsi" w:eastAsiaTheme="majorEastAsia" w:hAnsiTheme="majorHAnsi" w:cs="Arial"/>
          <w:lang w:eastAsia="en-US"/>
        </w:rPr>
      </w:pPr>
    </w:p>
    <w:p w14:paraId="5C14C915" w14:textId="012E6CC7" w:rsidR="00236611" w:rsidRPr="00773D17" w:rsidRDefault="00DF6C85" w:rsidP="00412BC8">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Luty 2021 r.</w:t>
      </w:r>
    </w:p>
    <w:p w14:paraId="42DC243D" w14:textId="77777777" w:rsidR="00D03518" w:rsidRPr="00773D17" w:rsidRDefault="00D03518" w:rsidP="00D03518">
      <w:pPr>
        <w:spacing w:line="252" w:lineRule="auto"/>
        <w:rPr>
          <w:rFonts w:asciiTheme="majorHAnsi" w:eastAsiaTheme="majorEastAsia" w:hAnsiTheme="majorHAnsi" w:cs="Arial"/>
          <w:b/>
          <w:lang w:eastAsia="en-US"/>
        </w:rPr>
      </w:pPr>
    </w:p>
    <w:p w14:paraId="6931DC73" w14:textId="38E320DD" w:rsidR="00773D17" w:rsidRPr="00773D17" w:rsidRDefault="00773D17" w:rsidP="00412BC8">
      <w:pPr>
        <w:spacing w:line="252" w:lineRule="auto"/>
        <w:jc w:val="center"/>
        <w:rPr>
          <w:rFonts w:asciiTheme="majorHAnsi" w:eastAsiaTheme="majorEastAsia" w:hAnsiTheme="majorHAnsi" w:cs="Arial"/>
          <w:i/>
          <w:lang w:eastAsia="en-US"/>
        </w:rPr>
      </w:pPr>
    </w:p>
    <w:p w14:paraId="7C708623" w14:textId="03D6F457" w:rsidR="00773D17" w:rsidRPr="00773D17" w:rsidRDefault="00773D17" w:rsidP="00412BC8">
      <w:pPr>
        <w:spacing w:line="252" w:lineRule="auto"/>
        <w:jc w:val="center"/>
        <w:rPr>
          <w:rFonts w:asciiTheme="majorHAnsi" w:eastAsiaTheme="majorEastAsia" w:hAnsiTheme="majorHAnsi" w:cs="Arial"/>
          <w:i/>
          <w:lang w:eastAsia="en-US"/>
        </w:rPr>
      </w:pPr>
    </w:p>
    <w:p w14:paraId="68685863" w14:textId="0613C34E" w:rsidR="00773D17" w:rsidRPr="00773D17" w:rsidRDefault="00773D17" w:rsidP="00412BC8">
      <w:pPr>
        <w:spacing w:line="252" w:lineRule="auto"/>
        <w:jc w:val="center"/>
        <w:rPr>
          <w:rFonts w:asciiTheme="majorHAnsi" w:eastAsiaTheme="majorEastAsia" w:hAnsiTheme="majorHAnsi" w:cs="Arial"/>
          <w:i/>
          <w:lang w:eastAsia="en-US"/>
        </w:rPr>
      </w:pPr>
    </w:p>
    <w:p w14:paraId="3F384C0C" w14:textId="6DCA317D" w:rsidR="00773D17" w:rsidRPr="00773D17" w:rsidRDefault="00773D17" w:rsidP="00412BC8">
      <w:pPr>
        <w:spacing w:line="252" w:lineRule="auto"/>
        <w:jc w:val="center"/>
        <w:rPr>
          <w:rFonts w:asciiTheme="majorHAnsi" w:eastAsiaTheme="majorEastAsia" w:hAnsiTheme="majorHAnsi" w:cs="Arial"/>
          <w:i/>
          <w:lang w:eastAsia="en-US"/>
        </w:rPr>
      </w:pPr>
    </w:p>
    <w:p w14:paraId="00D96D0B" w14:textId="3038F060" w:rsidR="00773D17" w:rsidRPr="00773D17" w:rsidRDefault="00773D17" w:rsidP="00412BC8">
      <w:pPr>
        <w:spacing w:line="252" w:lineRule="auto"/>
        <w:jc w:val="center"/>
        <w:rPr>
          <w:rFonts w:asciiTheme="majorHAnsi" w:eastAsiaTheme="majorEastAsia" w:hAnsiTheme="majorHAnsi" w:cs="Arial"/>
          <w:i/>
          <w:lang w:eastAsia="en-US"/>
        </w:rPr>
      </w:pPr>
    </w:p>
    <w:p w14:paraId="136A6141"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7C08240A" w14:textId="77777777" w:rsidR="00295E81" w:rsidRDefault="00295E81" w:rsidP="00DD0276">
      <w:pPr>
        <w:spacing w:after="200" w:line="252" w:lineRule="auto"/>
        <w:jc w:val="center"/>
        <w:rPr>
          <w:rFonts w:asciiTheme="majorHAnsi" w:eastAsiaTheme="majorEastAsia" w:hAnsiTheme="majorHAnsi" w:cs="Arial"/>
          <w:b/>
          <w:lang w:eastAsia="en-US"/>
        </w:rPr>
      </w:pPr>
    </w:p>
    <w:p w14:paraId="219999E9" w14:textId="13B403F2"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1A49E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1A49E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1A49E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1A49E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1A49E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1A49E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1A49E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1A49E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1A49E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1A49E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1A49E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14B242C" w:rsidR="007B6AA5" w:rsidRPr="00773D17" w:rsidRDefault="007B6AA5" w:rsidP="001A49E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sposobu obliczenia ceny (przykład z formularzem cenowym)</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1A49E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6DF06F85" w14:textId="77777777" w:rsidR="00773D17" w:rsidRPr="00773D17" w:rsidRDefault="007B6AA5" w:rsidP="001A49E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1A49E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1A49E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1A49E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1A49E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4FC89387" w14:textId="5E45D5B8" w:rsidR="007B6AA5" w:rsidRPr="00773D17" w:rsidRDefault="007B6AA5" w:rsidP="001A49E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1A49E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1A49E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5C73971E" w14:textId="707250D2" w:rsidR="00AB0104" w:rsidRPr="00773D17" w:rsidRDefault="00AB0104" w:rsidP="00AB0104">
      <w:pPr>
        <w:jc w:val="both"/>
        <w:rPr>
          <w:rFonts w:asciiTheme="majorHAnsi" w:eastAsiaTheme="majorEastAsia" w:hAnsiTheme="majorHAnsi" w:cs="Arial"/>
          <w:lang w:eastAsia="en-US"/>
        </w:rPr>
      </w:pPr>
      <w:r w:rsidRPr="00773D17">
        <w:rPr>
          <w:rFonts w:asciiTheme="majorHAnsi" w:eastAsiaTheme="majorEastAsia" w:hAnsiTheme="majorHAnsi" w:cs="Arial"/>
          <w:lang w:eastAsia="en-US"/>
        </w:rPr>
        <w:t>Tryb podstawowy bez negocjacji, o którym mowa w art. 275 pkt 1 ustawy z 11 września 2019 r</w:t>
      </w:r>
      <w:r w:rsidR="00773D17" w:rsidRPr="00773D17">
        <w:rPr>
          <w:rFonts w:asciiTheme="majorHAnsi" w:eastAsiaTheme="majorEastAsia" w:hAnsiTheme="majorHAnsi" w:cs="Arial"/>
          <w:lang w:eastAsia="en-US"/>
        </w:rPr>
        <w:t xml:space="preserve">. – </w:t>
      </w:r>
      <w:r w:rsidRPr="00773D17">
        <w:rPr>
          <w:rFonts w:asciiTheme="majorHAnsi" w:eastAsiaTheme="majorEastAsia" w:hAnsiTheme="majorHAnsi" w:cs="Arial"/>
          <w:lang w:eastAsia="en-US"/>
        </w:rPr>
        <w:t>Prawo zamówień publicznych (Dz.U. poz. 2019</w:t>
      </w:r>
      <w:r w:rsidR="00773D17" w:rsidRPr="00773D17">
        <w:rPr>
          <w:rFonts w:asciiTheme="majorHAnsi" w:eastAsiaTheme="majorEastAsia" w:hAnsiTheme="majorHAnsi" w:cs="Arial"/>
          <w:lang w:eastAsia="en-US"/>
        </w:rPr>
        <w:t xml:space="preserve"> ze zm.</w:t>
      </w:r>
      <w:r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Pr="00773D17">
        <w:rPr>
          <w:rFonts w:asciiTheme="majorHAnsi" w:eastAsiaTheme="majorEastAsia" w:hAnsiTheme="majorHAnsi" w:cs="Arial"/>
          <w:lang w:eastAsia="en-US"/>
        </w:rPr>
        <w:t xml:space="preserve"> ustawa Pzp</w:t>
      </w:r>
    </w:p>
    <w:p w14:paraId="0DB5E99D" w14:textId="77777777" w:rsidR="00AB0104" w:rsidRPr="00773D17" w:rsidRDefault="00AB0104" w:rsidP="00AB0104">
      <w:pPr>
        <w:jc w:val="both"/>
        <w:rPr>
          <w:rFonts w:asciiTheme="majorHAnsi" w:eastAsiaTheme="majorEastAsia" w:hAnsiTheme="majorHAnsi" w:cs="Arial"/>
          <w:lang w:eastAsia="en-US"/>
        </w:rPr>
      </w:pPr>
    </w:p>
    <w:p w14:paraId="46536F06" w14:textId="6F496EC9" w:rsidR="009C4529" w:rsidRPr="00773D17" w:rsidRDefault="009C4529" w:rsidP="001A49E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09D702B0" w14:textId="119DF1F4" w:rsidR="009C4529" w:rsidRPr="00773D17" w:rsidRDefault="009C4529" w:rsidP="001A49ED">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79749D0E" w:rsidR="00B07F86" w:rsidRPr="00DF6C85" w:rsidRDefault="00B07F86" w:rsidP="001A49ED">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773D17" w:rsidRDefault="00B174FF" w:rsidP="001A49ED">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633FDA05" w14:textId="09BA0C90" w:rsidR="00B66CB3" w:rsidRPr="00773D17" w:rsidRDefault="00773D17" w:rsidP="00DF6C85">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27BF069D" w14:textId="0C690023" w:rsidR="00C11069" w:rsidRPr="00773D17" w:rsidRDefault="00773D17" w:rsidP="00845F59">
      <w:pPr>
        <w:autoSpaceDE w:val="0"/>
        <w:autoSpaceDN w:val="0"/>
        <w:spacing w:before="120" w:after="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 xml:space="preserve">108 ust. 1 </w:t>
      </w:r>
      <w:r w:rsidR="00DF6C85">
        <w:rPr>
          <w:rFonts w:asciiTheme="majorHAnsi" w:eastAsiaTheme="majorEastAsia" w:hAnsiTheme="majorHAnsi" w:cstheme="majorBidi"/>
          <w:lang w:eastAsia="en-US"/>
        </w:rPr>
        <w:t xml:space="preserve">i art. 109 ust. 1 pkt 4 i 7 </w:t>
      </w:r>
      <w:r w:rsidR="00C11069" w:rsidRPr="00773D17">
        <w:rPr>
          <w:rFonts w:asciiTheme="majorHAnsi" w:eastAsiaTheme="majorEastAsia" w:hAnsiTheme="majorHAnsi" w:cstheme="majorBidi"/>
          <w:lang w:eastAsia="en-US"/>
        </w:rPr>
        <w:t>ustawy Pzp,</w:t>
      </w:r>
      <w:r>
        <w:rPr>
          <w:rFonts w:asciiTheme="majorHAnsi" w:eastAsiaTheme="majorEastAsia" w:hAnsiTheme="majorHAnsi" w:cstheme="majorBidi"/>
          <w:lang w:eastAsia="en-US"/>
        </w:rPr>
        <w:t xml:space="preserve"> </w:t>
      </w:r>
    </w:p>
    <w:p w14:paraId="41C80905" w14:textId="28A417B6" w:rsidR="00B07F86" w:rsidRPr="00773D17" w:rsidRDefault="00A85EAD" w:rsidP="00B07F86">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0B97798D"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rsidP="001A49ED">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1A49ED">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3CE04730" w14:textId="2918B664" w:rsidR="002E2F67" w:rsidRPr="00773D17" w:rsidRDefault="00E90B9E" w:rsidP="001A49ED">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12A12346" w14:textId="77777777" w:rsidR="00D40A96" w:rsidRPr="00773D17" w:rsidRDefault="00D40A96" w:rsidP="00DF6C85">
      <w:pPr>
        <w:spacing w:after="200" w:line="252" w:lineRule="auto"/>
        <w:contextualSpacing/>
        <w:jc w:val="both"/>
        <w:rPr>
          <w:rFonts w:asciiTheme="majorHAnsi" w:eastAsiaTheme="majorEastAsia" w:hAnsiTheme="majorHAnsi" w:cstheme="majorBidi"/>
          <w:bCs/>
          <w:i/>
          <w:color w:val="C00000"/>
          <w:lang w:eastAsia="en-US"/>
        </w:rPr>
      </w:pPr>
    </w:p>
    <w:p w14:paraId="4C4FFBAE" w14:textId="337714B5" w:rsidR="00C4221C" w:rsidRPr="00773D17" w:rsidRDefault="00C4221C" w:rsidP="001A49ED">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25D16F54" w14:textId="3C4FC6F5" w:rsidR="00A85EAD" w:rsidRPr="00A85EAD" w:rsidRDefault="009C4529" w:rsidP="00C4221C">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DF6C85">
        <w:rPr>
          <w:rFonts w:asciiTheme="majorHAnsi" w:eastAsiaTheme="majorEastAsia" w:hAnsiTheme="majorHAnsi" w:cstheme="majorBidi"/>
          <w:lang w:eastAsia="en-US"/>
        </w:rPr>
        <w:t>109 ust. 1 kt 4 i 7</w:t>
      </w:r>
      <w:r w:rsidR="009F6209" w:rsidRPr="00773D17">
        <w:rPr>
          <w:rFonts w:asciiTheme="majorHAnsi" w:eastAsiaTheme="majorEastAsia" w:hAnsiTheme="majorHAnsi" w:cstheme="majorBidi"/>
          <w:lang w:eastAsia="en-US"/>
        </w:rPr>
        <w:t xml:space="preserve"> ustawy Pzp</w:t>
      </w:r>
      <w:r w:rsidR="00DF6C85">
        <w:rPr>
          <w:rFonts w:asciiTheme="majorHAnsi" w:eastAsiaTheme="majorEastAsia" w:hAnsiTheme="majorHAnsi" w:cstheme="majorBidi"/>
          <w:lang w:eastAsia="en-US"/>
        </w:rPr>
        <w:t>.</w:t>
      </w:r>
    </w:p>
    <w:p w14:paraId="5E951F6E" w14:textId="77777777" w:rsidR="00E90B9E" w:rsidRPr="00773D17" w:rsidRDefault="00E90B9E" w:rsidP="00B174FF">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1A49E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lastRenderedPageBreak/>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5191D9AD" w14:textId="34EB0922" w:rsidR="006C24DA" w:rsidRPr="00773D17" w:rsidRDefault="00F754E9" w:rsidP="00203F7D">
      <w:pPr>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773D17">
        <w:rPr>
          <w:rFonts w:asciiTheme="majorHAnsi" w:eastAsiaTheme="majorEastAsia" w:hAnsiTheme="majorHAnsi" w:cstheme="majorBidi"/>
          <w:lang w:eastAsia="en-US"/>
        </w:rPr>
        <w:t>za poś</w:t>
      </w:r>
      <w:r w:rsidR="00D4155E" w:rsidRPr="00773D17">
        <w:rPr>
          <w:rFonts w:asciiTheme="majorHAnsi" w:eastAsiaTheme="majorEastAsia" w:hAnsiTheme="majorHAnsi" w:cstheme="majorBidi"/>
          <w:lang w:eastAsia="en-US"/>
        </w:rPr>
        <w:t xml:space="preserve">rednictwem platformy zakupowej </w:t>
      </w:r>
      <w:r w:rsidR="00587F52" w:rsidRPr="00773D17">
        <w:rPr>
          <w:rFonts w:asciiTheme="majorHAnsi" w:eastAsiaTheme="majorEastAsia" w:hAnsiTheme="majorHAnsi" w:cstheme="majorBidi"/>
          <w:lang w:eastAsia="en-US"/>
        </w:rPr>
        <w:t xml:space="preserve">pod adresem </w:t>
      </w:r>
      <w:hyperlink r:id="rId11" w:history="1">
        <w:r w:rsidR="00203F7D" w:rsidRPr="00A85747">
          <w:rPr>
            <w:rStyle w:val="Hipercze"/>
            <w:rFonts w:ascii="Cambria" w:hAnsi="Cambria"/>
          </w:rPr>
          <w:t>https://platformazakupowa.pl/pn/powiat_wolominski</w:t>
        </w:r>
      </w:hyperlink>
      <w:r w:rsidR="00203F7D">
        <w:rPr>
          <w:rStyle w:val="Hipercze"/>
          <w:rFonts w:ascii="Cambria" w:hAnsi="Cambria"/>
        </w:rPr>
        <w:t>,</w:t>
      </w:r>
      <w:r w:rsidR="00203F7D" w:rsidRPr="00203F7D">
        <w:rPr>
          <w:rStyle w:val="Hipercze"/>
          <w:rFonts w:ascii="Cambria" w:hAnsi="Cambria"/>
          <w:color w:val="auto"/>
          <w:u w:val="none"/>
        </w:rPr>
        <w:t xml:space="preserve"> z</w:t>
      </w:r>
      <w:r w:rsidR="00587F52" w:rsidRPr="00773D17">
        <w:rPr>
          <w:rFonts w:asciiTheme="majorHAnsi" w:eastAsiaTheme="majorEastAsia" w:hAnsiTheme="majorHAnsi" w:cstheme="majorBidi"/>
          <w:lang w:eastAsia="en-US"/>
        </w:rPr>
        <w:t xml:space="preserve">wanej dalej </w:t>
      </w:r>
      <w:r w:rsidR="00587F52" w:rsidRPr="00773D17">
        <w:rPr>
          <w:rFonts w:asciiTheme="majorHAnsi" w:eastAsiaTheme="majorEastAsia" w:hAnsiTheme="majorHAnsi" w:cstheme="majorBidi"/>
          <w:b/>
          <w:lang w:eastAsia="en-US"/>
        </w:rPr>
        <w:t>Platformą</w:t>
      </w:r>
      <w:r w:rsidR="00587F52" w:rsidRPr="00773D17">
        <w:rPr>
          <w:rFonts w:asciiTheme="majorHAnsi" w:eastAsiaTheme="majorEastAsia" w:hAnsiTheme="majorHAnsi" w:cstheme="majorBidi"/>
          <w:lang w:eastAsia="en-US"/>
        </w:rPr>
        <w:t xml:space="preserve">. Szczegółowe informacje dotyczące przyjętego w postępowaniu sposobu komunikacji, znajdują się w </w:t>
      </w:r>
      <w:r w:rsidR="00A85EAD">
        <w:rPr>
          <w:rFonts w:asciiTheme="majorHAnsi" w:eastAsiaTheme="majorEastAsia" w:hAnsiTheme="majorHAnsi" w:cstheme="majorBidi"/>
          <w:lang w:eastAsia="en-US"/>
        </w:rPr>
        <w:t>r</w:t>
      </w:r>
      <w:r w:rsidR="00587F52" w:rsidRPr="00773D17">
        <w:rPr>
          <w:rFonts w:asciiTheme="majorHAnsi" w:eastAsiaTheme="majorEastAsia" w:hAnsiTheme="majorHAnsi" w:cstheme="majorBidi"/>
          <w:lang w:eastAsia="en-US"/>
        </w:rPr>
        <w:t>ozdziale</w:t>
      </w:r>
      <w:r w:rsidR="00814EB5" w:rsidRPr="00773D17">
        <w:rPr>
          <w:rFonts w:asciiTheme="majorHAnsi" w:eastAsiaTheme="majorEastAsia" w:hAnsiTheme="majorHAnsi" w:cstheme="majorBidi"/>
          <w:lang w:eastAsia="en-US"/>
        </w:rPr>
        <w:t xml:space="preserve"> III podrozdzia</w:t>
      </w:r>
      <w:r w:rsidR="00A85EAD">
        <w:rPr>
          <w:rFonts w:asciiTheme="majorHAnsi" w:eastAsiaTheme="majorEastAsia" w:hAnsiTheme="majorHAnsi" w:cstheme="majorBidi"/>
          <w:lang w:eastAsia="en-US"/>
        </w:rPr>
        <w:t>le</w:t>
      </w:r>
      <w:r w:rsidR="00814EB5" w:rsidRPr="00773D17">
        <w:rPr>
          <w:rFonts w:asciiTheme="majorHAnsi" w:eastAsiaTheme="majorEastAsia" w:hAnsiTheme="majorHAnsi" w:cstheme="majorBidi"/>
          <w:lang w:eastAsia="en-US"/>
        </w:rPr>
        <w:t xml:space="preserve"> 1 </w:t>
      </w:r>
      <w:r w:rsidR="00587F52" w:rsidRPr="00773D17">
        <w:rPr>
          <w:rFonts w:asciiTheme="majorHAnsi" w:eastAsiaTheme="majorEastAsia" w:hAnsiTheme="majorHAnsi" w:cstheme="majorBidi"/>
          <w:lang w:eastAsia="en-US"/>
        </w:rPr>
        <w:t>ninie</w:t>
      </w:r>
      <w:r w:rsidRPr="00773D17">
        <w:rPr>
          <w:rFonts w:asciiTheme="majorHAnsi" w:eastAsiaTheme="majorEastAsia" w:hAnsiTheme="majorHAnsi" w:cstheme="majorBidi"/>
          <w:lang w:eastAsia="en-US"/>
        </w:rPr>
        <w:t>jszej S</w:t>
      </w:r>
      <w:r w:rsidR="00587F52" w:rsidRPr="00773D17">
        <w:rPr>
          <w:rFonts w:asciiTheme="majorHAnsi" w:eastAsiaTheme="majorEastAsia" w:hAnsiTheme="majorHAnsi" w:cstheme="majorBidi"/>
          <w:lang w:eastAsia="en-US"/>
        </w:rPr>
        <w:t>WZ</w:t>
      </w:r>
      <w:r w:rsidR="006C24DA" w:rsidRPr="00773D17">
        <w:rPr>
          <w:rFonts w:asciiTheme="majorHAnsi" w:eastAsiaTheme="majorEastAsia" w:hAnsiTheme="majorHAnsi" w:cstheme="majorBidi"/>
          <w:lang w:eastAsia="en-US"/>
        </w:rPr>
        <w:t xml:space="preserve">. </w:t>
      </w:r>
    </w:p>
    <w:p w14:paraId="44CB40DE" w14:textId="77777777" w:rsidR="00203F7D" w:rsidRDefault="00A85EAD" w:rsidP="00203F7D">
      <w:pPr>
        <w:jc w:val="both"/>
        <w:rPr>
          <w:rFonts w:ascii="Calibri" w:eastAsia="Calibri" w:hAnsi="Calibri" w:cs="Calibri"/>
        </w:rPr>
      </w:pPr>
      <w:r w:rsidRPr="00203F7D">
        <w:rPr>
          <w:rFonts w:ascii="Cambria" w:eastAsiaTheme="majorEastAsia" w:hAnsi="Cambria" w:cstheme="majorBidi"/>
          <w:color w:val="000000" w:themeColor="text1"/>
          <w:lang w:eastAsia="en-US"/>
        </w:rPr>
        <w:t>Uwaga</w:t>
      </w:r>
      <w:r w:rsidR="00594F01" w:rsidRPr="00203F7D">
        <w:rPr>
          <w:rFonts w:ascii="Cambria" w:eastAsiaTheme="majorEastAsia" w:hAnsi="Cambria" w:cstheme="majorBidi"/>
          <w:color w:val="000000" w:themeColor="text1"/>
          <w:lang w:eastAsia="en-US"/>
        </w:rPr>
        <w:t>!</w:t>
      </w:r>
      <w:r w:rsidR="00594F01" w:rsidRPr="00203F7D">
        <w:rPr>
          <w:rFonts w:ascii="Cambria" w:eastAsiaTheme="majorEastAsia" w:hAnsi="Cambria" w:cstheme="majorBidi"/>
          <w:b/>
          <w:bCs/>
          <w:color w:val="000000" w:themeColor="text1"/>
          <w:lang w:eastAsia="en-US"/>
        </w:rPr>
        <w:t xml:space="preserve"> </w:t>
      </w:r>
      <w:r w:rsidR="00594F01" w:rsidRPr="00203F7D">
        <w:rPr>
          <w:rFonts w:ascii="Cambria" w:eastAsiaTheme="majorEastAsia" w:hAnsi="Cambria" w:cstheme="majorBidi"/>
          <w:bCs/>
          <w:color w:val="000000" w:themeColor="text1"/>
          <w:lang w:eastAsia="en-US"/>
        </w:rPr>
        <w:t>Przed przyst</w:t>
      </w:r>
      <w:r w:rsidR="00D40A96" w:rsidRPr="00203F7D">
        <w:rPr>
          <w:rFonts w:ascii="Cambria" w:eastAsiaTheme="majorEastAsia" w:hAnsi="Cambria" w:cstheme="majorBidi"/>
          <w:bCs/>
          <w:color w:val="000000" w:themeColor="text1"/>
          <w:lang w:eastAsia="en-US"/>
        </w:rPr>
        <w:t>ąpieniem do składania oferty, wy</w:t>
      </w:r>
      <w:r w:rsidR="00594F01" w:rsidRPr="00203F7D">
        <w:rPr>
          <w:rFonts w:ascii="Cambria" w:eastAsiaTheme="majorEastAsia" w:hAnsi="Cambria" w:cstheme="majorBidi"/>
          <w:bCs/>
          <w:color w:val="000000" w:themeColor="text1"/>
          <w:lang w:eastAsia="en-US"/>
        </w:rPr>
        <w:t xml:space="preserve">konawca </w:t>
      </w:r>
      <w:r w:rsidRPr="00203F7D">
        <w:rPr>
          <w:rFonts w:ascii="Cambria" w:eastAsiaTheme="majorEastAsia" w:hAnsi="Cambria" w:cstheme="majorBidi"/>
          <w:bCs/>
          <w:color w:val="000000" w:themeColor="text1"/>
          <w:lang w:eastAsia="en-US"/>
        </w:rPr>
        <w:t xml:space="preserve">jest </w:t>
      </w:r>
      <w:r w:rsidR="00594F01" w:rsidRPr="00203F7D">
        <w:rPr>
          <w:rFonts w:ascii="Cambria" w:eastAsiaTheme="majorEastAsia" w:hAnsi="Cambria" w:cstheme="majorBidi"/>
          <w:bCs/>
          <w:color w:val="000000" w:themeColor="text1"/>
          <w:lang w:eastAsia="en-US"/>
        </w:rPr>
        <w:t>zobowiązany zapoznać się z Instrukcją korzystania z Pla</w:t>
      </w:r>
      <w:r w:rsidR="00C75797" w:rsidRPr="00203F7D">
        <w:rPr>
          <w:rFonts w:ascii="Cambria" w:eastAsiaTheme="majorEastAsia" w:hAnsi="Cambria" w:cstheme="majorBidi"/>
          <w:bCs/>
          <w:color w:val="000000" w:themeColor="text1"/>
          <w:lang w:eastAsia="en-US"/>
        </w:rPr>
        <w:t xml:space="preserve">tformy zakupowej </w:t>
      </w:r>
      <w:r w:rsidR="00203F7D" w:rsidRPr="00203F7D">
        <w:rPr>
          <w:rFonts w:ascii="Cambria" w:eastAsia="Calibri" w:hAnsi="Cambria" w:cs="Calibri"/>
        </w:rPr>
        <w:t xml:space="preserve">Szczegółowa instrukcja dla Wykonawców dotycząca złożenia, zmiany i wycofania oferty znajduje się na stronie internetowej pod adresem:  </w:t>
      </w:r>
      <w:hyperlink r:id="rId12">
        <w:r w:rsidR="00203F7D" w:rsidRPr="00203F7D">
          <w:rPr>
            <w:rFonts w:ascii="Cambria" w:eastAsia="Calibri" w:hAnsi="Cambria" w:cs="Calibri"/>
            <w:color w:val="1155CC"/>
            <w:u w:val="single"/>
          </w:rPr>
          <w:t>https://platformazakupowa.pl/strona/45-instrukcje</w:t>
        </w:r>
      </w:hyperlink>
    </w:p>
    <w:p w14:paraId="5A880991" w14:textId="59D468F4"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1A49E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5FC908F4" w:rsidR="00667596" w:rsidRPr="00773D17" w:rsidRDefault="00667596" w:rsidP="001A49E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282787" w:rsidRPr="00773D17">
        <w:rPr>
          <w:rFonts w:asciiTheme="majorHAnsi" w:eastAsiaTheme="majorEastAsia" w:hAnsiTheme="majorHAnsi" w:cstheme="majorBidi"/>
          <w:b/>
          <w:lang w:eastAsia="en-US"/>
        </w:rPr>
        <w:t>dopuszcza możliwość</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2CA72AFA" w14:textId="1A0FE8D0" w:rsidR="00282787" w:rsidRPr="00773D17" w:rsidRDefault="00282787" w:rsidP="001A49ED">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Termin i zasady udziału w wizji lokalnej lub sprawdzenia przez wykonawcę dokumentów niezbędnych do </w:t>
      </w:r>
      <w:r w:rsidR="00203F7D">
        <w:rPr>
          <w:rFonts w:asciiTheme="majorHAnsi" w:eastAsiaTheme="majorEastAsia" w:hAnsiTheme="majorHAnsi" w:cstheme="majorBidi"/>
          <w:lang w:eastAsia="en-US"/>
        </w:rPr>
        <w:t>realizacji zamówienia dostępne</w:t>
      </w:r>
      <w:r w:rsidRPr="00773D17">
        <w:rPr>
          <w:rFonts w:asciiTheme="majorHAnsi" w:eastAsiaTheme="majorEastAsia" w:hAnsiTheme="majorHAnsi" w:cstheme="majorBidi"/>
          <w:lang w:eastAsia="en-US"/>
        </w:rPr>
        <w:t xml:space="preserve"> na miejscu u zamawiającego:</w:t>
      </w:r>
    </w:p>
    <w:p w14:paraId="0E0F4D83" w14:textId="1685644E" w:rsidR="00A85EAD" w:rsidRPr="00203F7D" w:rsidRDefault="00A85EAD" w:rsidP="00203F7D">
      <w:pPr>
        <w:spacing w:after="200" w:line="252" w:lineRule="auto"/>
        <w:ind w:left="360"/>
        <w:contextualSpacing/>
        <w:jc w:val="both"/>
        <w:rPr>
          <w:rFonts w:asciiTheme="majorHAnsi" w:eastAsiaTheme="majorEastAsia" w:hAnsiTheme="majorHAnsi" w:cstheme="majorBidi"/>
          <w:bCs/>
          <w:lang w:eastAsia="en-US"/>
        </w:rPr>
      </w:pPr>
      <w:r w:rsidRPr="00A85EAD">
        <w:rPr>
          <w:rFonts w:asciiTheme="majorHAnsi" w:eastAsiaTheme="majorEastAsia" w:hAnsiTheme="majorHAnsi" w:cstheme="majorBidi"/>
          <w:bCs/>
          <w:lang w:eastAsia="en-US"/>
        </w:rPr>
        <w:t xml:space="preserve">– </w:t>
      </w:r>
      <w:r w:rsidR="00203F7D">
        <w:rPr>
          <w:rFonts w:asciiTheme="majorHAnsi" w:eastAsiaTheme="majorEastAsia" w:hAnsiTheme="majorHAnsi" w:cstheme="majorBidi"/>
          <w:bCs/>
          <w:lang w:eastAsia="en-US"/>
        </w:rPr>
        <w:t xml:space="preserve">Wydział Inwestycji i Remontów Obiektów Kubaturowych, Zagościniec, ul. Asfaltowa 1, e-mail: </w:t>
      </w:r>
      <w:hyperlink r:id="rId13" w:history="1">
        <w:r w:rsidR="00203F7D" w:rsidRPr="005B5EF2">
          <w:rPr>
            <w:rStyle w:val="Hipercze"/>
            <w:rFonts w:asciiTheme="majorHAnsi" w:eastAsiaTheme="majorEastAsia" w:hAnsiTheme="majorHAnsi" w:cstheme="majorBidi"/>
            <w:bCs/>
            <w:lang w:eastAsia="en-US"/>
          </w:rPr>
          <w:t>bzp@powiat-wolominski.pl</w:t>
        </w:r>
      </w:hyperlink>
      <w:r w:rsidR="00203F7D">
        <w:rPr>
          <w:rFonts w:asciiTheme="majorHAnsi" w:eastAsiaTheme="majorEastAsia" w:hAnsiTheme="majorHAnsi" w:cstheme="majorBidi"/>
          <w:bCs/>
          <w:lang w:eastAsia="en-US"/>
        </w:rPr>
        <w:t xml:space="preserve"> </w:t>
      </w:r>
    </w:p>
    <w:p w14:paraId="1322E908" w14:textId="77777777" w:rsidR="00C75797" w:rsidRPr="00773D17" w:rsidRDefault="00C75797" w:rsidP="001A49E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5935021E" w14:textId="77777777" w:rsidR="00203F7D" w:rsidRPr="00203F7D" w:rsidRDefault="00203F7D" w:rsidP="00203F7D">
      <w:pPr>
        <w:spacing w:line="276" w:lineRule="auto"/>
        <w:jc w:val="both"/>
        <w:rPr>
          <w:rFonts w:ascii="Cambria" w:hAnsi="Cambria"/>
        </w:rPr>
      </w:pPr>
      <w:r w:rsidRPr="00203F7D">
        <w:rPr>
          <w:rFonts w:ascii="Cambria" w:hAnsi="Cambria"/>
        </w:rPr>
        <w:t>Zamawiający nie dopuszcza składania ofert częściowych z uwagi na fakt iż potrzeba skoordynowania działań różnych wykonawców realizujących poszczególne części zamówienia mogłaby poważnie zagrozić właściwemu wykonaniu zamówienia.</w:t>
      </w:r>
    </w:p>
    <w:p w14:paraId="6E2C202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1A49E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0530B3" w:rsidRPr="00773D17">
        <w:rPr>
          <w:rFonts w:asciiTheme="majorHAnsi" w:eastAsiaTheme="majorEastAsia" w:hAnsiTheme="majorHAnsi" w:cstheme="majorBidi"/>
          <w:lang w:eastAsia="en-US"/>
        </w:rPr>
        <w:t>:</w:t>
      </w:r>
    </w:p>
    <w:p w14:paraId="0FF447C0" w14:textId="15889FC3" w:rsidR="000530B3" w:rsidRPr="00773D17" w:rsidRDefault="00A85EAD"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75797"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w:t>
      </w:r>
    </w:p>
    <w:p w14:paraId="7C5E33B1" w14:textId="3565BFE0" w:rsidR="000530B3" w:rsidRPr="00773D17" w:rsidRDefault="00A85EAD"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0530B3" w:rsidRPr="00773D17">
        <w:rPr>
          <w:rFonts w:asciiTheme="majorHAnsi" w:eastAsiaTheme="majorEastAsia" w:hAnsiTheme="majorHAnsi" w:cstheme="majorBidi"/>
          <w:lang w:eastAsia="en-US"/>
        </w:rPr>
        <w:t xml:space="preserve">nie wymaga </w:t>
      </w:r>
    </w:p>
    <w:p w14:paraId="18D3F6EC" w14:textId="3018038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1A20D14" w14:textId="77777777" w:rsidR="00C75797" w:rsidRPr="00773D17" w:rsidRDefault="00C75797" w:rsidP="00C75797">
      <w:pPr>
        <w:shd w:val="clear" w:color="auto" w:fill="FFFFFF"/>
        <w:spacing w:line="396" w:lineRule="atLeast"/>
        <w:rPr>
          <w:rFonts w:ascii="Open Sans" w:hAnsi="Open Sans"/>
          <w:color w:val="333333"/>
        </w:rPr>
      </w:pPr>
    </w:p>
    <w:p w14:paraId="40DC6E4A" w14:textId="39C5B309" w:rsidR="00C75797" w:rsidRPr="000F7318" w:rsidRDefault="007B6AA5" w:rsidP="001A49ED">
      <w:pPr>
        <w:numPr>
          <w:ilvl w:val="0"/>
          <w:numId w:val="21"/>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773D17" w:rsidRDefault="00A73B0F" w:rsidP="00A73B0F">
      <w:pPr>
        <w:spacing w:after="200" w:line="252" w:lineRule="auto"/>
        <w:contextualSpacing/>
        <w:jc w:val="both"/>
        <w:rPr>
          <w:rFonts w:asciiTheme="majorHAnsi" w:eastAsiaTheme="majorEastAsia" w:hAnsiTheme="majorHAnsi" w:cstheme="majorBidi"/>
          <w:i/>
          <w:lang w:eastAsia="en-US"/>
        </w:rPr>
      </w:pPr>
    </w:p>
    <w:p w14:paraId="7183C22E"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p>
    <w:p w14:paraId="1E0FBC04" w14:textId="6A526A4E" w:rsidR="00A73B0F" w:rsidRPr="00773D17" w:rsidRDefault="000F7318"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A73B0F" w:rsidRPr="00773D17">
        <w:rPr>
          <w:rFonts w:asciiTheme="majorHAnsi" w:eastAsiaTheme="majorEastAsia" w:hAnsiTheme="majorHAnsi" w:cstheme="majorBidi"/>
          <w:lang w:eastAsia="en-US"/>
        </w:rPr>
        <w:t>nie wymaga</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Pr>
          <w:rFonts w:asciiTheme="majorHAnsi" w:eastAsiaTheme="majorEastAsia" w:hAnsiTheme="majorHAnsi" w:cstheme="majorBidi"/>
          <w:lang w:eastAsia="en-US"/>
        </w:rPr>
        <w:t>.</w:t>
      </w:r>
    </w:p>
    <w:p w14:paraId="2D81893C" w14:textId="77777777" w:rsidR="009050E2" w:rsidRPr="00773D17" w:rsidRDefault="009050E2" w:rsidP="009050E2">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1A49E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76C52CFE"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1A49E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BF860DC" w14:textId="055BF361" w:rsidR="00324D72" w:rsidRPr="00773D17"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Aukcja zostanie przeprowadzona jeżeli zostaną złożone </w:t>
      </w:r>
      <w:r w:rsidR="00324D72" w:rsidRPr="00773D17">
        <w:rPr>
          <w:rFonts w:asciiTheme="majorHAnsi" w:eastAsiaTheme="majorEastAsia" w:hAnsiTheme="majorHAnsi" w:cstheme="majorBidi"/>
          <w:lang w:eastAsia="en-US"/>
        </w:rPr>
        <w:t>co najmniej 2 oferty niepodlegające odrzuceniu.</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C53D205" w:rsidR="00324D72" w:rsidRPr="00773D17" w:rsidRDefault="00BD5A6F" w:rsidP="001A49E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6331D94A"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Pzp/zamówienia polegającego na powtórzeniu podobnych usług lub robót budowlanych, </w:t>
      </w:r>
      <w:r w:rsidRPr="00773D17">
        <w:rPr>
          <w:rFonts w:asciiTheme="majorHAnsi" w:eastAsiaTheme="majorEastAsia" w:hAnsiTheme="majorHAnsi" w:cstheme="majorBidi"/>
          <w:lang w:eastAsia="en-US"/>
        </w:rPr>
        <w:t>z</w:t>
      </w:r>
      <w:r w:rsidR="00324D72" w:rsidRPr="00773D17">
        <w:rPr>
          <w:rFonts w:asciiTheme="majorHAnsi" w:eastAsiaTheme="majorEastAsia" w:hAnsiTheme="majorHAnsi" w:cstheme="majorBidi"/>
          <w:lang w:eastAsia="en-US"/>
        </w:rPr>
        <w:t>amówienia na dodatkowe dostawy</w:t>
      </w:r>
      <w:r w:rsidR="004F6812" w:rsidRPr="00773D17">
        <w:rPr>
          <w:rFonts w:asciiTheme="majorHAnsi" w:eastAsiaTheme="majorEastAsia" w:hAnsiTheme="majorHAnsi" w:cstheme="majorBidi"/>
          <w:lang w:eastAsia="en-US"/>
        </w:rPr>
        <w:t>.</w:t>
      </w:r>
    </w:p>
    <w:p w14:paraId="1189426A" w14:textId="77777777" w:rsidR="000F7318" w:rsidRPr="00773D17" w:rsidRDefault="000F7318" w:rsidP="00BD5A6F">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1A49E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1945BFB0"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r w:rsidR="00203F7D">
        <w:rPr>
          <w:rFonts w:asciiTheme="majorHAnsi" w:eastAsiaTheme="majorEastAsia" w:hAnsiTheme="majorHAnsi" w:cstheme="majorBidi"/>
          <w:lang w:eastAsia="en-US"/>
        </w:rPr>
        <w:t>.</w:t>
      </w:r>
    </w:p>
    <w:p w14:paraId="7FD10223" w14:textId="104BEAAF" w:rsidR="00AD13F0" w:rsidRPr="00773D17" w:rsidRDefault="00AD13F0" w:rsidP="001A49E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23D78C4B"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1A49E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F2DEC6B"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2F9CA85" w14:textId="7E21BC80" w:rsidR="00DE2041" w:rsidRPr="00773D17" w:rsidRDefault="00DE2041" w:rsidP="001A49E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r w:rsidRPr="000F7318">
        <w:rPr>
          <w:rFonts w:asciiTheme="majorHAnsi" w:hAnsiTheme="majorHAnsi" w:cstheme="majorBidi"/>
          <w:b/>
          <w:i/>
          <w:iCs/>
          <w:lang w:eastAsia="en-US"/>
        </w:rPr>
        <w:t>(fakultatywnie)</w:t>
      </w:r>
    </w:p>
    <w:p w14:paraId="3C64967A"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1A49E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203F7D">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1A49E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6684E294" w:rsidR="00587F52" w:rsidRPr="00773D17" w:rsidRDefault="00587F52" w:rsidP="001A49ED">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w:t>
      </w:r>
      <w:r w:rsidRPr="00773D17">
        <w:rPr>
          <w:rFonts w:asciiTheme="majorHAnsi" w:eastAsiaTheme="majorEastAsia" w:hAnsiTheme="majorHAnsi" w:cstheme="majorBidi"/>
          <w:lang w:eastAsia="en-US"/>
        </w:rPr>
        <w:lastRenderedPageBreak/>
        <w:t>rozporządzenie o ochronie danych) (Dz.Urz.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4145C798" w14:textId="0F45CA0F" w:rsidR="00587F52" w:rsidRPr="00203F7D" w:rsidRDefault="00587F52" w:rsidP="001A49ED">
      <w:pPr>
        <w:numPr>
          <w:ilvl w:val="0"/>
          <w:numId w:val="18"/>
        </w:numPr>
        <w:spacing w:after="200" w:line="252" w:lineRule="auto"/>
        <w:contextualSpacing/>
        <w:jc w:val="both"/>
        <w:rPr>
          <w:rFonts w:ascii="Cambria" w:eastAsiaTheme="majorEastAsia" w:hAnsi="Cambria"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203F7D" w:rsidRPr="00203F7D">
        <w:rPr>
          <w:rFonts w:ascii="Cambria" w:hAnsi="Cambria"/>
          <w:b/>
        </w:rPr>
        <w:t>Zagospodarowanie terenu z uwzględnieniem dodatkowych miejsc postojowych przy zespole Szkół w Wołominie, ul. Legionów 85.</w:t>
      </w:r>
    </w:p>
    <w:p w14:paraId="2D06D68E" w14:textId="28CD2F1A" w:rsidR="00587F52" w:rsidRPr="00773D17" w:rsidRDefault="00587F52" w:rsidP="001A49ED">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1A49ED">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40E26141" w:rsidR="00587F52" w:rsidRPr="00773D17" w:rsidRDefault="00587F52" w:rsidP="001A49ED">
      <w:pPr>
        <w:numPr>
          <w:ilvl w:val="0"/>
          <w:numId w:val="1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203F7D">
        <w:rPr>
          <w:rFonts w:asciiTheme="majorHAnsi" w:eastAsiaTheme="majorEastAsia" w:hAnsiTheme="majorHAnsi" w:cstheme="majorBidi"/>
          <w:b/>
          <w:lang w:eastAsia="en-US"/>
        </w:rPr>
        <w:t>1</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318AA5DA" w14:textId="48DA30F8" w:rsidR="00587F52" w:rsidRPr="00773D17" w:rsidRDefault="00587F52" w:rsidP="001A49ED">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1A49ED">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4A1C8619" w:rsidR="00814EB5" w:rsidRPr="00773D17" w:rsidRDefault="00587F52" w:rsidP="001A49ED">
      <w:pPr>
        <w:numPr>
          <w:ilvl w:val="0"/>
          <w:numId w:val="1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73D17">
        <w:rPr>
          <w:rFonts w:asciiTheme="majorHAnsi" w:eastAsiaTheme="majorEastAsia" w:hAnsiTheme="majorHAnsi" w:cstheme="majorBidi"/>
          <w:b/>
          <w:lang w:eastAsia="en-US"/>
        </w:rPr>
        <w:t xml:space="preserve">w załączniku nr </w:t>
      </w:r>
      <w:r w:rsidR="00203F7D">
        <w:rPr>
          <w:rFonts w:asciiTheme="majorHAnsi" w:eastAsiaTheme="majorEastAsia" w:hAnsiTheme="majorHAnsi" w:cstheme="majorBidi"/>
          <w:b/>
          <w:lang w:eastAsia="en-US"/>
        </w:rPr>
        <w:t>1 do SWZ</w:t>
      </w:r>
      <w:r w:rsidR="00814EB5" w:rsidRPr="00773D17">
        <w:rPr>
          <w:rFonts w:asciiTheme="majorHAnsi" w:eastAsiaTheme="majorEastAsia" w:hAnsiTheme="majorHAnsi" w:cstheme="majorBidi"/>
          <w:b/>
          <w:lang w:eastAsia="en-US"/>
        </w:rPr>
        <w:t>.</w:t>
      </w:r>
    </w:p>
    <w:p w14:paraId="396FC7B2" w14:textId="45D8541D" w:rsidR="00587F52" w:rsidRPr="00773D17" w:rsidRDefault="009303A8" w:rsidP="001A49ED">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w:t>
      </w:r>
      <w:r w:rsidRPr="00773D17">
        <w:rPr>
          <w:rFonts w:asciiTheme="majorHAnsi" w:eastAsiaTheme="majorEastAsia" w:hAnsiTheme="majorHAnsi" w:cstheme="majorBidi"/>
          <w:lang w:eastAsia="en-US"/>
        </w:rPr>
        <w:lastRenderedPageBreak/>
        <w:t xml:space="preserve">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1A49E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EE492A2"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3A654D53" w14:textId="1A4C18B0" w:rsidR="00AA4F20" w:rsidRDefault="00AA4F20" w:rsidP="001A49ED">
      <w:pPr>
        <w:numPr>
          <w:ilvl w:val="0"/>
          <w:numId w:val="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Przedmiot zamówienia stanowi</w:t>
      </w:r>
      <w:r w:rsidR="001C6A9E">
        <w:rPr>
          <w:rFonts w:asciiTheme="majorHAnsi" w:eastAsiaTheme="majorEastAsia" w:hAnsiTheme="majorHAnsi" w:cstheme="majorBidi"/>
          <w:b/>
          <w:lang w:eastAsia="en-US"/>
        </w:rPr>
        <w:t xml:space="preserve">: </w:t>
      </w:r>
    </w:p>
    <w:p w14:paraId="086E1CEF" w14:textId="77777777" w:rsidR="00203F7D" w:rsidRPr="00203F7D" w:rsidRDefault="00203F7D" w:rsidP="00203F7D">
      <w:pPr>
        <w:spacing w:line="276" w:lineRule="auto"/>
        <w:jc w:val="both"/>
        <w:rPr>
          <w:rFonts w:ascii="Cambria" w:hAnsi="Cambria"/>
        </w:rPr>
      </w:pPr>
      <w:r w:rsidRPr="00203F7D">
        <w:rPr>
          <w:rFonts w:ascii="Cambria" w:hAnsi="Cambria"/>
        </w:rPr>
        <w:t>Kod CPV:</w:t>
      </w:r>
    </w:p>
    <w:p w14:paraId="0358BE51" w14:textId="77777777" w:rsidR="00203F7D" w:rsidRPr="00203F7D" w:rsidRDefault="00203F7D" w:rsidP="00203F7D">
      <w:pPr>
        <w:spacing w:line="276" w:lineRule="auto"/>
        <w:jc w:val="both"/>
        <w:rPr>
          <w:rFonts w:ascii="Cambria" w:hAnsi="Cambria"/>
        </w:rPr>
      </w:pPr>
      <w:r w:rsidRPr="00203F7D">
        <w:rPr>
          <w:rFonts w:ascii="Cambria" w:hAnsi="Cambria"/>
        </w:rPr>
        <w:tab/>
        <w:t>71320000-7</w:t>
      </w:r>
      <w:r w:rsidRPr="00203F7D">
        <w:rPr>
          <w:rFonts w:ascii="Cambria" w:hAnsi="Cambria"/>
        </w:rPr>
        <w:tab/>
        <w:t>usługi inżynieryjne w zakresie projektowania</w:t>
      </w:r>
    </w:p>
    <w:p w14:paraId="7E89D375" w14:textId="77777777" w:rsidR="00203F7D" w:rsidRPr="00203F7D" w:rsidRDefault="00203F7D" w:rsidP="00203F7D">
      <w:pPr>
        <w:spacing w:line="276" w:lineRule="auto"/>
        <w:jc w:val="both"/>
        <w:rPr>
          <w:rFonts w:ascii="Cambria" w:hAnsi="Cambria"/>
        </w:rPr>
      </w:pPr>
      <w:r w:rsidRPr="00203F7D">
        <w:rPr>
          <w:rFonts w:ascii="Cambria" w:hAnsi="Cambria"/>
        </w:rPr>
        <w:tab/>
        <w:t>45111000-8</w:t>
      </w:r>
      <w:r w:rsidRPr="00203F7D">
        <w:rPr>
          <w:rFonts w:ascii="Cambria" w:hAnsi="Cambria"/>
        </w:rPr>
        <w:tab/>
        <w:t>roboty w zakresie burzenia, roboty ziemne</w:t>
      </w:r>
    </w:p>
    <w:p w14:paraId="08822BE3" w14:textId="77777777" w:rsidR="00203F7D" w:rsidRPr="00203F7D" w:rsidRDefault="00203F7D" w:rsidP="00203F7D">
      <w:pPr>
        <w:spacing w:line="276" w:lineRule="auto"/>
        <w:jc w:val="both"/>
        <w:rPr>
          <w:rFonts w:ascii="Cambria" w:hAnsi="Cambria"/>
        </w:rPr>
      </w:pPr>
      <w:r w:rsidRPr="00203F7D">
        <w:rPr>
          <w:rFonts w:ascii="Cambria" w:hAnsi="Cambria"/>
        </w:rPr>
        <w:tab/>
        <w:t>45233220-7</w:t>
      </w:r>
      <w:r w:rsidRPr="00203F7D">
        <w:rPr>
          <w:rFonts w:ascii="Cambria" w:hAnsi="Cambria"/>
        </w:rPr>
        <w:tab/>
        <w:t xml:space="preserve">roboty w zakresie nawierzchni dróg </w:t>
      </w:r>
    </w:p>
    <w:p w14:paraId="04DA6B06" w14:textId="77777777" w:rsidR="00203F7D" w:rsidRPr="00203F7D" w:rsidRDefault="00203F7D" w:rsidP="00203F7D">
      <w:pPr>
        <w:spacing w:line="276" w:lineRule="auto"/>
        <w:jc w:val="both"/>
        <w:rPr>
          <w:rFonts w:ascii="Cambria" w:hAnsi="Cambria"/>
        </w:rPr>
      </w:pPr>
      <w:r w:rsidRPr="00203F7D">
        <w:rPr>
          <w:rFonts w:ascii="Cambria" w:hAnsi="Cambria"/>
        </w:rPr>
        <w:tab/>
        <w:t>45233221-4</w:t>
      </w:r>
      <w:r w:rsidRPr="00203F7D">
        <w:rPr>
          <w:rFonts w:ascii="Cambria" w:hAnsi="Cambria"/>
        </w:rPr>
        <w:tab/>
        <w:t>malowanie nawierzchni</w:t>
      </w:r>
    </w:p>
    <w:p w14:paraId="4A488A90" w14:textId="77777777" w:rsidR="00203F7D" w:rsidRPr="00203F7D" w:rsidRDefault="00203F7D" w:rsidP="00203F7D">
      <w:pPr>
        <w:spacing w:line="276" w:lineRule="auto"/>
        <w:jc w:val="both"/>
        <w:rPr>
          <w:rFonts w:ascii="Cambria" w:hAnsi="Cambria"/>
        </w:rPr>
      </w:pPr>
      <w:r w:rsidRPr="00203F7D">
        <w:rPr>
          <w:rFonts w:ascii="Cambria" w:hAnsi="Cambria"/>
        </w:rPr>
        <w:tab/>
        <w:t>45233290-8</w:t>
      </w:r>
      <w:r w:rsidRPr="00203F7D">
        <w:rPr>
          <w:rFonts w:ascii="Cambria" w:hAnsi="Cambria"/>
        </w:rPr>
        <w:tab/>
        <w:t xml:space="preserve">instalowanie znaków drogowych </w:t>
      </w:r>
    </w:p>
    <w:p w14:paraId="5BF897CB" w14:textId="77777777" w:rsidR="00203F7D" w:rsidRPr="00203F7D" w:rsidRDefault="00203F7D" w:rsidP="00203F7D">
      <w:pPr>
        <w:spacing w:line="276" w:lineRule="auto"/>
        <w:jc w:val="both"/>
        <w:rPr>
          <w:rFonts w:ascii="Cambria" w:hAnsi="Cambria"/>
        </w:rPr>
      </w:pPr>
      <w:r w:rsidRPr="00203F7D">
        <w:rPr>
          <w:rFonts w:ascii="Cambria" w:hAnsi="Cambria"/>
        </w:rPr>
        <w:tab/>
        <w:t>45233320-8</w:t>
      </w:r>
      <w:r w:rsidRPr="00203F7D">
        <w:rPr>
          <w:rFonts w:ascii="Cambria" w:hAnsi="Cambria"/>
        </w:rPr>
        <w:tab/>
        <w:t>fundamentowanie dróg</w:t>
      </w:r>
    </w:p>
    <w:p w14:paraId="6AE42CA5" w14:textId="77777777" w:rsidR="00203F7D" w:rsidRPr="00203F7D" w:rsidRDefault="00203F7D" w:rsidP="00203F7D">
      <w:pPr>
        <w:jc w:val="both"/>
        <w:rPr>
          <w:rFonts w:ascii="Cambria" w:hAnsi="Cambria"/>
        </w:rPr>
      </w:pPr>
    </w:p>
    <w:p w14:paraId="4E91B758" w14:textId="77777777" w:rsidR="00203F7D" w:rsidRPr="00203F7D" w:rsidRDefault="00203F7D" w:rsidP="001A49ED">
      <w:pPr>
        <w:numPr>
          <w:ilvl w:val="0"/>
          <w:numId w:val="31"/>
        </w:numPr>
        <w:tabs>
          <w:tab w:val="clear" w:pos="720"/>
          <w:tab w:val="num" w:pos="426"/>
        </w:tabs>
        <w:suppressAutoHyphens/>
        <w:ind w:hanging="720"/>
        <w:jc w:val="both"/>
        <w:rPr>
          <w:rFonts w:ascii="Cambria" w:hAnsi="Cambria"/>
          <w:b/>
          <w:bCs/>
        </w:rPr>
      </w:pPr>
      <w:r w:rsidRPr="00203F7D">
        <w:rPr>
          <w:rFonts w:ascii="Cambria" w:hAnsi="Cambria"/>
          <w:b/>
          <w:bCs/>
        </w:rPr>
        <w:t>Szczegółowy opis przedmiotu zamówienia:</w:t>
      </w:r>
    </w:p>
    <w:p w14:paraId="4733791E" w14:textId="77777777" w:rsidR="00203F7D" w:rsidRPr="00203F7D" w:rsidRDefault="00203F7D" w:rsidP="00203F7D">
      <w:pPr>
        <w:jc w:val="both"/>
        <w:rPr>
          <w:rFonts w:ascii="Cambria" w:hAnsi="Cambria"/>
        </w:rPr>
      </w:pPr>
    </w:p>
    <w:p w14:paraId="1CBA5F0C" w14:textId="161BB753" w:rsidR="00203F7D" w:rsidRPr="00203F7D" w:rsidRDefault="00203F7D" w:rsidP="001A49ED">
      <w:pPr>
        <w:numPr>
          <w:ilvl w:val="0"/>
          <w:numId w:val="32"/>
        </w:numPr>
        <w:suppressAutoHyphens/>
        <w:spacing w:line="276" w:lineRule="auto"/>
        <w:contextualSpacing/>
        <w:jc w:val="both"/>
        <w:rPr>
          <w:rFonts w:ascii="Cambria" w:eastAsia="Calibri" w:hAnsi="Cambria"/>
        </w:rPr>
      </w:pPr>
      <w:r w:rsidRPr="00203F7D">
        <w:rPr>
          <w:rFonts w:ascii="Cambria" w:eastAsia="Calibri" w:hAnsi="Cambria"/>
        </w:rPr>
        <w:lastRenderedPageBreak/>
        <w:t xml:space="preserve">Przedmiotem zamówienia jest wykonanie </w:t>
      </w:r>
      <w:r w:rsidRPr="00203F7D">
        <w:rPr>
          <w:rFonts w:ascii="Cambria" w:hAnsi="Cambria"/>
        </w:rPr>
        <w:t>zagospodarowania terenu z uwzględnieniem dodatkowych miejsc postojowych od strony ulicy Poni</w:t>
      </w:r>
      <w:r>
        <w:rPr>
          <w:rFonts w:ascii="Cambria" w:hAnsi="Cambria"/>
        </w:rPr>
        <w:t xml:space="preserve">atowskiego w ramach zaprojektuj </w:t>
      </w:r>
      <w:r w:rsidRPr="00203F7D">
        <w:rPr>
          <w:rFonts w:ascii="Cambria" w:hAnsi="Cambria"/>
        </w:rPr>
        <w:t xml:space="preserve">i wybuduj dla użytkowników korzystających z boiska Orlik zlokalizowanego przy zespole Szkół w Wołominie, ul. Legionów 85 </w:t>
      </w:r>
      <w:r w:rsidRPr="00203F7D">
        <w:rPr>
          <w:rFonts w:ascii="Cambria" w:eastAsia="Calibri" w:hAnsi="Cambria"/>
        </w:rPr>
        <w:t xml:space="preserve">oraz uzyskanie wszelkich niezbędnych decyzji zezwalających na realizację i odbiór wspomnianych robót. </w:t>
      </w:r>
    </w:p>
    <w:p w14:paraId="34DD1F75" w14:textId="77777777" w:rsidR="00203F7D" w:rsidRPr="00203F7D" w:rsidRDefault="00203F7D" w:rsidP="00203F7D">
      <w:pPr>
        <w:ind w:left="720"/>
        <w:contextualSpacing/>
        <w:jc w:val="both"/>
        <w:rPr>
          <w:rFonts w:ascii="Cambria" w:eastAsia="Calibri" w:hAnsi="Cambria"/>
        </w:rPr>
      </w:pPr>
      <w:r w:rsidRPr="00203F7D">
        <w:rPr>
          <w:rFonts w:ascii="Cambria" w:eastAsia="Calibri" w:hAnsi="Cambria"/>
          <w:noProof/>
        </w:rPr>
        <w:drawing>
          <wp:inline distT="0" distB="0" distL="0" distR="0" wp14:anchorId="55333C8F" wp14:editId="29A71789">
            <wp:extent cx="3440626" cy="2727298"/>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6446" cy="2739838"/>
                    </a:xfrm>
                    <a:prstGeom prst="rect">
                      <a:avLst/>
                    </a:prstGeom>
                    <a:noFill/>
                  </pic:spPr>
                </pic:pic>
              </a:graphicData>
            </a:graphic>
          </wp:inline>
        </w:drawing>
      </w:r>
    </w:p>
    <w:p w14:paraId="220CAC04" w14:textId="77777777" w:rsidR="00203F7D" w:rsidRPr="00203F7D" w:rsidRDefault="00203F7D" w:rsidP="001A49ED">
      <w:pPr>
        <w:numPr>
          <w:ilvl w:val="0"/>
          <w:numId w:val="32"/>
        </w:numPr>
        <w:suppressAutoHyphens/>
        <w:spacing w:line="276" w:lineRule="auto"/>
        <w:contextualSpacing/>
        <w:jc w:val="both"/>
        <w:rPr>
          <w:rFonts w:ascii="Cambria" w:eastAsia="Calibri" w:hAnsi="Cambria"/>
        </w:rPr>
      </w:pPr>
      <w:bookmarkStart w:id="0" w:name="_Hlk505155570"/>
      <w:r w:rsidRPr="00203F7D">
        <w:rPr>
          <w:rFonts w:ascii="Cambria" w:eastAsia="Calibri" w:hAnsi="Cambria"/>
        </w:rPr>
        <w:t>Zakres przedmiotu zamówienia obejmuje:</w:t>
      </w:r>
    </w:p>
    <w:p w14:paraId="5B2FC721" w14:textId="2FD5C579" w:rsidR="00203F7D" w:rsidRPr="00203F7D" w:rsidRDefault="00203F7D" w:rsidP="001A49ED">
      <w:pPr>
        <w:numPr>
          <w:ilvl w:val="0"/>
          <w:numId w:val="34"/>
        </w:numPr>
        <w:suppressAutoHyphens/>
        <w:spacing w:line="276" w:lineRule="auto"/>
        <w:ind w:left="1134" w:hanging="425"/>
        <w:contextualSpacing/>
        <w:jc w:val="both"/>
        <w:rPr>
          <w:rFonts w:ascii="Cambria" w:eastAsia="Calibri" w:hAnsi="Cambria"/>
        </w:rPr>
      </w:pPr>
      <w:bookmarkStart w:id="1" w:name="_Hlk51666009"/>
      <w:bookmarkEnd w:id="0"/>
      <w:r w:rsidRPr="00203F7D">
        <w:rPr>
          <w:rFonts w:ascii="Cambria" w:eastAsia="Calibri" w:hAnsi="Cambria"/>
        </w:rPr>
        <w:t>Wykonanie dokumentacji projektowej budowy miejsc postojowych na działce ewidencyjnej numer 236/2 w obrębie 33, stanowiącej pas drogowy ulicy Poniatowskiego znajdującej się na terenie Miasta i Gminy Wołomin dla użytkowników korzystających z boiska Orlik zlokalizowanego przy zespole Szkół w Wołominie, ul. Legionów 85.</w:t>
      </w:r>
    </w:p>
    <w:p w14:paraId="52F7273C" w14:textId="57B8597B" w:rsidR="00203F7D" w:rsidRPr="00203F7D" w:rsidRDefault="00203F7D" w:rsidP="001A49ED">
      <w:pPr>
        <w:numPr>
          <w:ilvl w:val="0"/>
          <w:numId w:val="34"/>
        </w:numPr>
        <w:suppressAutoHyphens/>
        <w:spacing w:line="276" w:lineRule="auto"/>
        <w:ind w:left="1134" w:hanging="425"/>
        <w:contextualSpacing/>
        <w:jc w:val="both"/>
        <w:rPr>
          <w:rFonts w:ascii="Cambria" w:eastAsia="Calibri" w:hAnsi="Cambria"/>
        </w:rPr>
      </w:pPr>
      <w:r w:rsidRPr="00203F7D">
        <w:rPr>
          <w:rFonts w:ascii="Cambria" w:eastAsia="Calibri" w:hAnsi="Cambria"/>
        </w:rPr>
        <w:t>Uzyskanie w imieniu zamawiającego wszelkich niezbędnych decyzji zezwalających na realizację i odbiór robót związanych z realizacją przedmiotu zamówienia oraz pozwolenia na użytkowanie.</w:t>
      </w:r>
    </w:p>
    <w:p w14:paraId="6EA9185D" w14:textId="77777777" w:rsidR="00203F7D" w:rsidRPr="00203F7D" w:rsidRDefault="00203F7D" w:rsidP="001A49ED">
      <w:pPr>
        <w:numPr>
          <w:ilvl w:val="0"/>
          <w:numId w:val="34"/>
        </w:numPr>
        <w:suppressAutoHyphens/>
        <w:spacing w:line="276" w:lineRule="auto"/>
        <w:ind w:left="1134" w:hanging="425"/>
        <w:contextualSpacing/>
        <w:jc w:val="both"/>
        <w:rPr>
          <w:rFonts w:ascii="Cambria" w:eastAsia="Calibri" w:hAnsi="Cambria"/>
        </w:rPr>
      </w:pPr>
      <w:r w:rsidRPr="00203F7D">
        <w:rPr>
          <w:rFonts w:ascii="Cambria" w:eastAsia="Calibri" w:hAnsi="Cambria"/>
        </w:rPr>
        <w:t>Wykonanie robót budowlanych objętych zatwierdzoną dokumentacją projektową:</w:t>
      </w:r>
    </w:p>
    <w:p w14:paraId="68189361" w14:textId="77777777" w:rsidR="00203F7D" w:rsidRPr="00203F7D" w:rsidRDefault="00203F7D" w:rsidP="001A49ED">
      <w:pPr>
        <w:numPr>
          <w:ilvl w:val="1"/>
          <w:numId w:val="34"/>
        </w:numPr>
        <w:suppressAutoHyphens/>
        <w:spacing w:line="276" w:lineRule="auto"/>
        <w:contextualSpacing/>
        <w:jc w:val="both"/>
        <w:rPr>
          <w:rFonts w:ascii="Cambria" w:eastAsia="Calibri" w:hAnsi="Cambria"/>
        </w:rPr>
      </w:pPr>
      <w:r w:rsidRPr="00203F7D">
        <w:rPr>
          <w:rFonts w:ascii="Cambria" w:eastAsia="Calibri" w:hAnsi="Cambria"/>
        </w:rPr>
        <w:t>Roboty w zakresie rozbiórki,</w:t>
      </w:r>
    </w:p>
    <w:p w14:paraId="11DAEA26" w14:textId="77777777" w:rsidR="00203F7D" w:rsidRPr="00203F7D" w:rsidRDefault="00203F7D" w:rsidP="001A49ED">
      <w:pPr>
        <w:numPr>
          <w:ilvl w:val="1"/>
          <w:numId w:val="34"/>
        </w:numPr>
        <w:suppressAutoHyphens/>
        <w:spacing w:line="276" w:lineRule="auto"/>
        <w:contextualSpacing/>
        <w:jc w:val="both"/>
        <w:rPr>
          <w:rFonts w:ascii="Cambria" w:eastAsia="Calibri" w:hAnsi="Cambria"/>
        </w:rPr>
      </w:pPr>
      <w:r w:rsidRPr="00203F7D">
        <w:rPr>
          <w:rFonts w:ascii="Cambria" w:eastAsia="Calibri" w:hAnsi="Cambria"/>
        </w:rPr>
        <w:t>Budowę miejsc postojowych wraz z infrastruktura towarzyszącą,</w:t>
      </w:r>
    </w:p>
    <w:p w14:paraId="16557B97" w14:textId="77777777" w:rsidR="00203F7D" w:rsidRPr="00203F7D" w:rsidRDefault="00203F7D" w:rsidP="001A49ED">
      <w:pPr>
        <w:numPr>
          <w:ilvl w:val="1"/>
          <w:numId w:val="34"/>
        </w:numPr>
        <w:suppressAutoHyphens/>
        <w:spacing w:line="276" w:lineRule="auto"/>
        <w:contextualSpacing/>
        <w:jc w:val="both"/>
        <w:rPr>
          <w:rFonts w:ascii="Cambria" w:eastAsia="Calibri" w:hAnsi="Cambria"/>
        </w:rPr>
      </w:pPr>
      <w:r w:rsidRPr="00203F7D">
        <w:rPr>
          <w:rFonts w:ascii="Cambria" w:eastAsia="Calibri" w:hAnsi="Cambria"/>
        </w:rPr>
        <w:t>Roboty wykończeniowe i wszelkie roboty towarzyszące,</w:t>
      </w:r>
    </w:p>
    <w:p w14:paraId="687303C7" w14:textId="77777777" w:rsidR="00203F7D" w:rsidRPr="00203F7D" w:rsidRDefault="00203F7D" w:rsidP="001A49ED">
      <w:pPr>
        <w:numPr>
          <w:ilvl w:val="1"/>
          <w:numId w:val="34"/>
        </w:numPr>
        <w:suppressAutoHyphens/>
        <w:spacing w:line="276" w:lineRule="auto"/>
        <w:contextualSpacing/>
        <w:jc w:val="both"/>
        <w:rPr>
          <w:rFonts w:ascii="Cambria" w:eastAsia="Calibri" w:hAnsi="Cambria"/>
        </w:rPr>
      </w:pPr>
      <w:r w:rsidRPr="00203F7D">
        <w:rPr>
          <w:rFonts w:ascii="Cambria" w:eastAsia="Calibri" w:hAnsi="Cambria"/>
        </w:rPr>
        <w:t>Wykonanie oznakowania poziomego i pionowego,</w:t>
      </w:r>
    </w:p>
    <w:p w14:paraId="1F64E4C7" w14:textId="77777777" w:rsidR="00203F7D" w:rsidRPr="00203F7D" w:rsidRDefault="00203F7D" w:rsidP="001A49ED">
      <w:pPr>
        <w:numPr>
          <w:ilvl w:val="1"/>
          <w:numId w:val="34"/>
        </w:numPr>
        <w:suppressAutoHyphens/>
        <w:spacing w:line="276" w:lineRule="auto"/>
        <w:contextualSpacing/>
        <w:jc w:val="both"/>
        <w:rPr>
          <w:rFonts w:ascii="Cambria" w:eastAsia="Calibri" w:hAnsi="Cambria"/>
        </w:rPr>
      </w:pPr>
      <w:r w:rsidRPr="00203F7D">
        <w:rPr>
          <w:rFonts w:ascii="Cambria" w:eastAsia="Calibri" w:hAnsi="Cambria"/>
        </w:rPr>
        <w:t>Wykonanie czasowej organizacji ruchu na czas prowadzenia robót,</w:t>
      </w:r>
    </w:p>
    <w:p w14:paraId="7CA966F4" w14:textId="77777777" w:rsidR="00203F7D" w:rsidRPr="00203F7D" w:rsidRDefault="00203F7D" w:rsidP="001A49ED">
      <w:pPr>
        <w:numPr>
          <w:ilvl w:val="1"/>
          <w:numId w:val="34"/>
        </w:numPr>
        <w:suppressAutoHyphens/>
        <w:spacing w:line="276" w:lineRule="auto"/>
        <w:contextualSpacing/>
        <w:jc w:val="both"/>
        <w:rPr>
          <w:rFonts w:ascii="Cambria" w:eastAsia="Calibri" w:hAnsi="Cambria"/>
        </w:rPr>
      </w:pPr>
      <w:r w:rsidRPr="00203F7D">
        <w:rPr>
          <w:rFonts w:ascii="Cambria" w:eastAsia="Calibri" w:hAnsi="Cambria"/>
        </w:rPr>
        <w:t>Wykonanie inwentaryzacji powykonawczej geodezyjnej.</w:t>
      </w:r>
    </w:p>
    <w:bookmarkEnd w:id="1"/>
    <w:p w14:paraId="09DF957B" w14:textId="77777777" w:rsidR="00203F7D" w:rsidRPr="00203F7D" w:rsidRDefault="00203F7D" w:rsidP="001A49ED">
      <w:pPr>
        <w:numPr>
          <w:ilvl w:val="0"/>
          <w:numId w:val="32"/>
        </w:numPr>
        <w:suppressAutoHyphens/>
        <w:spacing w:line="276" w:lineRule="auto"/>
        <w:contextualSpacing/>
        <w:jc w:val="both"/>
        <w:rPr>
          <w:rFonts w:ascii="Cambria" w:eastAsia="Calibri" w:hAnsi="Cambria"/>
        </w:rPr>
      </w:pPr>
      <w:r w:rsidRPr="00203F7D">
        <w:rPr>
          <w:rFonts w:ascii="Cambria" w:eastAsia="Calibri" w:hAnsi="Cambria"/>
        </w:rPr>
        <w:t>Przed złożeniem oferty Zamawiający zaleca dokonanie wizji lokalnej terenu.</w:t>
      </w:r>
    </w:p>
    <w:p w14:paraId="61764674" w14:textId="77777777" w:rsidR="00203F7D" w:rsidRPr="00203F7D" w:rsidRDefault="00203F7D" w:rsidP="001A49ED">
      <w:pPr>
        <w:numPr>
          <w:ilvl w:val="0"/>
          <w:numId w:val="32"/>
        </w:numPr>
        <w:suppressAutoHyphens/>
        <w:spacing w:line="276" w:lineRule="auto"/>
        <w:contextualSpacing/>
        <w:jc w:val="both"/>
        <w:rPr>
          <w:rFonts w:ascii="Cambria" w:eastAsia="Calibri" w:hAnsi="Cambria"/>
        </w:rPr>
      </w:pPr>
      <w:r w:rsidRPr="00203F7D">
        <w:rPr>
          <w:rFonts w:ascii="Cambria" w:eastAsia="Calibri" w:hAnsi="Cambria"/>
        </w:rPr>
        <w:t>W ramach wynagrodzenia ryczałtowego Wykonawca zobowiązany jest w szczególności do:</w:t>
      </w:r>
    </w:p>
    <w:p w14:paraId="1179C7E1" w14:textId="77777777" w:rsidR="00203F7D" w:rsidRPr="00203F7D" w:rsidRDefault="00203F7D" w:rsidP="001A49ED">
      <w:pPr>
        <w:numPr>
          <w:ilvl w:val="0"/>
          <w:numId w:val="39"/>
        </w:numPr>
        <w:suppressAutoHyphens/>
        <w:spacing w:line="276" w:lineRule="auto"/>
        <w:ind w:left="1134" w:hanging="425"/>
        <w:contextualSpacing/>
        <w:jc w:val="both"/>
        <w:rPr>
          <w:rFonts w:ascii="Cambria" w:eastAsia="Calibri" w:hAnsi="Cambria"/>
        </w:rPr>
      </w:pPr>
      <w:r w:rsidRPr="00203F7D">
        <w:rPr>
          <w:rFonts w:ascii="Cambria" w:eastAsia="Calibri" w:hAnsi="Cambria"/>
        </w:rPr>
        <w:t>opracowania dokumentacji projektowej,</w:t>
      </w:r>
    </w:p>
    <w:p w14:paraId="07F5C042" w14:textId="77777777" w:rsidR="00203F7D" w:rsidRPr="00203F7D" w:rsidRDefault="00203F7D" w:rsidP="001A49ED">
      <w:pPr>
        <w:numPr>
          <w:ilvl w:val="0"/>
          <w:numId w:val="39"/>
        </w:numPr>
        <w:suppressAutoHyphens/>
        <w:spacing w:line="276" w:lineRule="auto"/>
        <w:ind w:left="1134" w:hanging="425"/>
        <w:contextualSpacing/>
        <w:jc w:val="both"/>
        <w:rPr>
          <w:rFonts w:ascii="Cambria" w:eastAsia="Calibri" w:hAnsi="Cambria"/>
        </w:rPr>
      </w:pPr>
      <w:r w:rsidRPr="00203F7D">
        <w:rPr>
          <w:rFonts w:ascii="Cambria" w:eastAsia="Calibri" w:hAnsi="Cambria"/>
        </w:rPr>
        <w:t>wykonania robót;</w:t>
      </w:r>
    </w:p>
    <w:p w14:paraId="79DD5C52" w14:textId="77777777" w:rsidR="00203F7D" w:rsidRPr="00203F7D" w:rsidRDefault="00203F7D" w:rsidP="001A49ED">
      <w:pPr>
        <w:numPr>
          <w:ilvl w:val="0"/>
          <w:numId w:val="39"/>
        </w:numPr>
        <w:suppressAutoHyphens/>
        <w:spacing w:line="276" w:lineRule="auto"/>
        <w:ind w:left="1134" w:hanging="425"/>
        <w:contextualSpacing/>
        <w:jc w:val="both"/>
        <w:rPr>
          <w:rFonts w:ascii="Cambria" w:eastAsia="Calibri" w:hAnsi="Cambria"/>
        </w:rPr>
      </w:pPr>
      <w:r w:rsidRPr="00203F7D">
        <w:rPr>
          <w:rFonts w:ascii="Cambria" w:eastAsia="Calibri" w:hAnsi="Cambria"/>
        </w:rPr>
        <w:t>zapewnienia pełnej obsługi geodezyjnej inwestycji zgodnie z obowiązującymi przepisami prawa;</w:t>
      </w:r>
    </w:p>
    <w:p w14:paraId="3C2BA668" w14:textId="77777777" w:rsidR="00203F7D" w:rsidRPr="00203F7D" w:rsidRDefault="00203F7D" w:rsidP="001A49ED">
      <w:pPr>
        <w:numPr>
          <w:ilvl w:val="0"/>
          <w:numId w:val="39"/>
        </w:numPr>
        <w:suppressAutoHyphens/>
        <w:spacing w:line="276" w:lineRule="auto"/>
        <w:ind w:left="1134" w:hanging="425"/>
        <w:contextualSpacing/>
        <w:jc w:val="both"/>
        <w:rPr>
          <w:rFonts w:ascii="Cambria" w:eastAsia="Calibri" w:hAnsi="Cambria"/>
        </w:rPr>
      </w:pPr>
      <w:r w:rsidRPr="00203F7D">
        <w:rPr>
          <w:rFonts w:ascii="Cambria" w:eastAsia="Calibri" w:hAnsi="Cambria"/>
        </w:rPr>
        <w:lastRenderedPageBreak/>
        <w:t>zabezpieczenia robót na czas trwania budowy;</w:t>
      </w:r>
    </w:p>
    <w:p w14:paraId="719BBDEB" w14:textId="77777777" w:rsidR="00203F7D" w:rsidRPr="00203F7D" w:rsidRDefault="00203F7D" w:rsidP="001A49ED">
      <w:pPr>
        <w:numPr>
          <w:ilvl w:val="0"/>
          <w:numId w:val="39"/>
        </w:numPr>
        <w:suppressAutoHyphens/>
        <w:spacing w:line="276" w:lineRule="auto"/>
        <w:ind w:left="1134" w:hanging="425"/>
        <w:contextualSpacing/>
        <w:jc w:val="both"/>
        <w:rPr>
          <w:rFonts w:ascii="Cambria" w:eastAsia="Calibri" w:hAnsi="Cambria"/>
        </w:rPr>
      </w:pPr>
      <w:r w:rsidRPr="00203F7D">
        <w:rPr>
          <w:rFonts w:ascii="Cambria" w:eastAsia="Calibri" w:hAnsi="Cambria"/>
        </w:rPr>
        <w:t>wykonania dokumentacji powykonawczej;</w:t>
      </w:r>
    </w:p>
    <w:p w14:paraId="7ED1CDEA" w14:textId="77777777" w:rsidR="00203F7D" w:rsidRPr="00203F7D" w:rsidRDefault="00203F7D" w:rsidP="001A49ED">
      <w:pPr>
        <w:numPr>
          <w:ilvl w:val="0"/>
          <w:numId w:val="39"/>
        </w:numPr>
        <w:suppressAutoHyphens/>
        <w:spacing w:line="276" w:lineRule="auto"/>
        <w:ind w:left="1134" w:hanging="425"/>
        <w:contextualSpacing/>
        <w:jc w:val="both"/>
        <w:rPr>
          <w:rFonts w:ascii="Cambria" w:eastAsia="Calibri" w:hAnsi="Cambria"/>
        </w:rPr>
      </w:pPr>
      <w:r w:rsidRPr="00203F7D">
        <w:rPr>
          <w:rFonts w:ascii="Cambria" w:eastAsia="Calibri" w:hAnsi="Cambria"/>
        </w:rPr>
        <w:t>sporządzenia i zgromadzenia kompletnych dokumentów i oświadczeń wymaganych ustawą Prawo budowlane.</w:t>
      </w:r>
    </w:p>
    <w:p w14:paraId="51D5796D" w14:textId="77777777" w:rsidR="00203F7D" w:rsidRPr="00203F7D" w:rsidRDefault="00203F7D" w:rsidP="001A49ED">
      <w:pPr>
        <w:numPr>
          <w:ilvl w:val="0"/>
          <w:numId w:val="32"/>
        </w:numPr>
        <w:suppressAutoHyphens/>
        <w:spacing w:line="276" w:lineRule="auto"/>
        <w:contextualSpacing/>
        <w:jc w:val="both"/>
        <w:rPr>
          <w:rFonts w:ascii="Cambria" w:eastAsia="Calibri" w:hAnsi="Cambria"/>
        </w:rPr>
      </w:pPr>
      <w:r w:rsidRPr="00203F7D">
        <w:rPr>
          <w:rFonts w:ascii="Cambria" w:eastAsia="Calibri" w:hAnsi="Cambria"/>
        </w:rPr>
        <w:t>Wykonawca poniesie wszystkie koszty związane z dostarczeniem materiałów, wywozem gruzu, nadmiaru ziemi z urobku i innych uwzględniając je w oferowanej umownej cenie ryczałtowej.</w:t>
      </w:r>
    </w:p>
    <w:p w14:paraId="05A02856" w14:textId="77777777" w:rsidR="00203F7D" w:rsidRPr="00203F7D" w:rsidRDefault="00203F7D" w:rsidP="001A49ED">
      <w:pPr>
        <w:numPr>
          <w:ilvl w:val="0"/>
          <w:numId w:val="32"/>
        </w:numPr>
        <w:suppressAutoHyphens/>
        <w:spacing w:line="276" w:lineRule="auto"/>
        <w:contextualSpacing/>
        <w:jc w:val="both"/>
        <w:rPr>
          <w:rFonts w:ascii="Cambria" w:eastAsia="Calibri" w:hAnsi="Cambria"/>
        </w:rPr>
      </w:pPr>
      <w:r w:rsidRPr="00203F7D">
        <w:rPr>
          <w:rFonts w:ascii="Cambria" w:eastAsia="Calibri" w:hAnsi="Cambria"/>
        </w:rPr>
        <w:t>Oferta powinna zawierać cenę brutto całości zadania.</w:t>
      </w:r>
    </w:p>
    <w:p w14:paraId="6C3827A2" w14:textId="77777777" w:rsidR="00203F7D" w:rsidRPr="00203F7D" w:rsidRDefault="00203F7D" w:rsidP="001A49ED">
      <w:pPr>
        <w:numPr>
          <w:ilvl w:val="0"/>
          <w:numId w:val="32"/>
        </w:numPr>
        <w:suppressAutoHyphens/>
        <w:spacing w:line="276" w:lineRule="auto"/>
        <w:contextualSpacing/>
        <w:jc w:val="both"/>
        <w:rPr>
          <w:rFonts w:ascii="Cambria" w:eastAsia="Calibri" w:hAnsi="Cambria"/>
        </w:rPr>
      </w:pPr>
      <w:r w:rsidRPr="00203F7D">
        <w:rPr>
          <w:rFonts w:ascii="Cambria" w:eastAsia="Calibri" w:hAnsi="Cambria"/>
        </w:rPr>
        <w:t>Postępowanie z materiałami z rozbiórki:</w:t>
      </w:r>
    </w:p>
    <w:p w14:paraId="41555B20" w14:textId="77777777" w:rsidR="00203F7D" w:rsidRPr="00203F7D" w:rsidRDefault="00203F7D" w:rsidP="001A49ED">
      <w:pPr>
        <w:numPr>
          <w:ilvl w:val="0"/>
          <w:numId w:val="33"/>
        </w:numPr>
        <w:suppressAutoHyphens/>
        <w:spacing w:line="276" w:lineRule="auto"/>
        <w:ind w:left="1276" w:hanging="567"/>
        <w:contextualSpacing/>
        <w:jc w:val="both"/>
        <w:rPr>
          <w:rFonts w:ascii="Cambria" w:eastAsia="Calibri" w:hAnsi="Cambria"/>
        </w:rPr>
      </w:pPr>
      <w:r w:rsidRPr="00203F7D">
        <w:rPr>
          <w:rFonts w:ascii="Cambria" w:eastAsia="Calibri" w:hAnsi="Cambria"/>
        </w:rPr>
        <w:t xml:space="preserve">Wywiezienie gruzu z terenu rozbiórki, transport urobku, składowanie materiałów, transport leży całkowicie po stronie Wykonawcy. </w:t>
      </w:r>
    </w:p>
    <w:p w14:paraId="0295BC69" w14:textId="77777777" w:rsidR="00203F7D" w:rsidRPr="00203F7D" w:rsidRDefault="00203F7D" w:rsidP="001A49ED">
      <w:pPr>
        <w:numPr>
          <w:ilvl w:val="0"/>
          <w:numId w:val="33"/>
        </w:numPr>
        <w:suppressAutoHyphens/>
        <w:spacing w:line="276" w:lineRule="auto"/>
        <w:ind w:left="1276" w:hanging="567"/>
        <w:contextualSpacing/>
        <w:jc w:val="both"/>
        <w:rPr>
          <w:rFonts w:ascii="Cambria" w:eastAsia="Calibri" w:hAnsi="Cambria"/>
        </w:rPr>
      </w:pPr>
      <w:r w:rsidRPr="00203F7D">
        <w:rPr>
          <w:rFonts w:ascii="Cambria" w:eastAsia="Calibri" w:hAnsi="Cambria"/>
        </w:rPr>
        <w:t>W podanej cenie ofertowej zawarte będą koszty z tym związane i Wykonawca nie będzie żądał z tego tytułu dodatkowej zapłaty.</w:t>
      </w:r>
    </w:p>
    <w:p w14:paraId="4569BD32" w14:textId="3B41EED3" w:rsidR="00203F7D" w:rsidRPr="00203F7D" w:rsidRDefault="00203F7D" w:rsidP="001A49ED">
      <w:pPr>
        <w:numPr>
          <w:ilvl w:val="0"/>
          <w:numId w:val="32"/>
        </w:numPr>
        <w:suppressAutoHyphens/>
        <w:spacing w:line="276" w:lineRule="auto"/>
        <w:contextualSpacing/>
        <w:jc w:val="both"/>
        <w:rPr>
          <w:rFonts w:ascii="Cambria" w:eastAsia="Calibri" w:hAnsi="Cambria"/>
        </w:rPr>
      </w:pPr>
      <w:r w:rsidRPr="00203F7D">
        <w:rPr>
          <w:rFonts w:ascii="Cambria" w:eastAsia="Calibri" w:hAnsi="Cambria"/>
        </w:rPr>
        <w:t>Roboty należy prowadzić zgodnie ze sztuką budo</w:t>
      </w:r>
      <w:r w:rsidR="004C79F3">
        <w:rPr>
          <w:rFonts w:ascii="Cambria" w:eastAsia="Calibri" w:hAnsi="Cambria"/>
        </w:rPr>
        <w:t xml:space="preserve">wlaną, uzyskanymi pozwoleniami </w:t>
      </w:r>
      <w:r w:rsidRPr="00203F7D">
        <w:rPr>
          <w:rFonts w:ascii="Cambria" w:eastAsia="Calibri" w:hAnsi="Cambria"/>
        </w:rPr>
        <w:t>na realizacje robót oraz dokumentacją projektową, umową, specyfikacjami technicznymi wykonania i odbioru robót drogowych oraz z obowiązującymi przepisami prawnymi i Normami Technicznymi.</w:t>
      </w:r>
    </w:p>
    <w:p w14:paraId="048BF1B9" w14:textId="0FD69189" w:rsidR="00203F7D" w:rsidRPr="00203F7D" w:rsidRDefault="00203F7D" w:rsidP="001A49ED">
      <w:pPr>
        <w:numPr>
          <w:ilvl w:val="0"/>
          <w:numId w:val="32"/>
        </w:numPr>
        <w:suppressAutoHyphens/>
        <w:spacing w:line="276" w:lineRule="auto"/>
        <w:contextualSpacing/>
        <w:jc w:val="both"/>
        <w:rPr>
          <w:rFonts w:ascii="Cambria" w:eastAsia="Calibri" w:hAnsi="Cambria"/>
        </w:rPr>
      </w:pPr>
      <w:r w:rsidRPr="00203F7D">
        <w:rPr>
          <w:rFonts w:ascii="Cambria" w:eastAsia="Calibri" w:hAnsi="Cambria"/>
        </w:rPr>
        <w:t>Wykonawca zobowiązany jest do zapewnienia projektu czasowej organizacji ruchu.  Koszt zabezpieczenia terenu budowy nie podlega odrębnej zapłacie i przyjmuje się, że są one włączone w cenę umowną.</w:t>
      </w:r>
    </w:p>
    <w:p w14:paraId="07C5066D" w14:textId="77777777" w:rsidR="00203F7D" w:rsidRPr="00203F7D" w:rsidRDefault="00203F7D" w:rsidP="001A49ED">
      <w:pPr>
        <w:numPr>
          <w:ilvl w:val="0"/>
          <w:numId w:val="32"/>
        </w:numPr>
        <w:suppressAutoHyphens/>
        <w:spacing w:line="276" w:lineRule="auto"/>
        <w:contextualSpacing/>
        <w:jc w:val="both"/>
        <w:rPr>
          <w:rFonts w:ascii="Cambria" w:eastAsia="Calibri" w:hAnsi="Cambria"/>
        </w:rPr>
      </w:pPr>
      <w:r w:rsidRPr="00203F7D">
        <w:rPr>
          <w:rFonts w:ascii="Cambria" w:eastAsia="Calibri" w:hAnsi="Cambria"/>
        </w:rPr>
        <w:t>Wykonawca zobowiązany jest do:</w:t>
      </w:r>
    </w:p>
    <w:p w14:paraId="2C942A43" w14:textId="0A8C546A" w:rsidR="00203F7D" w:rsidRPr="00203F7D" w:rsidRDefault="00203F7D" w:rsidP="001A49ED">
      <w:pPr>
        <w:numPr>
          <w:ilvl w:val="0"/>
          <w:numId w:val="35"/>
        </w:numPr>
        <w:suppressAutoHyphens/>
        <w:spacing w:line="276" w:lineRule="auto"/>
        <w:ind w:left="1276" w:hanging="567"/>
        <w:contextualSpacing/>
        <w:jc w:val="both"/>
        <w:rPr>
          <w:rFonts w:ascii="Cambria" w:eastAsia="Calibri" w:hAnsi="Cambria"/>
        </w:rPr>
      </w:pPr>
      <w:r w:rsidRPr="00203F7D">
        <w:rPr>
          <w:rFonts w:ascii="Cambria" w:eastAsia="Calibri" w:hAnsi="Cambria"/>
        </w:rPr>
        <w:t>Opracowania i dostarczenia w terminie harmonogramu rzeczowo – finansowego,  z rozbiciem miesięcznym, zawierającym terminy rozpoczęcia i zakończenia poszczególnych elementów zakresu umowy tj. przygotowania dokumentacji projektowej oraz robót budowlanych wraz z ich wartościami, włącznie z zapewnieniem aktualizacji harmonogramu na każdorazowe żądanie Zamawiającego w terminie 7 dni od pisemnego zgłoszenia Zamawiającego przekazanego do Wykonawcy.</w:t>
      </w:r>
    </w:p>
    <w:p w14:paraId="4B261BB0" w14:textId="77777777" w:rsidR="00203F7D" w:rsidRPr="00203F7D" w:rsidRDefault="00203F7D" w:rsidP="001A49ED">
      <w:pPr>
        <w:numPr>
          <w:ilvl w:val="0"/>
          <w:numId w:val="35"/>
        </w:numPr>
        <w:suppressAutoHyphens/>
        <w:spacing w:line="276" w:lineRule="auto"/>
        <w:ind w:left="1276" w:hanging="567"/>
        <w:contextualSpacing/>
        <w:jc w:val="both"/>
        <w:rPr>
          <w:rFonts w:ascii="Cambria" w:eastAsia="Calibri" w:hAnsi="Cambria"/>
        </w:rPr>
      </w:pPr>
      <w:r w:rsidRPr="00203F7D">
        <w:rPr>
          <w:rFonts w:ascii="Cambria" w:eastAsia="Calibri" w:hAnsi="Cambria"/>
        </w:rPr>
        <w:t>Uzyskania każdorazowej akceptacji harmonogramu rzeczowo – finansowego przez Zamawiającego. Zamawiający dokonuje weryfikacji i akceptuje harmonogram rzeczowo – finansowy w terminie 7 dni od dnia przedłożenia harmonogramu przez Wykonawcę.</w:t>
      </w:r>
    </w:p>
    <w:p w14:paraId="1001167E" w14:textId="77777777" w:rsidR="00203F7D" w:rsidRPr="00203F7D" w:rsidRDefault="00203F7D" w:rsidP="001A49ED">
      <w:pPr>
        <w:numPr>
          <w:ilvl w:val="0"/>
          <w:numId w:val="32"/>
        </w:numPr>
        <w:suppressAutoHyphens/>
        <w:spacing w:line="276" w:lineRule="auto"/>
        <w:contextualSpacing/>
        <w:jc w:val="both"/>
        <w:rPr>
          <w:rFonts w:ascii="Cambria" w:eastAsia="Calibri" w:hAnsi="Cambria"/>
        </w:rPr>
      </w:pPr>
      <w:r w:rsidRPr="00203F7D">
        <w:rPr>
          <w:rFonts w:ascii="Cambria" w:eastAsia="Calibri" w:hAnsi="Cambria"/>
        </w:rPr>
        <w:t xml:space="preserve">Zamawiający może dopuścić do użycia tylko te materiały, które posiadają: </w:t>
      </w:r>
    </w:p>
    <w:p w14:paraId="14C8944D" w14:textId="77777777" w:rsidR="00203F7D" w:rsidRPr="00203F7D" w:rsidRDefault="00203F7D" w:rsidP="001A49ED">
      <w:pPr>
        <w:numPr>
          <w:ilvl w:val="0"/>
          <w:numId w:val="36"/>
        </w:numPr>
        <w:suppressAutoHyphens/>
        <w:spacing w:line="276" w:lineRule="auto"/>
        <w:ind w:left="1276" w:hanging="567"/>
        <w:contextualSpacing/>
        <w:jc w:val="both"/>
        <w:rPr>
          <w:rFonts w:ascii="Cambria" w:eastAsia="Calibri" w:hAnsi="Cambria"/>
        </w:rPr>
      </w:pPr>
      <w:r w:rsidRPr="00203F7D">
        <w:rPr>
          <w:rFonts w:ascii="Cambria" w:eastAsia="Calibri" w:hAnsi="Cambria"/>
        </w:rPr>
        <w:t>Certyfikat na znak bezpieczeństwa wykazujący, że zapewniono zgodność                                          z kryteriami technicznymi określonymi na podstawie Polskich Norm, aprobat technicznych oraz właściwych przepisów i dokumentów technicznych,</w:t>
      </w:r>
    </w:p>
    <w:p w14:paraId="6DEE0E1C" w14:textId="77777777" w:rsidR="00203F7D" w:rsidRPr="00203F7D" w:rsidRDefault="00203F7D" w:rsidP="001A49ED">
      <w:pPr>
        <w:numPr>
          <w:ilvl w:val="0"/>
          <w:numId w:val="36"/>
        </w:numPr>
        <w:suppressAutoHyphens/>
        <w:spacing w:line="276" w:lineRule="auto"/>
        <w:ind w:left="1276" w:hanging="567"/>
        <w:contextualSpacing/>
        <w:jc w:val="both"/>
        <w:rPr>
          <w:rFonts w:ascii="Cambria" w:eastAsia="Calibri" w:hAnsi="Cambria"/>
        </w:rPr>
      </w:pPr>
      <w:r w:rsidRPr="00203F7D">
        <w:rPr>
          <w:rFonts w:ascii="Cambria" w:eastAsia="Calibri" w:hAnsi="Cambria"/>
        </w:rPr>
        <w:t xml:space="preserve">Deklaracje zgodności lub certyfikat zgodności z Polską Normą lub aprobatą techniczną. </w:t>
      </w:r>
    </w:p>
    <w:p w14:paraId="60A03497" w14:textId="77777777" w:rsidR="00203F7D" w:rsidRPr="00203F7D" w:rsidRDefault="00203F7D" w:rsidP="001A49ED">
      <w:pPr>
        <w:numPr>
          <w:ilvl w:val="0"/>
          <w:numId w:val="36"/>
        </w:numPr>
        <w:suppressAutoHyphens/>
        <w:spacing w:line="276" w:lineRule="auto"/>
        <w:ind w:left="1276" w:hanging="567"/>
        <w:contextualSpacing/>
        <w:jc w:val="both"/>
        <w:rPr>
          <w:rFonts w:ascii="Cambria" w:eastAsia="Calibri" w:hAnsi="Cambria"/>
        </w:rPr>
      </w:pPr>
      <w:r w:rsidRPr="00203F7D">
        <w:rPr>
          <w:rFonts w:ascii="Cambria" w:eastAsia="Calibri" w:hAnsi="Cambria"/>
        </w:rPr>
        <w:t xml:space="preserve">Przed wbudowaniem należy przedstawić do akceptacji wszystkie wymagane dokumenty i uzyskać zgodę na jego wbudowanie przez nadzór inwestorski. </w:t>
      </w:r>
    </w:p>
    <w:p w14:paraId="7D0E7EC3" w14:textId="77777777" w:rsidR="00203F7D" w:rsidRPr="00203F7D" w:rsidRDefault="00203F7D" w:rsidP="001A49ED">
      <w:pPr>
        <w:numPr>
          <w:ilvl w:val="0"/>
          <w:numId w:val="32"/>
        </w:numPr>
        <w:suppressAutoHyphens/>
        <w:spacing w:line="276" w:lineRule="auto"/>
        <w:contextualSpacing/>
        <w:jc w:val="both"/>
        <w:rPr>
          <w:rFonts w:ascii="Cambria" w:eastAsia="Calibri" w:hAnsi="Cambria"/>
        </w:rPr>
      </w:pPr>
      <w:r w:rsidRPr="00203F7D">
        <w:rPr>
          <w:rFonts w:ascii="Cambria" w:eastAsia="Calibri" w:hAnsi="Cambria"/>
        </w:rPr>
        <w:t xml:space="preserve">Wykonawca odpowiada za ochronę instalacji urządzeń podziemnych zlokalizowanych w pasie drogowym typu zawory, studnie, hydranty. O fakcie </w:t>
      </w:r>
      <w:r w:rsidRPr="00203F7D">
        <w:rPr>
          <w:rFonts w:ascii="Cambria" w:eastAsia="Calibri" w:hAnsi="Cambria"/>
        </w:rPr>
        <w:lastRenderedPageBreak/>
        <w:t>przypadkowego uszkodzenia tych instalacji, Wykonawca bezzwłocznie powiadomi Zamawiającego i zainteresowanego eksploatatora tych urządzeń oraz dokona naprawy na własny koszt pod nadzorem eksploatatora. O fakcie rozpoczęcia prac związanych z przebudową w/w instalacji i urządzeń wykonawca poinformuje ich zarządców.</w:t>
      </w:r>
    </w:p>
    <w:p w14:paraId="3021ECFC" w14:textId="77777777" w:rsidR="00203F7D" w:rsidRPr="00203F7D" w:rsidRDefault="00203F7D" w:rsidP="001A49ED">
      <w:pPr>
        <w:numPr>
          <w:ilvl w:val="0"/>
          <w:numId w:val="32"/>
        </w:numPr>
        <w:suppressAutoHyphens/>
        <w:spacing w:line="276" w:lineRule="auto"/>
        <w:contextualSpacing/>
        <w:jc w:val="both"/>
        <w:rPr>
          <w:rFonts w:ascii="Cambria" w:eastAsia="Calibri" w:hAnsi="Cambria"/>
        </w:rPr>
      </w:pPr>
      <w:r w:rsidRPr="00203F7D">
        <w:rPr>
          <w:rFonts w:ascii="Cambria" w:eastAsia="Calibri" w:hAnsi="Cambria"/>
        </w:rPr>
        <w:t>Zamawiający zastrzega sobie prawo do zmiany zakresu rzeczowego prac w ramach zaplanowanych  na ten cel środków finansowych.</w:t>
      </w:r>
    </w:p>
    <w:p w14:paraId="208D59FD" w14:textId="0647712A" w:rsidR="00203F7D" w:rsidRPr="00203F7D" w:rsidRDefault="00203F7D" w:rsidP="001A49ED">
      <w:pPr>
        <w:numPr>
          <w:ilvl w:val="0"/>
          <w:numId w:val="32"/>
        </w:numPr>
        <w:suppressAutoHyphens/>
        <w:spacing w:line="276" w:lineRule="auto"/>
        <w:contextualSpacing/>
        <w:jc w:val="both"/>
        <w:rPr>
          <w:rFonts w:ascii="Cambria" w:eastAsia="Calibri" w:hAnsi="Cambria"/>
        </w:rPr>
      </w:pPr>
      <w:r w:rsidRPr="00203F7D">
        <w:rPr>
          <w:rFonts w:ascii="Cambria" w:eastAsia="Calibri" w:hAnsi="Cambria"/>
        </w:rPr>
        <w:t>Wykonawca jest zobowiązany do 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2013r. o odpadach (t. j. Dz. U. 2020 r. poz. 979 z późn. zm.)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podwykonawcą.</w:t>
      </w:r>
    </w:p>
    <w:p w14:paraId="69C1FB9A" w14:textId="77777777" w:rsidR="00203F7D" w:rsidRPr="00203F7D" w:rsidRDefault="00203F7D" w:rsidP="001A49ED">
      <w:pPr>
        <w:numPr>
          <w:ilvl w:val="0"/>
          <w:numId w:val="32"/>
        </w:numPr>
        <w:suppressAutoHyphens/>
        <w:spacing w:line="276" w:lineRule="auto"/>
        <w:contextualSpacing/>
        <w:jc w:val="both"/>
        <w:rPr>
          <w:rFonts w:ascii="Cambria" w:eastAsia="Calibri" w:hAnsi="Cambria"/>
        </w:rPr>
      </w:pPr>
      <w:r w:rsidRPr="00203F7D">
        <w:rPr>
          <w:rFonts w:ascii="Cambria" w:eastAsia="Calibri" w:hAnsi="Cambria"/>
        </w:rPr>
        <w:t>Zamawiający wymaga zatrudnienia przez Wykonawcę na podstawie umowy</w:t>
      </w:r>
      <w:r w:rsidRPr="00203F7D">
        <w:rPr>
          <w:rFonts w:ascii="Cambria" w:eastAsia="Calibri" w:hAnsi="Cambria"/>
        </w:rPr>
        <w:br/>
        <w:t>o pracę osób wykonujących czynności w zakresie realizacji zamówienia w części objętej wykonaniem kluczowej części zadania, którą jest wykonanie</w:t>
      </w:r>
      <w:r w:rsidRPr="00203F7D">
        <w:rPr>
          <w:rFonts w:ascii="Cambria" w:hAnsi="Cambria"/>
        </w:rPr>
        <w:t xml:space="preserve"> nawierzchni miejsc postojowych</w:t>
      </w:r>
      <w:r w:rsidRPr="00203F7D">
        <w:rPr>
          <w:rFonts w:ascii="Cambria" w:eastAsia="Calibri" w:hAnsi="Cambria"/>
        </w:rPr>
        <w:t>.</w:t>
      </w:r>
    </w:p>
    <w:p w14:paraId="51DE21BB" w14:textId="77777777" w:rsidR="00203F7D" w:rsidRPr="00203F7D" w:rsidRDefault="00203F7D" w:rsidP="00203F7D">
      <w:pPr>
        <w:spacing w:line="276" w:lineRule="auto"/>
        <w:ind w:left="708"/>
        <w:jc w:val="both"/>
        <w:rPr>
          <w:rFonts w:ascii="Cambria" w:eastAsia="Calibri" w:hAnsi="Cambria"/>
        </w:rPr>
      </w:pPr>
      <w:r w:rsidRPr="00203F7D">
        <w:rPr>
          <w:rFonts w:ascii="Cambria" w:eastAsia="Calibri" w:hAnsi="Cambria"/>
        </w:rPr>
        <w:t xml:space="preserve">Wykonawca zobowiązuje się, że pracownicy wykonujący czynności w zakresie                                          j.w., będą zatrudnieni na umowę o pracę w rozumieniu przepisów ustawy z dnia                                          26 czerwca 1974r. Kodeks pracy (t. j. Dz. U. z 2016 r. poz. 1666). </w:t>
      </w:r>
    </w:p>
    <w:p w14:paraId="51C0D428" w14:textId="0901AFEF" w:rsidR="00203F7D" w:rsidRPr="00203F7D" w:rsidRDefault="00203F7D" w:rsidP="00203F7D">
      <w:pPr>
        <w:spacing w:line="276" w:lineRule="auto"/>
        <w:ind w:left="708"/>
        <w:jc w:val="both"/>
        <w:rPr>
          <w:rFonts w:ascii="Cambria" w:eastAsia="Calibri" w:hAnsi="Cambria"/>
        </w:rPr>
      </w:pPr>
      <w:r w:rsidRPr="00203F7D">
        <w:rPr>
          <w:rFonts w:ascii="Cambria" w:eastAsia="Calibri" w:hAnsi="Cambria"/>
        </w:rPr>
        <w:t>Każdorazowo na żądanie Zamawiającego, Wykonawca przedstawi listę osób obecnych na budowie w danym dniu wraz z oświadczeniem, że osoby te są zatrudnione  na umowę o pracę zgodnie z  przepisami ustawy z dnia 26 czerwca 1974 r. Kodeks pracy  (t. j. Dz. U. z 2016 r. poz. 1666)</w:t>
      </w:r>
    </w:p>
    <w:p w14:paraId="6D97D879" w14:textId="77777777" w:rsidR="00203F7D" w:rsidRPr="00203F7D" w:rsidRDefault="00203F7D" w:rsidP="00203F7D">
      <w:pPr>
        <w:spacing w:line="276" w:lineRule="auto"/>
        <w:ind w:left="708"/>
        <w:jc w:val="both"/>
        <w:rPr>
          <w:rFonts w:ascii="Cambria" w:eastAsia="Calibri" w:hAnsi="Cambria"/>
        </w:rPr>
      </w:pPr>
      <w:r w:rsidRPr="00203F7D">
        <w:rPr>
          <w:rFonts w:ascii="Cambria" w:eastAsia="Calibri" w:hAnsi="Cambria"/>
        </w:rPr>
        <w:t>Powyższy, określony wymóg dotyczy również podwykonawców wykonujących prace związane z zamówieniem (zgodnie z art. 95 ust. 1 ustawy Pzp.).</w:t>
      </w:r>
    </w:p>
    <w:p w14:paraId="755880E8" w14:textId="77777777" w:rsidR="00203F7D" w:rsidRPr="00203F7D" w:rsidRDefault="00203F7D" w:rsidP="001A49ED">
      <w:pPr>
        <w:numPr>
          <w:ilvl w:val="0"/>
          <w:numId w:val="32"/>
        </w:numPr>
        <w:suppressAutoHyphens/>
        <w:spacing w:line="276" w:lineRule="auto"/>
        <w:contextualSpacing/>
        <w:jc w:val="both"/>
        <w:rPr>
          <w:rFonts w:ascii="Cambria" w:eastAsia="Calibri" w:hAnsi="Cambria"/>
        </w:rPr>
      </w:pPr>
      <w:r w:rsidRPr="00203F7D">
        <w:rPr>
          <w:rFonts w:ascii="Cambria" w:eastAsia="Calibri" w:hAnsi="Cambria"/>
        </w:rPr>
        <w:t>Zamawiający nie przewiduje wymagań, o których mowa w art. 96 ust. 1 Pzp.</w:t>
      </w:r>
    </w:p>
    <w:p w14:paraId="5F56344C" w14:textId="77777777" w:rsidR="00203F7D" w:rsidRPr="00203F7D" w:rsidRDefault="00203F7D" w:rsidP="001A49ED">
      <w:pPr>
        <w:numPr>
          <w:ilvl w:val="0"/>
          <w:numId w:val="32"/>
        </w:numPr>
        <w:suppressAutoHyphens/>
        <w:spacing w:line="276" w:lineRule="auto"/>
        <w:contextualSpacing/>
        <w:jc w:val="both"/>
        <w:rPr>
          <w:rFonts w:ascii="Cambria" w:eastAsia="Calibri" w:hAnsi="Cambria"/>
        </w:rPr>
      </w:pPr>
      <w:r w:rsidRPr="00203F7D">
        <w:rPr>
          <w:rFonts w:ascii="Cambria" w:eastAsia="Calibri" w:hAnsi="Cambria"/>
        </w:rPr>
        <w:t>Wykonawca przekaże Zamawiającemu:</w:t>
      </w:r>
    </w:p>
    <w:p w14:paraId="092136BB" w14:textId="77777777" w:rsidR="00203F7D" w:rsidRPr="00203F7D" w:rsidRDefault="00203F7D" w:rsidP="001A49ED">
      <w:pPr>
        <w:numPr>
          <w:ilvl w:val="0"/>
          <w:numId w:val="37"/>
        </w:numPr>
        <w:suppressAutoHyphens/>
        <w:spacing w:line="276" w:lineRule="auto"/>
        <w:ind w:left="1418" w:hanging="567"/>
        <w:contextualSpacing/>
        <w:jc w:val="both"/>
        <w:rPr>
          <w:rFonts w:ascii="Cambria" w:eastAsia="Calibri" w:hAnsi="Cambria"/>
        </w:rPr>
      </w:pPr>
      <w:r w:rsidRPr="00203F7D">
        <w:rPr>
          <w:rFonts w:ascii="Cambria" w:eastAsia="Calibri" w:hAnsi="Cambria"/>
        </w:rPr>
        <w:t xml:space="preserve">Uzgodniony projekt czasowej organizacji ruchu na czas budowy miejsc postojowych przed faktycznym rozpoczęciem robót budowlanych. Projekt czasowej organizacji ruchu należy przedłożyć zamawiającemu do akceptacji przed złożeniem do organów opiniujących. </w:t>
      </w:r>
    </w:p>
    <w:p w14:paraId="5A3D65B8" w14:textId="40D34C2F" w:rsidR="00203F7D" w:rsidRPr="00203F7D" w:rsidRDefault="00203F7D" w:rsidP="001A49ED">
      <w:pPr>
        <w:numPr>
          <w:ilvl w:val="0"/>
          <w:numId w:val="37"/>
        </w:numPr>
        <w:suppressAutoHyphens/>
        <w:spacing w:line="276" w:lineRule="auto"/>
        <w:ind w:left="1418" w:hanging="567"/>
        <w:contextualSpacing/>
        <w:jc w:val="both"/>
        <w:rPr>
          <w:rFonts w:ascii="Cambria" w:eastAsia="Calibri" w:hAnsi="Cambria"/>
        </w:rPr>
      </w:pPr>
      <w:r w:rsidRPr="00203F7D">
        <w:rPr>
          <w:rFonts w:ascii="Cambria" w:eastAsia="Calibri" w:hAnsi="Cambria"/>
        </w:rPr>
        <w:t>W terminie 3 dni od daty podpisania umowy  wszystkich prawidłowo wypełnionych dokumentów potrzebnych do zgłoszenia zamiaru rozpoczęcia robót budowlanych  do Powiatowego Inspektoratu Nadzoru Budowlanego  w Wołominie, w tym:</w:t>
      </w:r>
    </w:p>
    <w:p w14:paraId="0074301F" w14:textId="77777777" w:rsidR="00203F7D" w:rsidRPr="00203F7D" w:rsidRDefault="00203F7D" w:rsidP="001A49ED">
      <w:pPr>
        <w:numPr>
          <w:ilvl w:val="0"/>
          <w:numId w:val="38"/>
        </w:numPr>
        <w:suppressAutoHyphens/>
        <w:spacing w:line="276" w:lineRule="auto"/>
        <w:contextualSpacing/>
        <w:jc w:val="both"/>
        <w:rPr>
          <w:rFonts w:ascii="Cambria" w:eastAsia="Calibri" w:hAnsi="Cambria"/>
        </w:rPr>
      </w:pPr>
      <w:r w:rsidRPr="00203F7D">
        <w:rPr>
          <w:rFonts w:ascii="Cambria" w:eastAsia="Calibri" w:hAnsi="Cambria"/>
        </w:rPr>
        <w:t>Oświadczenie o przyjęciu obowiązków przez kierownika budowy,</w:t>
      </w:r>
    </w:p>
    <w:p w14:paraId="0466B470" w14:textId="77777777" w:rsidR="00203F7D" w:rsidRPr="00203F7D" w:rsidRDefault="00203F7D" w:rsidP="001A49ED">
      <w:pPr>
        <w:numPr>
          <w:ilvl w:val="0"/>
          <w:numId w:val="38"/>
        </w:numPr>
        <w:suppressAutoHyphens/>
        <w:spacing w:line="276" w:lineRule="auto"/>
        <w:contextualSpacing/>
        <w:jc w:val="both"/>
        <w:rPr>
          <w:rFonts w:ascii="Cambria" w:eastAsia="Calibri" w:hAnsi="Cambria"/>
        </w:rPr>
      </w:pPr>
      <w:r w:rsidRPr="00203F7D">
        <w:rPr>
          <w:rFonts w:ascii="Cambria" w:eastAsia="Calibri" w:hAnsi="Cambria"/>
        </w:rPr>
        <w:t>Kopię uprawnień budowlanych kierownika budowy i kierownika robót,</w:t>
      </w:r>
    </w:p>
    <w:p w14:paraId="7324CF61" w14:textId="4CE8E76C" w:rsidR="00203F7D" w:rsidRPr="00203F7D" w:rsidRDefault="00203F7D" w:rsidP="001A49ED">
      <w:pPr>
        <w:numPr>
          <w:ilvl w:val="0"/>
          <w:numId w:val="38"/>
        </w:numPr>
        <w:suppressAutoHyphens/>
        <w:spacing w:line="276" w:lineRule="auto"/>
        <w:contextualSpacing/>
        <w:jc w:val="both"/>
        <w:rPr>
          <w:rFonts w:ascii="Cambria" w:eastAsia="Calibri" w:hAnsi="Cambria"/>
        </w:rPr>
      </w:pPr>
      <w:r w:rsidRPr="00203F7D">
        <w:rPr>
          <w:rFonts w:ascii="Cambria" w:eastAsia="Calibri" w:hAnsi="Cambria"/>
        </w:rPr>
        <w:lastRenderedPageBreak/>
        <w:t>Potwierdzenie o przynależności do odpowiedniej Izby kierownika budowy i kierownika robót.</w:t>
      </w:r>
    </w:p>
    <w:p w14:paraId="0CB9F686" w14:textId="1E02F6A0" w:rsidR="00203F7D" w:rsidRPr="004C79F3" w:rsidRDefault="00203F7D" w:rsidP="00203F7D">
      <w:pPr>
        <w:spacing w:line="276" w:lineRule="auto"/>
        <w:jc w:val="both"/>
        <w:rPr>
          <w:rFonts w:ascii="Cambria" w:eastAsia="Calibri" w:hAnsi="Cambria"/>
        </w:rPr>
      </w:pPr>
      <w:r w:rsidRPr="00203F7D">
        <w:rPr>
          <w:rFonts w:ascii="Cambria" w:eastAsia="Calibri" w:hAnsi="Cambria"/>
        </w:rPr>
        <w:t>Zamawiający wymaga aby kierownik robót był obecny na budowie przez cały okres jej trwania.</w:t>
      </w:r>
    </w:p>
    <w:p w14:paraId="0F2774EE" w14:textId="228EF9BB" w:rsidR="00AA4F20" w:rsidRPr="00773D17" w:rsidRDefault="00AA4F20" w:rsidP="00AA4F20">
      <w:pPr>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skutkować odrzuce</w:t>
      </w:r>
      <w:r w:rsidR="00A87478" w:rsidRPr="00773D17">
        <w:rPr>
          <w:rFonts w:asciiTheme="majorHAnsi" w:eastAsiaTheme="majorEastAsia" w:hAnsiTheme="majorHAnsi" w:cstheme="majorBidi"/>
          <w:lang w:eastAsia="en-US"/>
        </w:rPr>
        <w:t>niem oferty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773D17" w:rsidRDefault="00EC45FB" w:rsidP="001A49ED">
      <w:pPr>
        <w:numPr>
          <w:ilvl w:val="0"/>
          <w:numId w:val="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Gwarancja i rękojmia</w:t>
      </w:r>
    </w:p>
    <w:p w14:paraId="79B0EED5" w14:textId="6ED6DFEA" w:rsidR="004C79F3" w:rsidRDefault="00AA4F20" w:rsidP="004C79F3">
      <w:pPr>
        <w:pStyle w:val="Standard"/>
        <w:tabs>
          <w:tab w:val="left" w:pos="1418"/>
        </w:tabs>
        <w:spacing w:line="276" w:lineRule="auto"/>
        <w:jc w:val="both"/>
        <w:rPr>
          <w:rFonts w:asciiTheme="majorHAnsi" w:hAnsiTheme="majorHAnsi"/>
          <w:sz w:val="24"/>
          <w:szCs w:val="24"/>
        </w:rPr>
      </w:pPr>
      <w:r w:rsidRPr="004C79F3">
        <w:rPr>
          <w:rFonts w:asciiTheme="majorHAnsi" w:eastAsiaTheme="majorEastAsia" w:hAnsiTheme="majorHAnsi" w:cstheme="majorBidi"/>
          <w:sz w:val="24"/>
          <w:szCs w:val="24"/>
          <w:lang w:eastAsia="en-US"/>
        </w:rPr>
        <w:t xml:space="preserve">Wymagany okres gwarancji na wykonany przedmiot umowy – </w:t>
      </w:r>
      <w:r w:rsidR="004C79F3" w:rsidRPr="004C79F3">
        <w:rPr>
          <w:rFonts w:asciiTheme="majorHAnsi" w:hAnsiTheme="majorHAnsi"/>
          <w:sz w:val="24"/>
          <w:szCs w:val="24"/>
        </w:rPr>
        <w:t>Maksymalny okres udzielonej gwarancji na przedmiot zamówienia nie może być dłuższy niż 5 lat i krótszy niż 3 lata.</w:t>
      </w:r>
      <w:r w:rsidR="004C79F3">
        <w:rPr>
          <w:rFonts w:asciiTheme="majorHAnsi" w:hAnsiTheme="majorHAnsi"/>
          <w:sz w:val="24"/>
          <w:szCs w:val="24"/>
        </w:rPr>
        <w:t xml:space="preserve"> Okres gwarancji jest kryterium oceny ofert.</w:t>
      </w:r>
    </w:p>
    <w:p w14:paraId="498AD9EB" w14:textId="77777777" w:rsidR="004C79F3" w:rsidRPr="004C79F3" w:rsidRDefault="004C79F3" w:rsidP="004C79F3">
      <w:pPr>
        <w:pStyle w:val="Standard"/>
        <w:tabs>
          <w:tab w:val="left" w:pos="1418"/>
        </w:tabs>
        <w:spacing w:line="276" w:lineRule="auto"/>
        <w:jc w:val="both"/>
        <w:rPr>
          <w:rFonts w:asciiTheme="majorHAnsi" w:hAnsiTheme="majorHAnsi"/>
          <w:sz w:val="24"/>
          <w:szCs w:val="24"/>
        </w:rPr>
      </w:pPr>
    </w:p>
    <w:p w14:paraId="33BC7802" w14:textId="2B31541A" w:rsidR="00447382" w:rsidRPr="00773D17" w:rsidRDefault="00447382" w:rsidP="001A49E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6054AB02" w14:textId="7FAB5F93"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0A980B40" w14:textId="77777777" w:rsidR="007C0085" w:rsidRPr="00773D17" w:rsidRDefault="007C0085" w:rsidP="006374A7">
      <w:pPr>
        <w:jc w:val="both"/>
        <w:rPr>
          <w:rFonts w:asciiTheme="majorHAnsi" w:hAnsiTheme="majorHAnsi"/>
          <w:b/>
        </w:rPr>
      </w:pPr>
    </w:p>
    <w:p w14:paraId="7472276C" w14:textId="04636C70" w:rsidR="007515D3" w:rsidRPr="00773D17" w:rsidRDefault="0089169E" w:rsidP="001A49E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39E84D1C" w14:textId="77777777" w:rsidR="004C79F3" w:rsidRDefault="0089169E" w:rsidP="004C79F3">
      <w:pPr>
        <w:ind w:left="-142"/>
        <w:jc w:val="both"/>
        <w:rPr>
          <w:rFonts w:asciiTheme="majorHAnsi" w:hAnsiTheme="majorHAnsi"/>
          <w:b/>
        </w:rPr>
      </w:pPr>
      <w:r w:rsidRPr="00773D17">
        <w:br/>
      </w:r>
      <w:r w:rsidRPr="00773D17">
        <w:rPr>
          <w:rFonts w:asciiTheme="majorHAnsi" w:hAnsiTheme="majorHAnsi"/>
          <w:b/>
        </w:rPr>
        <w:t>Zamawiający stawia wymóg w zakresie zatrudnienia przez wykonawcę lub podwykonawcę na podstawie stosunku pracy osób wykonujących niżej wskazane czynności w zakresie realizacji zamówienia.</w:t>
      </w:r>
    </w:p>
    <w:p w14:paraId="6EC0316D" w14:textId="77777777" w:rsidR="004C79F3" w:rsidRDefault="007515D3" w:rsidP="004C79F3">
      <w:pPr>
        <w:ind w:left="-142"/>
        <w:jc w:val="both"/>
        <w:rPr>
          <w:rFonts w:ascii="Cambria" w:hAnsi="Cambria"/>
          <w:b/>
        </w:rPr>
      </w:pPr>
      <w:r w:rsidRPr="004C79F3">
        <w:rPr>
          <w:rFonts w:ascii="Cambria" w:hAnsi="Cambria"/>
        </w:rPr>
        <w:t>Rodzaj czynności niezbędnych do realizacji zamówienia, których dotyczą wymagania zatrudnienia na podstawie stosunku pracy przez wykonawcę lub podwykonawcę osób wykonujących czynności w trakcie realizacji zamówienia</w:t>
      </w:r>
      <w:r w:rsidR="00242490" w:rsidRPr="004C79F3">
        <w:rPr>
          <w:rFonts w:ascii="Cambria" w:hAnsi="Cambria"/>
        </w:rPr>
        <w:t xml:space="preserve">: </w:t>
      </w:r>
      <w:r w:rsidR="004C79F3" w:rsidRPr="004C79F3">
        <w:rPr>
          <w:rFonts w:ascii="Cambria" w:eastAsia="Calibri" w:hAnsi="Cambria"/>
        </w:rPr>
        <w:t>Zamawiający wymaga zatrudnienia przez Wykonawcę na podstawie umowy</w:t>
      </w:r>
      <w:r w:rsidR="004C79F3" w:rsidRPr="004C79F3">
        <w:rPr>
          <w:rFonts w:ascii="Cambria" w:eastAsia="Calibri" w:hAnsi="Cambria"/>
        </w:rPr>
        <w:br/>
        <w:t>o pracę osób wykonujących czynności w zakresie realizacji zamówienia w części objętej wykonaniem kluczowej części zadania, którą jest wykonanie</w:t>
      </w:r>
      <w:r w:rsidR="004C79F3" w:rsidRPr="004C79F3">
        <w:rPr>
          <w:rFonts w:ascii="Cambria" w:hAnsi="Cambria"/>
        </w:rPr>
        <w:t xml:space="preserve"> nawierzchni miejsc postojowych</w:t>
      </w:r>
      <w:r w:rsidR="004C79F3" w:rsidRPr="004C79F3">
        <w:rPr>
          <w:rFonts w:ascii="Cambria" w:eastAsia="Calibri" w:hAnsi="Cambria"/>
        </w:rPr>
        <w:t>.</w:t>
      </w:r>
    </w:p>
    <w:p w14:paraId="3C162A8A" w14:textId="5E351B9B" w:rsidR="004C79F3" w:rsidRPr="004C79F3" w:rsidRDefault="004C79F3" w:rsidP="004C79F3">
      <w:pPr>
        <w:ind w:left="-142"/>
        <w:jc w:val="both"/>
        <w:rPr>
          <w:rFonts w:ascii="Cambria" w:hAnsi="Cambria"/>
          <w:b/>
        </w:rPr>
      </w:pPr>
      <w:r w:rsidRPr="004C79F3">
        <w:rPr>
          <w:rFonts w:ascii="Cambria" w:eastAsia="Calibri" w:hAnsi="Cambria"/>
        </w:rPr>
        <w:t xml:space="preserve">Wykonawca zobowiązuje się, że pracownicy wykonujący czynności w zakresie                                          j.w., będą zatrudnieni na umowę o pracę w rozumieniu przepisów ustawy z dnia                                          26 czerwca 1974r. Kodeks pracy (t. j. Dz. U. z 2016 r. poz. 1666). </w:t>
      </w:r>
    </w:p>
    <w:p w14:paraId="25CC6333" w14:textId="77777777" w:rsidR="004C79F3" w:rsidRDefault="0089169E" w:rsidP="004C79F3">
      <w:pPr>
        <w:ind w:left="-142"/>
        <w:jc w:val="both"/>
        <w:rPr>
          <w:rFonts w:asciiTheme="majorHAnsi" w:hAnsiTheme="majorHAnsi"/>
        </w:rPr>
      </w:pPr>
      <w:r w:rsidRPr="00773D17">
        <w:rPr>
          <w:rFonts w:asciiTheme="majorHAnsi" w:hAnsiTheme="majorHAnsi"/>
        </w:rPr>
        <w:t>S</w:t>
      </w:r>
      <w:r w:rsidR="007515D3" w:rsidRPr="00773D17">
        <w:rPr>
          <w:rFonts w:asciiTheme="majorHAnsi" w:hAnsiTheme="majorHAnsi"/>
        </w:rPr>
        <w:t>posób weryfikacji zatrudnienia tych osób</w:t>
      </w:r>
      <w:r w:rsidR="00242490">
        <w:rPr>
          <w:rFonts w:asciiTheme="majorHAnsi" w:hAnsiTheme="majorHAnsi"/>
        </w:rPr>
        <w:t>:</w:t>
      </w:r>
    </w:p>
    <w:p w14:paraId="2EB97924" w14:textId="77777777" w:rsidR="004C79F3" w:rsidRDefault="004C79F3" w:rsidP="004C79F3">
      <w:pPr>
        <w:ind w:left="-142"/>
        <w:jc w:val="both"/>
        <w:rPr>
          <w:rFonts w:asciiTheme="majorHAnsi" w:hAnsiTheme="majorHAnsi"/>
        </w:rPr>
      </w:pPr>
      <w:r w:rsidRPr="004C79F3">
        <w:rPr>
          <w:rFonts w:ascii="Cambria" w:eastAsia="Calibri" w:hAnsi="Cambria"/>
        </w:rPr>
        <w:t>Każdorazowo na żądanie Zamawiającego, Wykonawca przedstawi listę osób obecnych                         na budowie w danym dniu wraz z oświadczeniem, że osoby te są zatrudnione                                               na umowę o pracę zgodnie z  przepisami ustawy z dnia 26 czerwca 1974 r. Kodeks pracy                        (t. j. Dz. U. z 2016 r. poz. 1666)</w:t>
      </w:r>
      <w:r>
        <w:rPr>
          <w:rFonts w:ascii="Cambria" w:eastAsia="Calibri" w:hAnsi="Cambria"/>
        </w:rPr>
        <w:t>.</w:t>
      </w:r>
    </w:p>
    <w:p w14:paraId="7343821B" w14:textId="1C693259" w:rsidR="004C79F3" w:rsidRPr="004C79F3" w:rsidRDefault="004C79F3" w:rsidP="004C79F3">
      <w:pPr>
        <w:ind w:left="-142"/>
        <w:jc w:val="both"/>
        <w:rPr>
          <w:rFonts w:asciiTheme="majorHAnsi" w:hAnsiTheme="majorHAnsi"/>
        </w:rPr>
      </w:pPr>
      <w:r w:rsidRPr="004C79F3">
        <w:rPr>
          <w:rFonts w:ascii="Cambria" w:eastAsia="Calibri" w:hAnsi="Cambria"/>
        </w:rPr>
        <w:t>Powyższy, określony wymóg dotyczy również podwykonawców wykonujący</w:t>
      </w:r>
      <w:r>
        <w:rPr>
          <w:rFonts w:ascii="Cambria" w:eastAsia="Calibri" w:hAnsi="Cambria"/>
        </w:rPr>
        <w:t>ch prace związane z zamówieniem.</w:t>
      </w:r>
    </w:p>
    <w:p w14:paraId="15C993CF" w14:textId="77777777" w:rsidR="004C79F3" w:rsidRDefault="0089169E" w:rsidP="004C79F3">
      <w:pPr>
        <w:ind w:left="-142"/>
        <w:jc w:val="both"/>
        <w:rPr>
          <w:rFonts w:asciiTheme="majorHAnsi" w:hAnsiTheme="majorHAnsi"/>
        </w:rPr>
      </w:pPr>
      <w:r w:rsidRPr="00773D17">
        <w:rPr>
          <w:rFonts w:asciiTheme="majorHAnsi" w:hAnsiTheme="majorHAnsi"/>
        </w:rPr>
        <w:t>S</w:t>
      </w:r>
      <w:r w:rsidR="007515D3" w:rsidRPr="00773D17">
        <w:rPr>
          <w:rFonts w:asciiTheme="majorHAnsi" w:hAnsiTheme="majorHAnsi"/>
        </w:rPr>
        <w:t>ankcj</w:t>
      </w:r>
      <w:r w:rsidR="00242490">
        <w:rPr>
          <w:rFonts w:asciiTheme="majorHAnsi" w:hAnsiTheme="majorHAnsi"/>
        </w:rPr>
        <w:t>e</w:t>
      </w:r>
      <w:r w:rsidR="007515D3" w:rsidRPr="00773D17">
        <w:rPr>
          <w:rFonts w:asciiTheme="majorHAnsi" w:hAnsiTheme="majorHAnsi"/>
        </w:rPr>
        <w:t xml:space="preserve"> z tytułu niespełnienia </w:t>
      </w:r>
      <w:r w:rsidR="00B07F86" w:rsidRPr="00773D17">
        <w:rPr>
          <w:rFonts w:asciiTheme="majorHAnsi" w:hAnsiTheme="majorHAnsi"/>
        </w:rPr>
        <w:t xml:space="preserve">wymagań </w:t>
      </w:r>
      <w:r w:rsidRPr="00773D17">
        <w:rPr>
          <w:rFonts w:asciiTheme="majorHAnsi" w:hAnsiTheme="majorHAnsi"/>
        </w:rPr>
        <w:t>związanych z zatrudnianiem osób</w:t>
      </w:r>
      <w:r w:rsidR="00242490">
        <w:rPr>
          <w:rFonts w:asciiTheme="majorHAnsi" w:hAnsiTheme="majorHAnsi"/>
        </w:rPr>
        <w:t>:</w:t>
      </w:r>
    </w:p>
    <w:p w14:paraId="17511FAF" w14:textId="78BD41F0" w:rsidR="004C79F3" w:rsidRPr="004C79F3" w:rsidRDefault="004C79F3" w:rsidP="004C79F3">
      <w:pPr>
        <w:ind w:left="-142"/>
        <w:jc w:val="both"/>
        <w:rPr>
          <w:rFonts w:ascii="Cambria" w:hAnsi="Cambria"/>
        </w:rPr>
      </w:pPr>
      <w:r w:rsidRPr="004C79F3">
        <w:rPr>
          <w:rFonts w:ascii="Cambria" w:hAnsi="Cambria"/>
        </w:rPr>
        <w:t>z tytułu naruszenia zostanie naliczona kara umowna w wysokości 0,5 % wartości wynagrodzenia brutto.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1A49E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1D6A5770" w:rsidR="00B07F86" w:rsidRPr="00773D17" w:rsidRDefault="004C79F3" w:rsidP="006374A7">
      <w:pPr>
        <w:shd w:val="clear" w:color="auto" w:fill="FFFFFF"/>
        <w:jc w:val="both"/>
        <w:rPr>
          <w:rFonts w:asciiTheme="majorHAnsi" w:eastAsiaTheme="majorEastAsia" w:hAnsiTheme="majorHAnsi" w:cstheme="majorBidi"/>
          <w:i/>
          <w:color w:val="002060"/>
          <w:lang w:eastAsia="en-US"/>
        </w:rPr>
      </w:pPr>
      <w:r>
        <w:rPr>
          <w:rFonts w:asciiTheme="majorHAnsi" w:hAnsiTheme="majorHAnsi"/>
        </w:rPr>
        <w:t>Nie dotyczy.</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1A49E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4F8E1397" w14:textId="71E39FDC" w:rsidR="00EC45FB" w:rsidRPr="00773D17" w:rsidRDefault="004C79F3" w:rsidP="00070355">
      <w:pPr>
        <w:jc w:val="both"/>
        <w:rPr>
          <w:rFonts w:asciiTheme="majorHAnsi" w:hAnsiTheme="majorHAnsi"/>
          <w:color w:val="FF0000"/>
        </w:rPr>
      </w:pPr>
      <w:r>
        <w:rPr>
          <w:rFonts w:asciiTheme="majorHAnsi" w:hAnsiTheme="majorHAnsi"/>
        </w:rPr>
        <w:t>Nie dotyczy.</w:t>
      </w:r>
    </w:p>
    <w:p w14:paraId="37F8EB5C" w14:textId="44213F61" w:rsidR="00AA4F20" w:rsidRPr="00773D17" w:rsidRDefault="00EC45FB" w:rsidP="001A49E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14A67B1A" w14:textId="77777777" w:rsidR="00A95023" w:rsidRPr="00A95023" w:rsidRDefault="00A95023" w:rsidP="00A95023">
      <w:pPr>
        <w:spacing w:line="276" w:lineRule="auto"/>
        <w:jc w:val="both"/>
        <w:rPr>
          <w:rFonts w:asciiTheme="majorHAnsi" w:hAnsiTheme="majorHAnsi"/>
          <w:b/>
          <w:bCs/>
        </w:rPr>
      </w:pPr>
      <w:r w:rsidRPr="00A95023">
        <w:rPr>
          <w:rFonts w:asciiTheme="majorHAnsi" w:hAnsiTheme="majorHAnsi"/>
        </w:rPr>
        <w:t>18 tygodni w tym :</w:t>
      </w:r>
    </w:p>
    <w:p w14:paraId="51CD58A1" w14:textId="77777777" w:rsidR="00A95023" w:rsidRPr="00A95023" w:rsidRDefault="00A95023" w:rsidP="00A95023">
      <w:pPr>
        <w:spacing w:line="276" w:lineRule="auto"/>
        <w:jc w:val="both"/>
        <w:rPr>
          <w:rFonts w:asciiTheme="majorHAnsi" w:hAnsiTheme="majorHAnsi"/>
        </w:rPr>
      </w:pPr>
      <w:r w:rsidRPr="00A95023">
        <w:rPr>
          <w:rFonts w:asciiTheme="majorHAnsi" w:hAnsiTheme="majorHAnsi"/>
        </w:rPr>
        <w:t xml:space="preserve">1)        etap 1 dla dokumentacji projektowej – w terminie 14 tygodni od dnia jej zawarcia, </w:t>
      </w:r>
    </w:p>
    <w:p w14:paraId="3037F29E" w14:textId="210B784E" w:rsidR="00EC45FB" w:rsidRPr="00A95023" w:rsidRDefault="00A95023" w:rsidP="00A95023">
      <w:pPr>
        <w:spacing w:line="276" w:lineRule="auto"/>
        <w:jc w:val="both"/>
        <w:rPr>
          <w:rFonts w:asciiTheme="majorHAnsi" w:hAnsiTheme="majorHAnsi"/>
        </w:rPr>
      </w:pPr>
      <w:r w:rsidRPr="00A95023">
        <w:rPr>
          <w:rFonts w:asciiTheme="majorHAnsi" w:hAnsiTheme="majorHAnsi"/>
        </w:rPr>
        <w:t>2)        etap 2 dla robót budowlanych – w terminie 18 tygodni od dnia jej zawarcia.</w:t>
      </w:r>
    </w:p>
    <w:p w14:paraId="14051EC8" w14:textId="023C93C6" w:rsidR="00587F52" w:rsidRPr="00773D17" w:rsidRDefault="00F04C1F" w:rsidP="001A49E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amawiający określa warunek</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AA4F20" w:rsidRPr="00773D17">
        <w:rPr>
          <w:rFonts w:asciiTheme="majorHAnsi" w:eastAsiaTheme="majorEastAsia" w:hAnsiTheme="majorHAnsi" w:cs="Arial"/>
          <w:b/>
          <w:lang w:eastAsia="en-US"/>
        </w:rPr>
        <w:t>dotyczący</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1A49E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20E58E82" w14:textId="6C6F8914" w:rsidR="000F0283" w:rsidRPr="00773D17" w:rsidRDefault="00F7159A" w:rsidP="00DB65A7">
      <w:pPr>
        <w:ind w:left="-142"/>
        <w:jc w:val="both"/>
        <w:rPr>
          <w:rFonts w:asciiTheme="majorHAnsi" w:hAnsiTheme="majorHAnsi"/>
        </w:rPr>
      </w:pPr>
      <w:r>
        <w:rPr>
          <w:rFonts w:asciiTheme="majorHAnsi" w:eastAsiaTheme="majorEastAsia" w:hAnsiTheme="majorHAnsi" w:cstheme="majorBidi"/>
          <w:lang w:eastAsia="en-US"/>
        </w:rPr>
        <w:t>Zamawiający nie precyzuje tego warunku.</w:t>
      </w:r>
    </w:p>
    <w:p w14:paraId="0F8B0983" w14:textId="77777777" w:rsidR="00DB65A7" w:rsidRPr="00773D17" w:rsidRDefault="00DB65A7" w:rsidP="002E2F67">
      <w:pPr>
        <w:ind w:left="-142"/>
        <w:jc w:val="both"/>
        <w:rPr>
          <w:rFonts w:asciiTheme="majorHAnsi" w:eastAsiaTheme="majorEastAsia" w:hAnsiTheme="majorHAnsi" w:cstheme="majorBidi"/>
          <w:u w:val="single"/>
          <w:lang w:eastAsia="en-US"/>
        </w:rPr>
      </w:pPr>
    </w:p>
    <w:p w14:paraId="76FBBD6A" w14:textId="32D72A4B" w:rsidR="00DB65A7" w:rsidRPr="00773D17" w:rsidRDefault="002E2F67" w:rsidP="001A49E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7F1EC857" w14:textId="77777777" w:rsidR="00F7159A" w:rsidRPr="00F7159A" w:rsidRDefault="00F7159A" w:rsidP="00F7159A">
      <w:pPr>
        <w:ind w:left="-142"/>
        <w:jc w:val="both"/>
        <w:rPr>
          <w:rFonts w:asciiTheme="majorHAnsi" w:hAnsiTheme="majorHAnsi"/>
        </w:rPr>
      </w:pPr>
      <w:r w:rsidRPr="00F7159A">
        <w:rPr>
          <w:rFonts w:asciiTheme="majorHAnsi" w:eastAsiaTheme="majorEastAsia" w:hAnsiTheme="majorHAnsi" w:cstheme="majorBidi"/>
          <w:lang w:eastAsia="en-US"/>
        </w:rPr>
        <w:t>Zamawiający nie precyzuje tego warunku.</w:t>
      </w:r>
    </w:p>
    <w:p w14:paraId="3503CFC9" w14:textId="77777777" w:rsidR="00896A57" w:rsidRPr="00773D17" w:rsidRDefault="00896A57" w:rsidP="00896A57">
      <w:pPr>
        <w:shd w:val="clear" w:color="auto" w:fill="FFFFFF"/>
        <w:rPr>
          <w:rFonts w:asciiTheme="majorHAnsi" w:eastAsiaTheme="majorEastAsia" w:hAnsiTheme="majorHAnsi" w:cstheme="majorBidi"/>
          <w:i/>
          <w:color w:val="002060"/>
          <w:lang w:eastAsia="en-US"/>
        </w:rPr>
      </w:pPr>
    </w:p>
    <w:p w14:paraId="6887E443" w14:textId="08E69484" w:rsidR="002E2F67" w:rsidRPr="00773D17" w:rsidRDefault="002E2F67" w:rsidP="001A49E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14:paraId="4D608C8B" w14:textId="6A37D207" w:rsidR="00F7159A" w:rsidRPr="00F7159A" w:rsidRDefault="00F7159A" w:rsidP="00F7159A">
      <w:pPr>
        <w:suppressAutoHyphens/>
        <w:autoSpaceDN w:val="0"/>
        <w:spacing w:line="276" w:lineRule="auto"/>
        <w:jc w:val="both"/>
        <w:textAlignment w:val="baseline"/>
        <w:rPr>
          <w:rFonts w:ascii="Cambria" w:hAnsi="Cambria"/>
        </w:rPr>
      </w:pPr>
      <w:r w:rsidRPr="00F7159A">
        <w:rPr>
          <w:rFonts w:ascii="Cambria" w:hAnsi="Cambria"/>
        </w:rPr>
        <w:t xml:space="preserve">Warunek ten Zamawiający uzna za spełniony, gdy Wykonawca wykaże się odpowiednim ubezpieczeniem odpowiedzialności cywilnej w zakresie prowadzonej działalności związanej z przedmiotem zamówienia na sumę gwarancyjną </w:t>
      </w:r>
      <w:r>
        <w:rPr>
          <w:rFonts w:ascii="Cambria" w:hAnsi="Cambria"/>
        </w:rPr>
        <w:t>nie mniejszą niż  180 000,00 zł.</w:t>
      </w:r>
    </w:p>
    <w:p w14:paraId="24ECD42A" w14:textId="77777777" w:rsidR="00DB65A7" w:rsidRPr="00773D17" w:rsidRDefault="00DB65A7" w:rsidP="00DB65A7">
      <w:pPr>
        <w:ind w:left="-142"/>
        <w:jc w:val="both"/>
        <w:rPr>
          <w:rFonts w:asciiTheme="majorHAnsi" w:hAnsiTheme="majorHAnsi"/>
        </w:rPr>
      </w:pPr>
    </w:p>
    <w:p w14:paraId="0920B7E0" w14:textId="6B521DF3" w:rsidR="00DB65A7" w:rsidRPr="00773D17" w:rsidRDefault="002E2F67" w:rsidP="001A49ED">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77927097" w14:textId="34B731B2" w:rsidR="00F7159A" w:rsidRPr="00F7159A" w:rsidRDefault="00F7159A" w:rsidP="00F7159A">
      <w:pPr>
        <w:suppressAutoHyphens/>
        <w:autoSpaceDN w:val="0"/>
        <w:spacing w:line="276" w:lineRule="auto"/>
        <w:ind w:left="-142"/>
        <w:jc w:val="both"/>
        <w:textAlignment w:val="baseline"/>
        <w:rPr>
          <w:rFonts w:ascii="Cambria" w:hAnsi="Cambria"/>
        </w:rPr>
      </w:pPr>
      <w:r w:rsidRPr="00F7159A">
        <w:rPr>
          <w:rFonts w:ascii="Cambria" w:hAnsi="Cambria"/>
        </w:rPr>
        <w:t>Warunek ten Zamawiający uzna  za spełniony, jeżeli Wykonawca wykaże:</w:t>
      </w:r>
    </w:p>
    <w:p w14:paraId="47F64153" w14:textId="62302340" w:rsidR="00F7159A" w:rsidRPr="00F7159A" w:rsidRDefault="00F7159A" w:rsidP="00F7159A">
      <w:pPr>
        <w:spacing w:line="276" w:lineRule="auto"/>
        <w:ind w:left="851"/>
        <w:jc w:val="both"/>
        <w:rPr>
          <w:rFonts w:ascii="Cambria" w:hAnsi="Cambria"/>
        </w:rPr>
      </w:pPr>
      <w:r w:rsidRPr="00F7159A">
        <w:rPr>
          <w:rFonts w:ascii="Cambria" w:hAnsi="Cambria"/>
        </w:rPr>
        <w:t>a) w okresie ostatnich trzech lat przed upływem terminu składania ofert, a jeśli okres prowadzenia działalności jest krótszy – w tym okresie wykonał należycie co najmniej dwie dokumentacje projektowe, z których każda obejmowała budowę lub przebudowę miejsc parkingowych lub chodnika/chodników lub drogi/dróg p</w:t>
      </w:r>
      <w:r>
        <w:rPr>
          <w:rFonts w:ascii="Cambria" w:hAnsi="Cambria"/>
        </w:rPr>
        <w:t>ublicznych na terenie miejskim,</w:t>
      </w:r>
      <w:r w:rsidRPr="00F7159A">
        <w:rPr>
          <w:rFonts w:ascii="Cambria" w:hAnsi="Cambria"/>
        </w:rPr>
        <w:t xml:space="preserve"> oraz</w:t>
      </w:r>
    </w:p>
    <w:p w14:paraId="4D34D95B" w14:textId="32539574" w:rsidR="00F7159A" w:rsidRPr="00F7159A" w:rsidRDefault="00F7159A" w:rsidP="00F7159A">
      <w:pPr>
        <w:spacing w:line="276" w:lineRule="auto"/>
        <w:ind w:left="851"/>
        <w:jc w:val="both"/>
        <w:rPr>
          <w:rFonts w:ascii="Cambria" w:hAnsi="Cambria"/>
        </w:rPr>
      </w:pPr>
      <w:r w:rsidRPr="00F7159A">
        <w:rPr>
          <w:rFonts w:ascii="Cambria" w:hAnsi="Cambria"/>
        </w:rPr>
        <w:t>b) w okresie ostatnich pięciu lat przed upływem terminu składania ofert, a jeżeli okres prowadzenia działalności jest krótszy – w tym okresie, wykonał/zakończył w sposób należyty oraz zgodnie z przepisami prawa budowlanego i prawidłowo ukończył co najmniej dwie roboty budowlane obejmujące swoim zakresem budowę lub przebudowę miejsc parkingowych, lub chodnika/chodników lub drogi/dróg p</w:t>
      </w:r>
      <w:r>
        <w:rPr>
          <w:rFonts w:ascii="Cambria" w:hAnsi="Cambria"/>
        </w:rPr>
        <w:t>ublicznych na terenie miejskim,</w:t>
      </w:r>
      <w:r w:rsidRPr="00F7159A">
        <w:rPr>
          <w:rFonts w:ascii="Cambria" w:hAnsi="Cambria"/>
        </w:rPr>
        <w:t xml:space="preserve"> na terenie miejskim w ramach </w:t>
      </w:r>
      <w:r w:rsidRPr="00F7159A">
        <w:rPr>
          <w:rFonts w:ascii="Cambria" w:hAnsi="Cambria"/>
        </w:rPr>
        <w:lastRenderedPageBreak/>
        <w:t xml:space="preserve">jednego lub wielu kontraktów o łącznej wartości nie mniejszej niż 175 000,00 zł brutto. </w:t>
      </w:r>
    </w:p>
    <w:p w14:paraId="7F83477B" w14:textId="62577BD4" w:rsidR="00F7159A" w:rsidRPr="00F7159A" w:rsidRDefault="00F7159A" w:rsidP="00F7159A">
      <w:pPr>
        <w:autoSpaceDE w:val="0"/>
        <w:autoSpaceDN w:val="0"/>
        <w:adjustRightInd w:val="0"/>
        <w:spacing w:line="276" w:lineRule="auto"/>
        <w:ind w:left="851"/>
        <w:jc w:val="both"/>
        <w:rPr>
          <w:rFonts w:ascii="Cambria" w:eastAsiaTheme="minorHAnsi" w:hAnsi="Cambria"/>
          <w:lang w:eastAsia="en-US"/>
        </w:rPr>
      </w:pPr>
      <w:r w:rsidRPr="00F7159A">
        <w:rPr>
          <w:rFonts w:ascii="Cambria" w:eastAsiaTheme="minorHAnsi" w:hAnsi="Cambria"/>
          <w:lang w:eastAsia="en-US"/>
        </w:rPr>
        <w:t>Zamawiający dopuszcza wykazanie robót budowlanych wykonanych w trybi</w:t>
      </w:r>
      <w:r>
        <w:rPr>
          <w:rFonts w:ascii="Cambria" w:eastAsiaTheme="minorHAnsi" w:hAnsi="Cambria"/>
          <w:lang w:eastAsia="en-US"/>
        </w:rPr>
        <w:t>e zaprojektuj</w:t>
      </w:r>
      <w:r w:rsidRPr="00F7159A">
        <w:rPr>
          <w:rFonts w:ascii="Cambria" w:eastAsiaTheme="minorHAnsi" w:hAnsi="Cambria"/>
          <w:lang w:eastAsia="en-US"/>
        </w:rPr>
        <w:t xml:space="preserve"> i wybuduj. W tym przypadku w składanych dokumentach należy osobno podać wartość opracowanej dokumentacji oraz wartość wykon</w:t>
      </w:r>
      <w:r>
        <w:rPr>
          <w:rFonts w:ascii="Cambria" w:eastAsiaTheme="minorHAnsi" w:hAnsi="Cambria"/>
          <w:lang w:eastAsia="en-US"/>
        </w:rPr>
        <w:t xml:space="preserve">anych robót budowlanych. </w:t>
      </w:r>
      <w:r w:rsidRPr="00F7159A">
        <w:rPr>
          <w:rFonts w:ascii="Cambria" w:eastAsiaTheme="minorHAnsi" w:hAnsi="Cambria"/>
          <w:lang w:eastAsia="en-US"/>
        </w:rPr>
        <w:t xml:space="preserve">Wartość wykazanych robót budowlanych nie powinna być mniejsza niż: 175 000,00 zł brutto. </w:t>
      </w:r>
    </w:p>
    <w:p w14:paraId="6A5A2833" w14:textId="77777777" w:rsidR="00F7159A" w:rsidRPr="00F7159A" w:rsidRDefault="00F7159A" w:rsidP="00F7159A">
      <w:pPr>
        <w:spacing w:line="276" w:lineRule="auto"/>
        <w:ind w:left="851"/>
        <w:jc w:val="both"/>
        <w:rPr>
          <w:rFonts w:ascii="Cambria" w:hAnsi="Cambria"/>
        </w:rPr>
      </w:pPr>
    </w:p>
    <w:p w14:paraId="1FC529BC" w14:textId="77777777" w:rsidR="00F7159A" w:rsidRPr="00F7159A" w:rsidRDefault="00F7159A" w:rsidP="00F7159A">
      <w:pPr>
        <w:spacing w:line="276" w:lineRule="auto"/>
        <w:ind w:left="567"/>
        <w:jc w:val="both"/>
        <w:rPr>
          <w:rFonts w:ascii="Cambria" w:hAnsi="Cambria"/>
          <w:u w:val="single"/>
        </w:rPr>
      </w:pPr>
      <w:r w:rsidRPr="00F7159A">
        <w:rPr>
          <w:rFonts w:ascii="Cambria" w:hAnsi="Cambria"/>
          <w:u w:val="single"/>
        </w:rPr>
        <w:t xml:space="preserve">Uwaga: </w:t>
      </w:r>
    </w:p>
    <w:p w14:paraId="69DED8C7" w14:textId="302992C9" w:rsidR="00F7159A" w:rsidRPr="00F7159A" w:rsidRDefault="00F7159A" w:rsidP="00F7159A">
      <w:pPr>
        <w:spacing w:line="276" w:lineRule="auto"/>
        <w:ind w:left="567"/>
        <w:jc w:val="both"/>
        <w:rPr>
          <w:rFonts w:ascii="Cambria" w:hAnsi="Cambria"/>
          <w:i/>
          <w:iCs/>
        </w:rPr>
      </w:pPr>
      <w:r w:rsidRPr="00F7159A">
        <w:rPr>
          <w:rFonts w:ascii="Cambria" w:hAnsi="Cambria"/>
          <w:i/>
          <w:iCs/>
        </w:rPr>
        <w:t xml:space="preserve">1. Pod pojęciami „budowa”, „przebudowa”, rozumie się pojęcia zdefiniowane odpowiednio </w:t>
      </w:r>
      <w:r>
        <w:rPr>
          <w:rFonts w:ascii="Cambria" w:hAnsi="Cambria"/>
          <w:i/>
          <w:iCs/>
        </w:rPr>
        <w:t>w a</w:t>
      </w:r>
      <w:r w:rsidRPr="00F7159A">
        <w:rPr>
          <w:rFonts w:ascii="Cambria" w:hAnsi="Cambria"/>
          <w:i/>
          <w:iCs/>
        </w:rPr>
        <w:t>rt. 3 pkt. 6 i 7a ustawy z dnia 7.07.1994 r. Prawo budowlane (Dz. U. z 2019 r.</w:t>
      </w:r>
      <w:r>
        <w:rPr>
          <w:rFonts w:ascii="Cambria" w:hAnsi="Cambria"/>
          <w:i/>
          <w:iCs/>
        </w:rPr>
        <w:t xml:space="preserve"> </w:t>
      </w:r>
      <w:r w:rsidRPr="00F7159A">
        <w:rPr>
          <w:rFonts w:ascii="Cambria" w:hAnsi="Cambria"/>
          <w:i/>
          <w:iCs/>
        </w:rPr>
        <w:t xml:space="preserve">poz. 1186 ze zm.). </w:t>
      </w:r>
    </w:p>
    <w:p w14:paraId="252F2F13" w14:textId="08646AE9" w:rsidR="00F7159A" w:rsidRPr="00F7159A" w:rsidRDefault="00F7159A" w:rsidP="00F7159A">
      <w:pPr>
        <w:spacing w:line="276" w:lineRule="auto"/>
        <w:ind w:left="567"/>
        <w:jc w:val="both"/>
        <w:rPr>
          <w:rFonts w:ascii="Cambria" w:hAnsi="Cambria"/>
          <w:i/>
          <w:iCs/>
        </w:rPr>
      </w:pPr>
      <w:r w:rsidRPr="00F7159A">
        <w:rPr>
          <w:rFonts w:ascii="Cambria" w:hAnsi="Cambria"/>
          <w:i/>
          <w:iCs/>
        </w:rPr>
        <w:t>2. Pod pojęciem drogi publicznej zgodnie z definicją w w/w ustawie – Zamawiający rozumie drogę zaliczoną do jednej z kategorii dróg (krajowej, wojewódzkiej, powiatowej, gminnej), z której może korzystać każdy, zgodnie z jej przeznaczeniem, z ogranic</w:t>
      </w:r>
      <w:r>
        <w:rPr>
          <w:rFonts w:ascii="Cambria" w:hAnsi="Cambria"/>
          <w:i/>
          <w:iCs/>
        </w:rPr>
        <w:t xml:space="preserve">zeniami i wyjątkami określonymi </w:t>
      </w:r>
      <w:r w:rsidRPr="00F7159A">
        <w:rPr>
          <w:rFonts w:ascii="Cambria" w:hAnsi="Cambria"/>
          <w:i/>
          <w:iCs/>
        </w:rPr>
        <w:t xml:space="preserve">w tej ustawie lub innych przepisach szczególnych. </w:t>
      </w:r>
    </w:p>
    <w:p w14:paraId="1E2DAB25" w14:textId="5AF1022F" w:rsidR="00F7159A" w:rsidRPr="00F7159A" w:rsidRDefault="00F7159A" w:rsidP="00F7159A">
      <w:pPr>
        <w:spacing w:line="276" w:lineRule="auto"/>
        <w:ind w:left="567"/>
        <w:jc w:val="both"/>
        <w:rPr>
          <w:rFonts w:ascii="Cambria" w:eastAsiaTheme="minorHAnsi" w:hAnsi="Cambria"/>
          <w:i/>
          <w:iCs/>
          <w:lang w:eastAsia="en-US"/>
        </w:rPr>
      </w:pPr>
      <w:r w:rsidRPr="00F7159A">
        <w:rPr>
          <w:rFonts w:ascii="Cambria" w:hAnsi="Cambria"/>
          <w:i/>
          <w:iCs/>
        </w:rPr>
        <w:t xml:space="preserve">3. Pod pojęciem dokumentacja projektowa, Zamawiający rozumie zakres prac projektowych wskazany w § 4 Rozporządzenie Ministra Infrastruktury z dnia 2 września 2004 r. w sprawie szczegółowego zakresu i formy dokumentacji projektowej, specyfikacji technicznych </w:t>
      </w:r>
      <w:r>
        <w:rPr>
          <w:rFonts w:ascii="Cambria" w:eastAsiaTheme="minorHAnsi" w:hAnsi="Cambria"/>
          <w:i/>
          <w:iCs/>
          <w:lang w:eastAsia="en-US"/>
        </w:rPr>
        <w:t xml:space="preserve">wykonania </w:t>
      </w:r>
      <w:r w:rsidRPr="00F7159A">
        <w:rPr>
          <w:rFonts w:ascii="Cambria" w:eastAsiaTheme="minorHAnsi" w:hAnsi="Cambria"/>
          <w:i/>
          <w:iCs/>
          <w:lang w:eastAsia="en-US"/>
        </w:rPr>
        <w:t xml:space="preserve">i odbioru robót budowlanych oraz programu funkcjonalno-użytkowego. </w:t>
      </w:r>
    </w:p>
    <w:p w14:paraId="590B699B" w14:textId="77777777" w:rsidR="00F7159A" w:rsidRPr="00F7159A" w:rsidRDefault="00F7159A" w:rsidP="00F7159A">
      <w:pPr>
        <w:spacing w:line="276" w:lineRule="auto"/>
        <w:ind w:left="567"/>
        <w:jc w:val="both"/>
        <w:rPr>
          <w:rFonts w:ascii="Cambria" w:eastAsiaTheme="minorHAnsi" w:hAnsi="Cambria"/>
          <w:i/>
          <w:iCs/>
          <w:lang w:eastAsia="en-US"/>
        </w:rPr>
      </w:pPr>
      <w:r w:rsidRPr="00F7159A">
        <w:rPr>
          <w:rFonts w:ascii="Cambria" w:eastAsiaTheme="minorHAnsi" w:hAnsi="Cambria"/>
          <w:i/>
          <w:iCs/>
          <w:lang w:eastAsia="en-US"/>
        </w:rPr>
        <w:t>4. Pod pojęciem</w:t>
      </w:r>
      <w:r w:rsidRPr="00F7159A">
        <w:rPr>
          <w:rFonts w:ascii="Cambria" w:hAnsi="Cambria"/>
          <w:i/>
          <w:iCs/>
        </w:rPr>
        <w:t xml:space="preserve"> </w:t>
      </w:r>
      <w:r w:rsidRPr="00F7159A">
        <w:rPr>
          <w:rFonts w:ascii="Cambria" w:eastAsiaTheme="minorHAnsi" w:hAnsi="Cambria"/>
          <w:i/>
          <w:iCs/>
          <w:lang w:eastAsia="en-US"/>
        </w:rPr>
        <w:t>„teren miejski” rozumie się teren znajdujący się w granicach                                administracyjnych miasta.</w:t>
      </w:r>
    </w:p>
    <w:p w14:paraId="79AACFD8" w14:textId="77777777" w:rsidR="00F7159A" w:rsidRPr="00F7159A" w:rsidRDefault="00F7159A" w:rsidP="00F7159A">
      <w:pPr>
        <w:spacing w:line="276" w:lineRule="auto"/>
        <w:jc w:val="both"/>
        <w:rPr>
          <w:rFonts w:ascii="Cambria" w:hAnsi="Cambria"/>
        </w:rPr>
      </w:pPr>
      <w:r w:rsidRPr="00F7159A">
        <w:rPr>
          <w:rFonts w:ascii="Cambria" w:hAnsi="Cambria"/>
        </w:rPr>
        <w:t>Wykonawca powinien dysponować następującymi osobami :</w:t>
      </w:r>
    </w:p>
    <w:p w14:paraId="28F49472" w14:textId="08E836E1" w:rsidR="00F7159A" w:rsidRPr="00F7159A" w:rsidRDefault="00F7159A" w:rsidP="00F7159A">
      <w:pPr>
        <w:spacing w:line="276" w:lineRule="auto"/>
        <w:jc w:val="both"/>
        <w:rPr>
          <w:rFonts w:ascii="Cambria" w:hAnsi="Cambria"/>
        </w:rPr>
      </w:pPr>
      <w:r w:rsidRPr="00F7159A">
        <w:rPr>
          <w:rFonts w:ascii="Cambria" w:hAnsi="Cambria"/>
        </w:rPr>
        <w:t>Wykaz osób, skierowanych przez wykonawcę do realizacji zamówienia                                 publicznego, w szczególności odpowiedzialnych za świadczenie usług,                                              kontroli jakości lub kierowania robotami, wraz z informacjami na temat ich kwalifikacji zawodowych, uprawnień, doświadczenia i wykształcenia niezbędnych do wykonania zamówienia publicznego.</w:t>
      </w:r>
    </w:p>
    <w:p w14:paraId="5E0F60DB" w14:textId="77777777" w:rsidR="00DB65A7" w:rsidRPr="00773D17" w:rsidRDefault="00DB65A7" w:rsidP="00AA4F20">
      <w:pPr>
        <w:jc w:val="both"/>
        <w:rPr>
          <w:rFonts w:asciiTheme="majorHAnsi" w:eastAsiaTheme="majorEastAsia" w:hAnsiTheme="majorHAnsi" w:cstheme="majorBidi"/>
          <w:lang w:eastAsia="en-US"/>
        </w:rPr>
      </w:pPr>
    </w:p>
    <w:p w14:paraId="031F079F" w14:textId="3F5CC777" w:rsidR="00AA4F20" w:rsidRPr="00773D17" w:rsidRDefault="00587F52" w:rsidP="001A49E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253977BA" w:rsidR="009C4529" w:rsidRPr="00773D17" w:rsidRDefault="008B58DE" w:rsidP="00DA5BE2">
      <w:pPr>
        <w:autoSpaceDE w:val="0"/>
        <w:autoSpaceDN w:val="0"/>
        <w:spacing w:before="120" w:after="120"/>
        <w:jc w:val="both"/>
        <w:rPr>
          <w:rFonts w:ascii="Cambria" w:hAnsi="Cambria" w:cs="Arial"/>
        </w:rPr>
      </w:pPr>
      <w:r>
        <w:rPr>
          <w:rFonts w:ascii="Cambria" w:hAnsi="Cambria" w:cs="Arial"/>
        </w:rPr>
        <w:br/>
      </w:r>
      <w:r w:rsidR="00AA4F20" w:rsidRPr="00773D17">
        <w:rPr>
          <w:rFonts w:ascii="Cambria" w:hAnsi="Cambria" w:cs="Arial"/>
        </w:rPr>
        <w:t xml:space="preserve">Zamawiający </w:t>
      </w:r>
      <w:r w:rsidR="00AA4F20" w:rsidRPr="00773D17">
        <w:rPr>
          <w:rFonts w:ascii="Cambria" w:hAnsi="Cambria" w:cs="Arial"/>
          <w:b/>
        </w:rPr>
        <w:t>wykluczy</w:t>
      </w:r>
      <w:r w:rsidR="006374A7" w:rsidRPr="00773D17">
        <w:rPr>
          <w:rFonts w:ascii="Cambria" w:hAnsi="Cambria" w:cs="Arial"/>
        </w:rPr>
        <w:t xml:space="preserve"> z postępowania w</w:t>
      </w:r>
      <w:r w:rsidR="00AA4F20" w:rsidRPr="00773D17">
        <w:rPr>
          <w:rFonts w:ascii="Cambria" w:hAnsi="Cambria" w:cs="Arial"/>
        </w:rPr>
        <w:t>ykonawców</w:t>
      </w:r>
      <w:r>
        <w:rPr>
          <w:rFonts w:ascii="Cambria" w:hAnsi="Cambria" w:cs="Arial"/>
        </w:rPr>
        <w:t>,</w:t>
      </w:r>
      <w:r w:rsidR="00AA4F20" w:rsidRPr="00773D17">
        <w:rPr>
          <w:rFonts w:ascii="Cambria" w:hAnsi="Cambria" w:cs="Arial"/>
        </w:rPr>
        <w:t xml:space="preserve"> wobec których zachodzą podstawy wykluczenia, o których mowa w art. </w:t>
      </w:r>
      <w:r w:rsidR="00BB1B42" w:rsidRPr="00773D17">
        <w:rPr>
          <w:rFonts w:ascii="Cambria" w:hAnsi="Cambria" w:cs="Arial"/>
        </w:rPr>
        <w:t>108 ust. 1 oraz</w:t>
      </w:r>
      <w:r>
        <w:rPr>
          <w:rFonts w:ascii="Cambria" w:hAnsi="Cambria" w:cs="Arial"/>
        </w:rPr>
        <w:t xml:space="preserve"> </w:t>
      </w:r>
      <w:r w:rsidR="00F7159A">
        <w:rPr>
          <w:rFonts w:ascii="Cambria" w:hAnsi="Cambria" w:cs="Arial"/>
        </w:rPr>
        <w:t>109 ust. 1 pkt 4 i 7</w:t>
      </w:r>
      <w:r>
        <w:rPr>
          <w:rFonts w:ascii="Cambria" w:hAnsi="Cambria" w:cs="Arial"/>
        </w:rPr>
        <w:t xml:space="preserve"> </w:t>
      </w:r>
      <w:r w:rsidR="00AA4F20" w:rsidRPr="00773D17">
        <w:rPr>
          <w:rFonts w:ascii="Cambria" w:hAnsi="Cambria" w:cs="Arial"/>
        </w:rPr>
        <w:t>ustawy Pzp.</w:t>
      </w:r>
    </w:p>
    <w:p w14:paraId="1F63C328" w14:textId="77777777" w:rsidR="00B40D1F" w:rsidRPr="00773D17" w:rsidRDefault="00B40D1F" w:rsidP="00B40D1F">
      <w:pPr>
        <w:shd w:val="clear" w:color="auto" w:fill="FFFFFF"/>
        <w:rPr>
          <w:rFonts w:asciiTheme="majorHAnsi" w:eastAsiaTheme="majorEastAsia" w:hAnsiTheme="majorHAnsi" w:cstheme="majorBidi"/>
          <w:b/>
          <w:i/>
          <w:color w:val="002060"/>
          <w:lang w:eastAsia="en-US"/>
        </w:rPr>
      </w:pPr>
    </w:p>
    <w:p w14:paraId="3C828E6F" w14:textId="77777777" w:rsidR="009D4DAE" w:rsidRPr="00773D17" w:rsidRDefault="009D4DAE" w:rsidP="001A49E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1A49ED">
      <w:pPr>
        <w:numPr>
          <w:ilvl w:val="0"/>
          <w:numId w:val="13"/>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1A49ED">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621CC092" w:rsidR="00AC1CD8" w:rsidRPr="00773D17" w:rsidRDefault="008B58DE" w:rsidP="001A49ED">
      <w:pPr>
        <w:numPr>
          <w:ilvl w:val="0"/>
          <w:numId w:val="26"/>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E14DCB" w:rsidRPr="00773D17">
        <w:rPr>
          <w:rFonts w:ascii="Cambria" w:hAnsi="Cambria" w:cs="Arial"/>
        </w:rPr>
        <w:t xml:space="preserve">oświadczenie o niepodleganiu wykluczeniu oraz spełnianiu warunków udziału w postępowaniu w zakresie wskazanym w rozdziale II </w:t>
      </w:r>
      <w:r w:rsidR="00E14DCB" w:rsidRPr="00773D17">
        <w:rPr>
          <w:rFonts w:ascii="Cambria" w:hAnsi="Cambria" w:cs="Arial"/>
        </w:rPr>
        <w:lastRenderedPageBreak/>
        <w:t>podrozdział</w:t>
      </w:r>
      <w:r w:rsidR="00065D2D">
        <w:rPr>
          <w:rFonts w:ascii="Cambria" w:hAnsi="Cambria" w:cs="Arial"/>
        </w:rPr>
        <w:t>ach</w:t>
      </w:r>
      <w:r w:rsidR="00E14DCB" w:rsidRPr="00773D17">
        <w:rPr>
          <w:rFonts w:ascii="Cambria" w:hAnsi="Cambria" w:cs="Arial"/>
        </w:rPr>
        <w:t xml:space="preserve"> 7 i 8 SWZ. Oświadczenie to stanowi dowód potwierdzający brak podstaw wykluczenia oraz spełnianie warunków udziału w postępowaniu, na dzień składania ofert, tymczasowo zastępujący wymagane podmiotowe środki dowodowe, wskazane w </w:t>
      </w:r>
      <w:r>
        <w:rPr>
          <w:rFonts w:ascii="Cambria" w:hAnsi="Cambria" w:cs="Arial"/>
        </w:rPr>
        <w:t>r</w:t>
      </w:r>
      <w:r w:rsidR="00E14DCB" w:rsidRPr="00773D17">
        <w:rPr>
          <w:rFonts w:ascii="Cambria" w:hAnsi="Cambria" w:cs="Arial"/>
        </w:rPr>
        <w:t>ozdziale II podrozdzia</w:t>
      </w:r>
      <w:r>
        <w:rPr>
          <w:rFonts w:ascii="Cambria" w:hAnsi="Cambria" w:cs="Arial"/>
        </w:rPr>
        <w:t>le</w:t>
      </w:r>
      <w:r w:rsidR="00E14DCB" w:rsidRPr="00773D17">
        <w:rPr>
          <w:rFonts w:ascii="Cambria" w:hAnsi="Cambria" w:cs="Arial"/>
        </w:rPr>
        <w:t xml:space="preserve"> 9 pkt 2 SWZ.</w:t>
      </w:r>
    </w:p>
    <w:p w14:paraId="4CA0519E" w14:textId="4F9CA754" w:rsidR="00AC1CD8" w:rsidRPr="00773D17" w:rsidRDefault="00E14DCB" w:rsidP="001A49ED">
      <w:pPr>
        <w:numPr>
          <w:ilvl w:val="0"/>
          <w:numId w:val="26"/>
        </w:numPr>
        <w:autoSpaceDE w:val="0"/>
        <w:autoSpaceDN w:val="0"/>
        <w:spacing w:before="120" w:after="120"/>
        <w:jc w:val="both"/>
        <w:rPr>
          <w:rFonts w:ascii="Cambria" w:hAnsi="Cambria" w:cs="Arial"/>
        </w:rPr>
      </w:pPr>
      <w:r w:rsidRPr="00773D17">
        <w:rPr>
          <w:rFonts w:ascii="Cambria" w:hAnsi="Cambria"/>
        </w:rPr>
        <w:t xml:space="preserve">Oświadczenie </w:t>
      </w:r>
      <w:r w:rsidR="00AC1CD8" w:rsidRPr="00773D17">
        <w:rPr>
          <w:rFonts w:ascii="Cambria" w:hAnsi="Cambria"/>
        </w:rPr>
        <w:t>składane jest</w:t>
      </w:r>
      <w:r w:rsidR="009615B1" w:rsidRPr="00773D17">
        <w:rPr>
          <w:rFonts w:ascii="Cambria" w:hAnsi="Cambria"/>
        </w:rPr>
        <w:t xml:space="preserve"> </w:t>
      </w:r>
      <w:r w:rsidR="00AC1CD8" w:rsidRPr="00773D17">
        <w:rPr>
          <w:rFonts w:ascii="Cambria" w:hAnsi="Cambria" w:cs="Arial"/>
        </w:rPr>
        <w:t>pod rygorem nieważności w formie elektronicznej lub w postaci elektronicznej opatrzonej podpisem zaufanym, lub podpisem osobistym.</w:t>
      </w:r>
    </w:p>
    <w:p w14:paraId="29536F49" w14:textId="1427E384" w:rsidR="009615B1" w:rsidRPr="00773D17" w:rsidRDefault="00AC1CD8" w:rsidP="001A49ED">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1A49ED">
      <w:pPr>
        <w:pStyle w:val="Tekstpodstawowy"/>
        <w:numPr>
          <w:ilvl w:val="0"/>
          <w:numId w:val="11"/>
        </w:numPr>
        <w:spacing w:after="0"/>
        <w:ind w:right="20"/>
        <w:jc w:val="both"/>
        <w:rPr>
          <w:rFonts w:ascii="Cambria" w:hAnsi="Cambria"/>
        </w:rPr>
      </w:pPr>
      <w:r w:rsidRPr="008B58DE">
        <w:rPr>
          <w:rFonts w:ascii="Cambria" w:hAnsi="Cambria"/>
        </w:rPr>
        <w:t>wykonawca/każdy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Pr="00773D17" w:rsidRDefault="00AC1CD8" w:rsidP="001A49ED">
      <w:pPr>
        <w:pStyle w:val="Tekstpodstawowy"/>
        <w:numPr>
          <w:ilvl w:val="0"/>
          <w:numId w:val="11"/>
        </w:numPr>
        <w:spacing w:after="0"/>
        <w:ind w:right="20"/>
        <w:jc w:val="both"/>
        <w:rPr>
          <w:rFonts w:ascii="Cambria" w:hAnsi="Cambria"/>
        </w:rPr>
      </w:pPr>
      <w:r w:rsidRPr="00773D17">
        <w:rPr>
          <w:rFonts w:ascii="Cambria" w:hAnsi="Cambria"/>
        </w:rPr>
        <w:t>p</w:t>
      </w:r>
      <w:r w:rsidR="009615B1" w:rsidRPr="00773D17">
        <w:rPr>
          <w:rFonts w:ascii="Cambria" w:hAnsi="Cambria"/>
        </w:rPr>
        <w:t xml:space="preserve">odmiot trzeci,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387D862B" w14:textId="5A130246" w:rsidR="00514BAF" w:rsidRPr="008B58DE" w:rsidRDefault="00AC1CD8" w:rsidP="001A49ED">
      <w:pPr>
        <w:pStyle w:val="Tekstpodstawowy"/>
        <w:numPr>
          <w:ilvl w:val="0"/>
          <w:numId w:val="11"/>
        </w:numPr>
        <w:spacing w:after="0"/>
        <w:ind w:right="20"/>
        <w:jc w:val="both"/>
        <w:rPr>
          <w:rFonts w:ascii="Cambria" w:hAnsi="Cambria"/>
        </w:rPr>
      </w:pPr>
      <w:r w:rsidRPr="00773D17">
        <w:rPr>
          <w:rFonts w:ascii="Cambria" w:hAnsi="Cambria"/>
        </w:rPr>
        <w:t>podwykonawcy,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 xml:space="preserve">W takim przypadku oświadczenie potwierdza brak podstaw wykluczenia podwykonawcy </w:t>
      </w:r>
      <w:r w:rsidR="00C72C78" w:rsidRPr="008B58DE">
        <w:rPr>
          <w:rFonts w:ascii="Cambria" w:hAnsi="Cambria"/>
          <w:i/>
        </w:rPr>
        <w:t>(jeżeli zamawiający weryfikuje podstawy wykluczenia w odniesieniu do podwykonawcy).</w:t>
      </w:r>
    </w:p>
    <w:p w14:paraId="53DD20DE" w14:textId="2E9AC895" w:rsidR="000C0411" w:rsidRPr="00773D17" w:rsidRDefault="00514BAF" w:rsidP="001A49ED">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6542D6B0" w14:textId="030DBE85"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5033094F" w14:textId="1A9A2CD2"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7B9CCD88" w14:textId="1381EBF9"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4985D9EF" w14:textId="7A465A50"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2F0685A9" w14:textId="7803AB5E"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28426416" w14:textId="3FD21C2D"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606629B" w14:textId="11667A1C"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F95E47E" w:rsidR="0078519A" w:rsidRPr="005F74F8" w:rsidRDefault="0078519A" w:rsidP="001A49ED">
      <w:pPr>
        <w:numPr>
          <w:ilvl w:val="0"/>
          <w:numId w:val="26"/>
        </w:numPr>
        <w:autoSpaceDE w:val="0"/>
        <w:autoSpaceDN w:val="0"/>
        <w:spacing w:before="120" w:after="120"/>
        <w:jc w:val="both"/>
        <w:rPr>
          <w:rFonts w:ascii="Cambria" w:hAnsi="Cambria" w:cs="Arial"/>
          <w:i/>
        </w:rPr>
      </w:pPr>
      <w:r w:rsidRPr="00773D17">
        <w:rPr>
          <w:rFonts w:ascii="Cambria" w:hAnsi="Cambria" w:cs="Arial"/>
        </w:rPr>
        <w:lastRenderedPageBreak/>
        <w:t xml:space="preserve">Do oferty wykonawca załącza również: </w:t>
      </w:r>
      <w:r w:rsidR="005F74F8" w:rsidRPr="005F74F8">
        <w:rPr>
          <w:rFonts w:ascii="Cambria" w:hAnsi="Cambria" w:cs="Arial"/>
          <w:i/>
        </w:rPr>
        <w:t>(</w:t>
      </w:r>
      <w:r w:rsidRPr="005F74F8">
        <w:rPr>
          <w:rFonts w:ascii="Cambria" w:hAnsi="Cambria" w:cs="Arial"/>
          <w:i/>
        </w:rPr>
        <w:t>wybrać odpowiednie</w:t>
      </w:r>
      <w:r w:rsidR="005F74F8" w:rsidRPr="005F74F8">
        <w:rPr>
          <w:rFonts w:ascii="Cambria" w:hAnsi="Cambria" w:cs="Arial"/>
          <w:i/>
        </w:rPr>
        <w:t>)</w:t>
      </w:r>
    </w:p>
    <w:p w14:paraId="4B4785AB" w14:textId="77777777" w:rsidR="0078519A" w:rsidRPr="005F74F8" w:rsidRDefault="0078519A" w:rsidP="001A49ED">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1A49ED">
      <w:pPr>
        <w:pStyle w:val="Tekstpodstawowy"/>
        <w:numPr>
          <w:ilvl w:val="0"/>
          <w:numId w:val="14"/>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1A49ED">
      <w:pPr>
        <w:pStyle w:val="Tekstpodstawowy"/>
        <w:numPr>
          <w:ilvl w:val="0"/>
          <w:numId w:val="14"/>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1A49ED">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1A49ED">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1A49ED">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0AA7E92C" w14:textId="28B2ECD8" w:rsidR="005F74F8" w:rsidRPr="00F7159A"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15302794" w14:textId="58884BAD" w:rsidR="0078519A" w:rsidRPr="005F74F8" w:rsidRDefault="0078519A" w:rsidP="001A49ED">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1A49ED">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1A49ED">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7C9007F5" w:rsidR="0078519A" w:rsidRPr="009F01BF" w:rsidRDefault="0078519A" w:rsidP="001A49ED">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1A49ED">
      <w:pPr>
        <w:pStyle w:val="Tekstpodstawowy"/>
        <w:numPr>
          <w:ilvl w:val="0"/>
          <w:numId w:val="14"/>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1A49ED">
      <w:pPr>
        <w:pStyle w:val="Tekstpodstawowy"/>
        <w:numPr>
          <w:ilvl w:val="0"/>
          <w:numId w:val="20"/>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1A49ED">
      <w:pPr>
        <w:pStyle w:val="Tekstpodstawowy"/>
        <w:numPr>
          <w:ilvl w:val="0"/>
          <w:numId w:val="20"/>
        </w:numPr>
        <w:ind w:right="20"/>
        <w:jc w:val="both"/>
        <w:rPr>
          <w:rFonts w:ascii="Cambria" w:hAnsi="Cambria"/>
        </w:rPr>
      </w:pPr>
      <w:r w:rsidRPr="00F7159A">
        <w:rPr>
          <w:rFonts w:ascii="Cambria" w:hAnsi="Cambria"/>
        </w:rPr>
        <w:lastRenderedPageBreak/>
        <w:t>sposób i okres udostępnienia wykonawcy i wykorzystania przez niego zasobów</w:t>
      </w:r>
      <w:r w:rsidRPr="00773D17">
        <w:rPr>
          <w:rFonts w:ascii="Cambria" w:hAnsi="Cambria"/>
        </w:rPr>
        <w:t xml:space="preserve"> podmiotu udostępniającego te zasoby przy wykonywaniu zamówienia;</w:t>
      </w:r>
    </w:p>
    <w:p w14:paraId="77968C74" w14:textId="77777777" w:rsidR="0078519A" w:rsidRPr="00773D17" w:rsidRDefault="0078519A" w:rsidP="001A49ED">
      <w:pPr>
        <w:pStyle w:val="Tekstpodstawowy"/>
        <w:numPr>
          <w:ilvl w:val="0"/>
          <w:numId w:val="20"/>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650BFCCD" w14:textId="0262BB6E" w:rsidR="0078519A" w:rsidRPr="009F01BF" w:rsidRDefault="0078519A" w:rsidP="001A49ED">
      <w:pPr>
        <w:pStyle w:val="Tekstpodstawowy"/>
        <w:numPr>
          <w:ilvl w:val="0"/>
          <w:numId w:val="27"/>
        </w:numPr>
        <w:spacing w:after="0"/>
        <w:ind w:right="20"/>
        <w:jc w:val="both"/>
        <w:rPr>
          <w:rFonts w:ascii="Cambria" w:hAnsi="Cambria"/>
          <w:b/>
        </w:rPr>
      </w:pPr>
      <w:r w:rsidRPr="009F01BF">
        <w:rPr>
          <w:rFonts w:ascii="Cambria" w:hAnsi="Cambria"/>
          <w:b/>
        </w:rPr>
        <w:t>Wadium</w:t>
      </w:r>
    </w:p>
    <w:p w14:paraId="17EE3E02" w14:textId="77777777" w:rsidR="0078519A" w:rsidRPr="00773D17" w:rsidRDefault="0078519A" w:rsidP="00887365">
      <w:pPr>
        <w:spacing w:before="240"/>
        <w:ind w:right="20"/>
        <w:jc w:val="both"/>
        <w:rPr>
          <w:rFonts w:ascii="Cambria" w:hAnsi="Cambria"/>
          <w:b/>
        </w:rPr>
      </w:pPr>
      <w:r w:rsidRPr="00773D17">
        <w:rPr>
          <w:rFonts w:ascii="Cambria" w:hAnsi="Cambria"/>
          <w:b/>
        </w:rPr>
        <w:t>Wymagana forma:</w:t>
      </w:r>
    </w:p>
    <w:p w14:paraId="29CD9E08" w14:textId="6B096F74" w:rsidR="0078519A" w:rsidRPr="00773D17" w:rsidRDefault="00DC6E39" w:rsidP="001A49ED">
      <w:pPr>
        <w:pStyle w:val="Tekstpodstawowy"/>
        <w:numPr>
          <w:ilvl w:val="0"/>
          <w:numId w:val="10"/>
        </w:numPr>
        <w:spacing w:after="0"/>
        <w:ind w:right="20"/>
        <w:jc w:val="both"/>
        <w:rPr>
          <w:rFonts w:ascii="Cambria" w:hAnsi="Cambria"/>
        </w:rPr>
      </w:pPr>
      <w:r w:rsidRPr="00773D17">
        <w:rPr>
          <w:rFonts w:ascii="Cambria" w:hAnsi="Cambria"/>
        </w:rPr>
        <w:t>Wniesienie w</w:t>
      </w:r>
      <w:r w:rsidR="0078519A" w:rsidRPr="00773D17">
        <w:rPr>
          <w:rFonts w:ascii="Cambria" w:hAnsi="Cambria"/>
        </w:rPr>
        <w:t xml:space="preserve">adium w poręczeniach lub gwarancjach </w:t>
      </w:r>
      <w:r w:rsidRPr="00773D17">
        <w:rPr>
          <w:rFonts w:ascii="Cambria" w:hAnsi="Cambria"/>
        </w:rPr>
        <w:t xml:space="preserve">powinno obejmować </w:t>
      </w:r>
      <w:r w:rsidRPr="00F7159A">
        <w:rPr>
          <w:rFonts w:ascii="Cambria" w:hAnsi="Cambria"/>
        </w:rPr>
        <w:t>przekazanie tego dokumentu w takiej formie</w:t>
      </w:r>
      <w:r w:rsidR="009F01BF" w:rsidRPr="00F7159A">
        <w:rPr>
          <w:rFonts w:ascii="Cambria" w:hAnsi="Cambria"/>
        </w:rPr>
        <w:t>,</w:t>
      </w:r>
      <w:r w:rsidRPr="00F7159A">
        <w:rPr>
          <w:rFonts w:ascii="Cambria" w:hAnsi="Cambria"/>
        </w:rPr>
        <w:t xml:space="preserve"> w jakiej został on ustanowiony przez</w:t>
      </w:r>
      <w:r w:rsidRPr="00773D17">
        <w:rPr>
          <w:rFonts w:ascii="Cambria" w:hAnsi="Cambria"/>
        </w:rPr>
        <w:t xml:space="preserve"> gwaranta, tj. oryginału dokumentu podpisan</w:t>
      </w:r>
      <w:r w:rsidR="009F01BF">
        <w:rPr>
          <w:rFonts w:ascii="Cambria" w:hAnsi="Cambria"/>
        </w:rPr>
        <w:t>ego</w:t>
      </w:r>
      <w:r w:rsidR="0078519A" w:rsidRPr="00773D17">
        <w:rPr>
          <w:rFonts w:ascii="Cambria" w:hAnsi="Cambria"/>
        </w:rPr>
        <w:t xml:space="preserve"> kwalifikowanym podpisem elektronicznym przez </w:t>
      </w:r>
      <w:r w:rsidR="009F01BF">
        <w:rPr>
          <w:rFonts w:ascii="Cambria" w:hAnsi="Cambria"/>
        </w:rPr>
        <w:t xml:space="preserve">jego </w:t>
      </w:r>
      <w:r w:rsidR="0078519A" w:rsidRPr="00773D17">
        <w:rPr>
          <w:rFonts w:ascii="Cambria" w:hAnsi="Cambria"/>
        </w:rPr>
        <w:t xml:space="preserve">wystawcę. </w:t>
      </w:r>
    </w:p>
    <w:p w14:paraId="6857FA44" w14:textId="45FA3188" w:rsidR="00887365" w:rsidRPr="00773D17" w:rsidRDefault="0078519A" w:rsidP="001A49ED">
      <w:pPr>
        <w:pStyle w:val="Tekstpodstawowy"/>
        <w:numPr>
          <w:ilvl w:val="0"/>
          <w:numId w:val="10"/>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sidR="009F01BF">
        <w:rPr>
          <w:rFonts w:ascii="Cambria" w:hAnsi="Cambria"/>
        </w:rPr>
        <w:t>z</w:t>
      </w:r>
      <w:r w:rsidRPr="00773D17">
        <w:rPr>
          <w:rFonts w:ascii="Cambria" w:hAnsi="Cambria"/>
        </w:rPr>
        <w:t>amawiającego. Czynność ta skróci czas badania ofert.</w:t>
      </w:r>
    </w:p>
    <w:p w14:paraId="2022AC63" w14:textId="637C3A3A" w:rsidR="004835A1" w:rsidRPr="00773D17" w:rsidRDefault="004835A1" w:rsidP="001A49ED">
      <w:pPr>
        <w:numPr>
          <w:ilvl w:val="0"/>
          <w:numId w:val="27"/>
        </w:numPr>
        <w:spacing w:before="240"/>
        <w:ind w:right="-108"/>
        <w:jc w:val="both"/>
        <w:rPr>
          <w:rFonts w:ascii="Cambria" w:hAnsi="Cambria"/>
          <w:b/>
          <w:highlight w:val="yellow"/>
        </w:rPr>
      </w:pPr>
      <w:r w:rsidRPr="00F77A1B">
        <w:rPr>
          <w:rFonts w:ascii="Cambria" w:hAnsi="Cambria"/>
          <w:b/>
        </w:rPr>
        <w:t>W</w:t>
      </w:r>
      <w:r w:rsidRPr="009F01BF">
        <w:rPr>
          <w:rFonts w:ascii="Cambria" w:hAnsi="Cambria"/>
          <w:b/>
        </w:rPr>
        <w:t xml:space="preserve">ykaz rozwiązań równoważnych </w:t>
      </w:r>
      <w:r w:rsidR="009F01BF" w:rsidRPr="009F01BF">
        <w:rPr>
          <w:rFonts w:ascii="Cambria" w:hAnsi="Cambria"/>
          <w:b/>
        </w:rPr>
        <w:t>–</w:t>
      </w:r>
      <w:r w:rsidRPr="00773D17">
        <w:rPr>
          <w:rFonts w:ascii="Cambria" w:hAnsi="Cambria"/>
          <w:b/>
        </w:rPr>
        <w:t xml:space="preserve"> </w:t>
      </w:r>
      <w:r w:rsidRPr="00773D17">
        <w:rPr>
          <w:rFonts w:ascii="Cambria" w:hAnsi="Cambria"/>
        </w:rPr>
        <w:t xml:space="preserve">wykonawca, który powołuje się na rozwiązania równoważne, jest </w:t>
      </w:r>
      <w:r w:rsidR="009F01BF">
        <w:rPr>
          <w:rFonts w:ascii="Cambria" w:hAnsi="Cambria"/>
        </w:rPr>
        <w:t>z</w:t>
      </w:r>
      <w:r w:rsidRPr="00773D17">
        <w:rPr>
          <w:rFonts w:ascii="Cambria" w:hAnsi="Cambria"/>
        </w:rPr>
        <w:t>obowiązany wykazać, że oferowane przez niego rozwiązanie spełnia wymagania określone przez zamawiającego. W takim przypadku</w:t>
      </w:r>
      <w:r w:rsidR="009F01BF">
        <w:rPr>
          <w:rFonts w:ascii="Cambria" w:hAnsi="Cambria"/>
        </w:rPr>
        <w:t xml:space="preserve"> </w:t>
      </w:r>
      <w:r w:rsidRPr="00773D17">
        <w:rPr>
          <w:rFonts w:ascii="Cambria" w:hAnsi="Cambria"/>
        </w:rPr>
        <w:t>wykonawca załącza do oferty wykaz rozwiązań równoważnych</w:t>
      </w:r>
      <w:r w:rsidR="009F01BF">
        <w:rPr>
          <w:rFonts w:ascii="Cambria" w:hAnsi="Cambria"/>
        </w:rPr>
        <w:t xml:space="preserve"> </w:t>
      </w:r>
      <w:r w:rsidRPr="00773D17">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1A49ED">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3043EF3" w14:textId="0096442F" w:rsidR="00AB7DAF" w:rsidRPr="00773D17" w:rsidRDefault="00AB7DAF" w:rsidP="00AB7DAF">
      <w:pPr>
        <w:pStyle w:val="Tekstpodstawowy"/>
        <w:spacing w:after="0"/>
        <w:ind w:right="20"/>
        <w:jc w:val="both"/>
        <w:rPr>
          <w:rFonts w:ascii="Cambria" w:hAnsi="Cambria"/>
        </w:rPr>
      </w:pPr>
    </w:p>
    <w:p w14:paraId="725E88EE" w14:textId="77777777" w:rsidR="009F01BF" w:rsidRDefault="009F01BF" w:rsidP="001A49ED">
      <w:pPr>
        <w:numPr>
          <w:ilvl w:val="0"/>
          <w:numId w:val="13"/>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8187E8E" w14:textId="6B8BEF0C" w:rsidR="009615B1" w:rsidRPr="009F01BF" w:rsidRDefault="009F01BF" w:rsidP="009F01BF">
      <w:pPr>
        <w:spacing w:before="240"/>
        <w:jc w:val="both"/>
        <w:rPr>
          <w:rFonts w:ascii="Cambria" w:hAnsi="Cambria"/>
          <w:b/>
        </w:rPr>
      </w:pPr>
      <w:r w:rsidRPr="009F01BF">
        <w:rPr>
          <w:rFonts w:ascii="Cambria" w:hAnsi="Cambria"/>
          <w:b/>
        </w:rPr>
        <w:lastRenderedPageBreak/>
        <w:t>Wykaz podmiotowych środków dowodowych</w:t>
      </w:r>
    </w:p>
    <w:p w14:paraId="172F785F" w14:textId="77777777" w:rsidR="00E1023A" w:rsidRPr="00773D17" w:rsidRDefault="00E1023A" w:rsidP="00E1023A">
      <w:pPr>
        <w:pStyle w:val="Tekstpodstawowy"/>
        <w:spacing w:after="0"/>
        <w:ind w:right="20"/>
        <w:jc w:val="both"/>
        <w:rPr>
          <w:rFonts w:ascii="Cambria" w:hAnsi="Cambria"/>
        </w:rPr>
      </w:pPr>
    </w:p>
    <w:p w14:paraId="395933CC" w14:textId="04F8E617" w:rsidR="00C968E1" w:rsidRPr="00773D17" w:rsidRDefault="00C968E1" w:rsidP="00E1023A">
      <w:pPr>
        <w:pStyle w:val="Tekstpodstawowy"/>
        <w:spacing w:after="0"/>
        <w:ind w:right="20"/>
        <w:jc w:val="both"/>
        <w:rPr>
          <w:rFonts w:ascii="Cambria" w:hAnsi="Cambria"/>
        </w:rPr>
      </w:pPr>
      <w:r w:rsidRPr="00773D17">
        <w:rPr>
          <w:rFonts w:ascii="Cambria" w:hAnsi="Cambria"/>
        </w:rPr>
        <w:t xml:space="preserve">Zgodnie z art. </w:t>
      </w:r>
      <w:r w:rsidR="004835A1" w:rsidRPr="00773D17">
        <w:rPr>
          <w:rFonts w:ascii="Cambria" w:hAnsi="Cambria"/>
        </w:rPr>
        <w:t xml:space="preserve">274 </w:t>
      </w:r>
      <w:r w:rsidRPr="00773D17">
        <w:rPr>
          <w:rFonts w:ascii="Cambria" w:hAnsi="Cambria"/>
        </w:rPr>
        <w:t xml:space="preserve">ust. 1 ustawy Pzp, zamawiający przed wyborem najkorzystniejszej oferty wezwie wykonawcę, którego oferta została najwyżej oceniona, do złożenia w wyznaczonym terminie, nie krótszym niż </w:t>
      </w:r>
      <w:r w:rsidR="004835A1" w:rsidRPr="00773D17">
        <w:rPr>
          <w:rFonts w:ascii="Cambria" w:hAnsi="Cambria"/>
        </w:rPr>
        <w:t>5</w:t>
      </w:r>
      <w:r w:rsidRPr="00773D17">
        <w:rPr>
          <w:rFonts w:ascii="Cambria" w:hAnsi="Cambria"/>
        </w:rPr>
        <w:t xml:space="preserve"> dni, aktualnych na dzień złożenia, następujących podmiotowych środków dowodowych:</w:t>
      </w:r>
    </w:p>
    <w:p w14:paraId="7EF565A2" w14:textId="77777777" w:rsidR="00BE5458" w:rsidRPr="00DB3F4D" w:rsidRDefault="00BE5458" w:rsidP="001A49ED">
      <w:pPr>
        <w:pStyle w:val="BodyText210"/>
        <w:widowControl/>
        <w:numPr>
          <w:ilvl w:val="0"/>
          <w:numId w:val="42"/>
        </w:numPr>
        <w:spacing w:line="276" w:lineRule="auto"/>
        <w:contextualSpacing/>
        <w:rPr>
          <w:sz w:val="22"/>
          <w:szCs w:val="22"/>
        </w:rPr>
      </w:pPr>
      <w:r w:rsidRPr="00DB3F4D">
        <w:rPr>
          <w:sz w:val="22"/>
          <w:szCs w:val="22"/>
        </w:rPr>
        <w:t xml:space="preserve">odpisu lub informacji z Krajowego Rejestru Sądowego lub z Centralnej Ewidencji i Informacji o Działalności, w zakresie  art. 109 ust. 1 pkt. 4 ustawy prawo zamówień publicznych, sporządzonych nie wcześniej niż 3 miesiące przed jej założeniem, jeżeli odrębne przepisy wymagają wpisu do rejestru lub ewidencji;   </w:t>
      </w:r>
    </w:p>
    <w:p w14:paraId="2748E985" w14:textId="75AC8DA0" w:rsidR="00BE5458" w:rsidRDefault="00BE5458" w:rsidP="001A49ED">
      <w:pPr>
        <w:pStyle w:val="BodyText210"/>
        <w:widowControl/>
        <w:numPr>
          <w:ilvl w:val="0"/>
          <w:numId w:val="42"/>
        </w:numPr>
        <w:spacing w:line="276" w:lineRule="auto"/>
        <w:contextualSpacing/>
        <w:rPr>
          <w:sz w:val="22"/>
          <w:szCs w:val="22"/>
        </w:rPr>
      </w:pPr>
      <w:r w:rsidRPr="00DB3F4D">
        <w:rPr>
          <w:sz w:val="22"/>
          <w:szCs w:val="22"/>
        </w:rPr>
        <w:t>oświadczenie wykonawcy o aktualności informacji zawartych w oświadczeniu, o którym mowa w art. 125 ust. 1 ustawy prawo zamówień publicznych, w zakresie podstaw wykluczenia                          z postępowania wskazanych przez zamawiającego, o których mowa w art. 109 ust. 1 pkt. 5-10 ustawy prawo zamówień publicznych</w:t>
      </w:r>
      <w:r>
        <w:rPr>
          <w:sz w:val="22"/>
          <w:szCs w:val="22"/>
        </w:rPr>
        <w:t>;</w:t>
      </w:r>
    </w:p>
    <w:p w14:paraId="5571468E" w14:textId="6C627577" w:rsidR="00BE5458" w:rsidRPr="00BE5458" w:rsidRDefault="00BE5458" w:rsidP="001A49ED">
      <w:pPr>
        <w:pStyle w:val="BodyText210"/>
        <w:widowControl/>
        <w:numPr>
          <w:ilvl w:val="0"/>
          <w:numId w:val="42"/>
        </w:numPr>
        <w:spacing w:line="276" w:lineRule="auto"/>
        <w:contextualSpacing/>
        <w:rPr>
          <w:rFonts w:ascii="Cambria" w:hAnsi="Cambria"/>
          <w:szCs w:val="24"/>
        </w:rPr>
      </w:pPr>
      <w:r w:rsidRPr="00BE5458">
        <w:rPr>
          <w:rFonts w:ascii="Cambria" w:hAnsi="Cambria"/>
          <w:szCs w:val="24"/>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8414F9E" w14:textId="24A6D860" w:rsidR="00BE5458" w:rsidRPr="00BE5458" w:rsidRDefault="00BE5458" w:rsidP="001A49ED">
      <w:pPr>
        <w:pStyle w:val="BodyText210"/>
        <w:widowControl/>
        <w:numPr>
          <w:ilvl w:val="0"/>
          <w:numId w:val="42"/>
        </w:numPr>
        <w:spacing w:line="276" w:lineRule="auto"/>
        <w:contextualSpacing/>
        <w:rPr>
          <w:rFonts w:ascii="Cambria" w:hAnsi="Cambria"/>
          <w:szCs w:val="24"/>
        </w:rPr>
      </w:pPr>
      <w:r w:rsidRPr="00BE5458">
        <w:rPr>
          <w:rFonts w:ascii="Cambria" w:hAnsi="Cambria"/>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FC79565" w14:textId="1BC832D5" w:rsidR="00BE5458" w:rsidRPr="00BE5458" w:rsidRDefault="00BE5458" w:rsidP="001A49ED">
      <w:pPr>
        <w:pStyle w:val="BodyText210"/>
        <w:widowControl/>
        <w:numPr>
          <w:ilvl w:val="0"/>
          <w:numId w:val="42"/>
        </w:numPr>
        <w:spacing w:line="276" w:lineRule="auto"/>
        <w:contextualSpacing/>
        <w:rPr>
          <w:rFonts w:ascii="Cambria" w:hAnsi="Cambria"/>
          <w:szCs w:val="24"/>
        </w:rPr>
      </w:pPr>
      <w:r w:rsidRPr="00BE5458">
        <w:rPr>
          <w:rFonts w:ascii="Cambria" w:hAnsi="Cambria"/>
          <w:szCs w:val="24"/>
        </w:rPr>
        <w:t>dokumenty potwierdzające, że wykonawca jest ubezpieczony od odpowiedzialności cywilnej w zakresie prowadzonej działalności związanej z przedmiotem zamówienia ze wskazaniem sumy gwarancyjnej tego ubezpieczenia.</w:t>
      </w:r>
    </w:p>
    <w:p w14:paraId="7FBF27E4" w14:textId="77777777" w:rsidR="00E1023A" w:rsidRPr="00773D17" w:rsidRDefault="00E1023A" w:rsidP="00E1023A">
      <w:pPr>
        <w:autoSpaceDE w:val="0"/>
        <w:autoSpaceDN w:val="0"/>
        <w:spacing w:before="120" w:after="120"/>
        <w:jc w:val="both"/>
        <w:rPr>
          <w:rFonts w:ascii="Cambria" w:hAnsi="Cambria" w:cs="Arial"/>
        </w:rPr>
      </w:pPr>
      <w:r w:rsidRPr="00773D17">
        <w:rPr>
          <w:rFonts w:ascii="Cambria" w:hAnsi="Cambria" w:cs="Arial"/>
        </w:rPr>
        <w:t>Wykonawca nie jest zobowiązany do złożenia podmiotowych środków dowodowych, które zamawiający posiada, jeżeli wykonawca wskaże te środki oraz potwierdzi ich prawidłowość i aktualność.</w:t>
      </w:r>
    </w:p>
    <w:p w14:paraId="6ED81C77" w14:textId="77777777" w:rsidR="003A24FE" w:rsidRPr="00773D17" w:rsidRDefault="003A24FE" w:rsidP="00E1023A">
      <w:pPr>
        <w:jc w:val="both"/>
        <w:rPr>
          <w:rFonts w:asciiTheme="majorHAnsi" w:hAnsiTheme="majorHAnsi"/>
        </w:rPr>
      </w:pPr>
    </w:p>
    <w:p w14:paraId="487EB656" w14:textId="77777777" w:rsidR="00587F52" w:rsidRPr="00773D17" w:rsidRDefault="00587F52" w:rsidP="001A49E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025DCBB" w14:textId="484FAD00" w:rsidR="00587F52" w:rsidRPr="00123A83" w:rsidRDefault="00796BA3" w:rsidP="001A49ED">
      <w:pPr>
        <w:numPr>
          <w:ilvl w:val="0"/>
          <w:numId w:val="12"/>
        </w:numPr>
        <w:autoSpaceDE w:val="0"/>
        <w:autoSpaceDN w:val="0"/>
        <w:spacing w:before="120" w:after="120"/>
        <w:jc w:val="both"/>
        <w:rPr>
          <w:rFonts w:ascii="Cambria" w:hAnsi="Cambria" w:cs="Arial"/>
          <w:bCs/>
        </w:rPr>
      </w:pPr>
      <w:r w:rsidRPr="00773D17">
        <w:rPr>
          <w:rFonts w:ascii="Cambria" w:hAnsi="Cambria" w:cs="Arial"/>
        </w:rPr>
        <w:t xml:space="preserve">Wykonawca przystępujący do postępowania jest zobowiązany, przed upływem terminu składania ofert,  wnieść wadium w </w:t>
      </w:r>
      <w:r w:rsidRPr="00123A83">
        <w:rPr>
          <w:rFonts w:ascii="Cambria" w:hAnsi="Cambria" w:cs="Arial"/>
          <w:bCs/>
        </w:rPr>
        <w:t>kwocie:</w:t>
      </w:r>
      <w:r w:rsidRPr="00773D17">
        <w:rPr>
          <w:rFonts w:ascii="Cambria" w:hAnsi="Cambria" w:cs="Arial"/>
          <w:b/>
        </w:rPr>
        <w:t xml:space="preserve"> </w:t>
      </w:r>
      <w:r w:rsidR="00BE5458">
        <w:rPr>
          <w:rFonts w:ascii="Cambria" w:hAnsi="Cambria" w:cs="Arial"/>
          <w:bCs/>
        </w:rPr>
        <w:t>2.000,00</w:t>
      </w:r>
      <w:r w:rsidRPr="00123A83">
        <w:rPr>
          <w:rFonts w:ascii="Cambria" w:hAnsi="Cambria" w:cs="Arial"/>
          <w:bCs/>
        </w:rPr>
        <w:t xml:space="preserve"> (słownie: </w:t>
      </w:r>
      <w:r w:rsidR="00BE5458">
        <w:rPr>
          <w:rFonts w:ascii="Cambria" w:hAnsi="Cambria" w:cs="Arial"/>
          <w:bCs/>
        </w:rPr>
        <w:t>dwa tysiące złotych).</w:t>
      </w:r>
    </w:p>
    <w:p w14:paraId="00F0CF7A" w14:textId="012DCC9D" w:rsidR="00587F52" w:rsidRPr="00773D17" w:rsidRDefault="00587F52" w:rsidP="001A49ED">
      <w:pPr>
        <w:numPr>
          <w:ilvl w:val="0"/>
          <w:numId w:val="12"/>
        </w:numPr>
        <w:autoSpaceDE w:val="0"/>
        <w:autoSpaceDN w:val="0"/>
        <w:spacing w:before="120" w:after="120"/>
        <w:jc w:val="both"/>
        <w:rPr>
          <w:rFonts w:ascii="Cambria" w:hAnsi="Cambria"/>
          <w:b/>
        </w:rPr>
      </w:pPr>
      <w:r w:rsidRPr="00773D17">
        <w:rPr>
          <w:rFonts w:ascii="Cambria" w:hAnsi="Cambria"/>
        </w:rPr>
        <w:t xml:space="preserve">Wadium musi obejmować </w:t>
      </w:r>
      <w:r w:rsidR="00796BA3" w:rsidRPr="00773D17">
        <w:rPr>
          <w:rFonts w:ascii="Cambria" w:hAnsi="Cambria"/>
        </w:rPr>
        <w:t xml:space="preserve">pełen </w:t>
      </w:r>
      <w:r w:rsidRPr="00773D17">
        <w:rPr>
          <w:rFonts w:ascii="Cambria" w:hAnsi="Cambria"/>
        </w:rPr>
        <w:t xml:space="preserve">okres związania ofertą tj. </w:t>
      </w:r>
      <w:r w:rsidR="00B142B3" w:rsidRPr="00773D17">
        <w:rPr>
          <w:rFonts w:ascii="Cambria" w:hAnsi="Cambria"/>
        </w:rPr>
        <w:t>do dnia</w:t>
      </w:r>
      <w:r w:rsidR="009E73E2">
        <w:rPr>
          <w:rFonts w:ascii="Cambria" w:hAnsi="Cambria"/>
        </w:rPr>
        <w:t xml:space="preserve"> </w:t>
      </w:r>
      <w:r w:rsidR="00BE5458">
        <w:rPr>
          <w:rFonts w:ascii="Cambria" w:hAnsi="Cambria"/>
        </w:rPr>
        <w:t>02.04.2021 r.</w:t>
      </w:r>
    </w:p>
    <w:p w14:paraId="26C75EE5" w14:textId="77777777" w:rsidR="00DC6E39" w:rsidRPr="00773D17" w:rsidRDefault="00796BA3" w:rsidP="001A49ED">
      <w:pPr>
        <w:numPr>
          <w:ilvl w:val="0"/>
          <w:numId w:val="12"/>
        </w:numPr>
        <w:autoSpaceDE w:val="0"/>
        <w:autoSpaceDN w:val="0"/>
        <w:spacing w:before="120" w:after="120"/>
        <w:jc w:val="both"/>
        <w:rPr>
          <w:rFonts w:ascii="Cambria" w:hAnsi="Cambria"/>
        </w:rPr>
      </w:pPr>
      <w:r w:rsidRPr="00773D17">
        <w:rPr>
          <w:rFonts w:ascii="Cambria" w:hAnsi="Cambria"/>
        </w:rPr>
        <w:t xml:space="preserve">Wadium może być wniesione w jednej lub kilku </w:t>
      </w:r>
      <w:r w:rsidR="00DC6E39" w:rsidRPr="00773D17">
        <w:rPr>
          <w:rFonts w:ascii="Cambria" w:hAnsi="Cambria"/>
        </w:rPr>
        <w:t>formach wskazanych w art. 97 ust. 7 ustawy Pzp.</w:t>
      </w:r>
    </w:p>
    <w:p w14:paraId="6F5E9704" w14:textId="5F375ADB" w:rsidR="00DC6E39" w:rsidRPr="00773D17" w:rsidRDefault="00DC6E39" w:rsidP="001A49ED">
      <w:pPr>
        <w:numPr>
          <w:ilvl w:val="0"/>
          <w:numId w:val="12"/>
        </w:numPr>
        <w:autoSpaceDE w:val="0"/>
        <w:autoSpaceDN w:val="0"/>
        <w:spacing w:before="120" w:after="120"/>
        <w:jc w:val="both"/>
        <w:rPr>
          <w:rFonts w:ascii="Cambria" w:hAnsi="Cambria"/>
        </w:rPr>
      </w:pPr>
      <w:r w:rsidRPr="00773D17">
        <w:rPr>
          <w:rFonts w:ascii="Cambria" w:hAnsi="Cambria"/>
        </w:rPr>
        <w:lastRenderedPageBreak/>
        <w:t xml:space="preserve">Wadium wnoszone w </w:t>
      </w:r>
      <w:r w:rsidR="00796BA3" w:rsidRPr="00773D17">
        <w:rPr>
          <w:rFonts w:ascii="Cambria" w:hAnsi="Cambria"/>
        </w:rPr>
        <w:t>pieniądzu należy wpłacić przelewem na rachunek bankowy w </w:t>
      </w:r>
      <w:r w:rsidR="009E73E2">
        <w:rPr>
          <w:rFonts w:ascii="Cambria" w:hAnsi="Cambria"/>
        </w:rPr>
        <w:t>b</w:t>
      </w:r>
      <w:r w:rsidR="00796BA3" w:rsidRPr="00773D17">
        <w:rPr>
          <w:rFonts w:ascii="Cambria" w:hAnsi="Cambria"/>
        </w:rPr>
        <w:t xml:space="preserve">anku </w:t>
      </w:r>
      <w:r w:rsidR="00BE5458">
        <w:rPr>
          <w:rFonts w:ascii="Cambria" w:hAnsi="Cambria"/>
        </w:rPr>
        <w:t>PKO BP</w:t>
      </w:r>
      <w:r w:rsidR="00B142B3" w:rsidRPr="00773D17">
        <w:rPr>
          <w:rFonts w:ascii="Cambria" w:hAnsi="Cambria"/>
        </w:rPr>
        <w:t xml:space="preserve"> numer rachunku</w:t>
      </w:r>
      <w:r w:rsidR="00BE5458">
        <w:rPr>
          <w:rFonts w:ascii="Cambria" w:hAnsi="Cambria"/>
        </w:rPr>
        <w:t>: 24 1020 1042 0000 8102 0016 6942.</w:t>
      </w:r>
      <w:r w:rsidR="009E73E2">
        <w:rPr>
          <w:rFonts w:ascii="Cambria" w:hAnsi="Cambria"/>
        </w:rPr>
        <w:t xml:space="preserve"> </w:t>
      </w:r>
      <w:r w:rsidR="00796BA3" w:rsidRPr="00773D17">
        <w:rPr>
          <w:rFonts w:ascii="Cambria" w:hAnsi="Cambria"/>
        </w:rPr>
        <w:t>Wadium musi wpłyną</w:t>
      </w:r>
      <w:r w:rsidRPr="00773D17">
        <w:rPr>
          <w:rFonts w:ascii="Cambria" w:hAnsi="Cambria"/>
        </w:rPr>
        <w:t>ć na wskazany rachunek bankowy z</w:t>
      </w:r>
      <w:r w:rsidR="00796BA3" w:rsidRPr="00773D17">
        <w:rPr>
          <w:rFonts w:ascii="Cambria" w:hAnsi="Cambria"/>
        </w:rPr>
        <w:t>amawiającego najpóźniej przed upływem terminu składania ofert (decyduje d</w:t>
      </w:r>
      <w:r w:rsidRPr="00773D17">
        <w:rPr>
          <w:rFonts w:ascii="Cambria" w:hAnsi="Cambria"/>
        </w:rPr>
        <w:t>ata wpływu na rachunek bankowy z</w:t>
      </w:r>
      <w:r w:rsidR="00796BA3" w:rsidRPr="00773D17">
        <w:rPr>
          <w:rFonts w:ascii="Cambria" w:hAnsi="Cambria"/>
        </w:rPr>
        <w:t>amawiającego).</w:t>
      </w:r>
    </w:p>
    <w:p w14:paraId="679D8421" w14:textId="14DE30EF" w:rsidR="00796BA3" w:rsidRPr="00773D17" w:rsidRDefault="00A622D6" w:rsidP="001A49ED">
      <w:pPr>
        <w:numPr>
          <w:ilvl w:val="0"/>
          <w:numId w:val="12"/>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dokumentu elektronicznego podpisanego kwalifikowanym podpisem elektroni</w:t>
      </w:r>
      <w:r w:rsidR="00B142B3" w:rsidRPr="00773D17">
        <w:rPr>
          <w:rFonts w:ascii="Cambria" w:hAnsi="Cambria"/>
        </w:rPr>
        <w:t>cznym przez wystawcę dokumentu</w:t>
      </w:r>
      <w:r w:rsidR="00DC6E39" w:rsidRPr="00773D17">
        <w:rPr>
          <w:rFonts w:ascii="Cambria" w:hAnsi="Cambria"/>
        </w:rPr>
        <w:t xml:space="preserve"> </w:t>
      </w:r>
      <w:r w:rsidR="00796BA3" w:rsidRPr="00773D17">
        <w:rPr>
          <w:rFonts w:ascii="Cambria" w:hAnsi="Cambria"/>
        </w:rPr>
        <w:t xml:space="preserve">i </w:t>
      </w:r>
      <w:r w:rsidR="00DC6E39" w:rsidRPr="00773D17">
        <w:rPr>
          <w:rFonts w:ascii="Cambria" w:hAnsi="Cambria"/>
        </w:rPr>
        <w:t>powinno</w:t>
      </w:r>
      <w:r w:rsidR="00796BA3" w:rsidRPr="00773D17">
        <w:rPr>
          <w:rFonts w:ascii="Cambria" w:hAnsi="Cambria"/>
        </w:rPr>
        <w:t xml:space="preserve"> zawierać następujące elementy:</w:t>
      </w:r>
    </w:p>
    <w:p w14:paraId="20E2D569" w14:textId="339F0176" w:rsidR="00796BA3" w:rsidRPr="00BE5458" w:rsidRDefault="00796BA3" w:rsidP="001A49ED">
      <w:pPr>
        <w:numPr>
          <w:ilvl w:val="0"/>
          <w:numId w:val="4"/>
        </w:numPr>
        <w:ind w:left="714" w:hanging="357"/>
        <w:jc w:val="both"/>
        <w:rPr>
          <w:rFonts w:ascii="Cambria" w:hAnsi="Cambria"/>
          <w:b/>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amawiającego), gwaranta/poręczyciela oraz wskazanie ich siedzib. Beneficjentem wskazanym w gwarancji lub poręczeniu musi być</w:t>
      </w:r>
      <w:r w:rsidR="00BE5458">
        <w:rPr>
          <w:rFonts w:ascii="Cambria" w:hAnsi="Cambria"/>
        </w:rPr>
        <w:t>:</w:t>
      </w:r>
      <w:r w:rsidRPr="00773D17">
        <w:rPr>
          <w:rFonts w:ascii="Cambria" w:hAnsi="Cambria"/>
        </w:rPr>
        <w:t xml:space="preserve"> </w:t>
      </w:r>
      <w:r w:rsidR="00BE5458" w:rsidRPr="00BE5458">
        <w:rPr>
          <w:rFonts w:ascii="Cambria" w:hAnsi="Cambria"/>
          <w:b/>
        </w:rPr>
        <w:t>Zagospodarowanie terenu z uwzględnieniem dodatkowych miejsc postojowych przy zespole Szkół w Wołominie, ul. Legionów 85.</w:t>
      </w:r>
    </w:p>
    <w:p w14:paraId="3921D471" w14:textId="77777777" w:rsidR="00796BA3" w:rsidRPr="00773D17" w:rsidRDefault="00796BA3" w:rsidP="001A49ED">
      <w:pPr>
        <w:numPr>
          <w:ilvl w:val="0"/>
          <w:numId w:val="4"/>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1A49ED">
      <w:pPr>
        <w:numPr>
          <w:ilvl w:val="0"/>
          <w:numId w:val="4"/>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1A49ED">
      <w:pPr>
        <w:numPr>
          <w:ilvl w:val="0"/>
          <w:numId w:val="4"/>
        </w:numPr>
        <w:ind w:left="714" w:hanging="357"/>
        <w:jc w:val="both"/>
        <w:rPr>
          <w:rFonts w:ascii="Cambria" w:hAnsi="Cambria"/>
        </w:rPr>
      </w:pPr>
      <w:r w:rsidRPr="00773D17">
        <w:rPr>
          <w:rFonts w:ascii="Cambria" w:hAnsi="Cambria"/>
        </w:rPr>
        <w:t>termin ważności gwarancji/poręczenia,</w:t>
      </w:r>
    </w:p>
    <w:p w14:paraId="545B10A5" w14:textId="369DE499" w:rsidR="00B142B3" w:rsidRPr="00773D17" w:rsidRDefault="00796BA3" w:rsidP="001A49ED">
      <w:pPr>
        <w:numPr>
          <w:ilvl w:val="0"/>
          <w:numId w:val="4"/>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2" w:name="_Toc42045495"/>
      <w:r w:rsidR="00B142B3" w:rsidRPr="00773D17">
        <w:rPr>
          <w:rFonts w:ascii="Cambria" w:hAnsi="Cambria"/>
        </w:rPr>
        <w:t>. 98 ust. 6 ustawy Pzp.</w:t>
      </w:r>
    </w:p>
    <w:p w14:paraId="6CCDB0B1" w14:textId="09E6D2BD" w:rsidR="00796BA3" w:rsidRPr="00773D17" w:rsidRDefault="00796BA3" w:rsidP="001A49ED">
      <w:pPr>
        <w:numPr>
          <w:ilvl w:val="0"/>
          <w:numId w:val="12"/>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Pzp</w:t>
      </w:r>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226 ust. 1 pkt 14 ustawy Pzp.</w:t>
      </w:r>
    </w:p>
    <w:p w14:paraId="194D85D5" w14:textId="7046FC2C" w:rsidR="00796BA3" w:rsidRPr="00773D17" w:rsidRDefault="00796BA3" w:rsidP="001A49ED">
      <w:pPr>
        <w:numPr>
          <w:ilvl w:val="0"/>
          <w:numId w:val="12"/>
        </w:numPr>
        <w:autoSpaceDE w:val="0"/>
        <w:autoSpaceDN w:val="0"/>
        <w:spacing w:before="120" w:after="120"/>
        <w:jc w:val="both"/>
        <w:rPr>
          <w:rFonts w:ascii="Cambria" w:hAnsi="Cambria"/>
        </w:rPr>
      </w:pPr>
      <w:bookmarkStart w:id="3" w:name="_Toc42045496"/>
      <w:bookmarkEnd w:id="2"/>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ustawy Pzp.</w:t>
      </w:r>
      <w:bookmarkEnd w:id="3"/>
    </w:p>
    <w:p w14:paraId="0BB23180" w14:textId="6643E7EE" w:rsidR="006929D6" w:rsidRPr="00773D17" w:rsidRDefault="00796BA3" w:rsidP="001A49ED">
      <w:pPr>
        <w:numPr>
          <w:ilvl w:val="0"/>
          <w:numId w:val="12"/>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Pzp.</w:t>
      </w:r>
    </w:p>
    <w:p w14:paraId="6AD02389"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177D7ABA" w14:textId="72B5E68B" w:rsidR="00884A69" w:rsidRPr="00DE535E" w:rsidRDefault="00DA5BE2" w:rsidP="001A49E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63B8FEF9" w14:textId="545DB6B9"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03040EBB" w14:textId="77777777" w:rsidR="008A2E06" w:rsidRPr="00C536ED" w:rsidRDefault="008A2E06" w:rsidP="001A49ED">
      <w:pPr>
        <w:numPr>
          <w:ilvl w:val="0"/>
          <w:numId w:val="43"/>
        </w:numPr>
        <w:spacing w:line="276" w:lineRule="auto"/>
        <w:ind w:left="426"/>
        <w:jc w:val="both"/>
        <w:rPr>
          <w:rFonts w:asciiTheme="majorHAnsi" w:hAnsiTheme="majorHAnsi"/>
        </w:rPr>
      </w:pPr>
      <w:r w:rsidRPr="00C536ED">
        <w:rPr>
          <w:rFonts w:asciiTheme="majorHAnsi" w:eastAsia="Calibri" w:hAnsiTheme="majorHAnsi" w:cs="Calibri"/>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w:t>
      </w:r>
      <w:r w:rsidRPr="00C536ED">
        <w:rPr>
          <w:rFonts w:asciiTheme="majorHAnsi" w:eastAsia="Calibri" w:hAnsiTheme="majorHAnsi" w:cs="Calibri"/>
        </w:rPr>
        <w:lastRenderedPageBreak/>
        <w:t>dokumencie, który następnie przesyła do systemu</w:t>
      </w:r>
      <w:r w:rsidRPr="00C536ED">
        <w:rPr>
          <w:rFonts w:asciiTheme="majorHAnsi" w:eastAsia="Calibri" w:hAnsiTheme="majorHAnsi" w:cs="Calibri"/>
          <w:vertAlign w:val="superscript"/>
        </w:rPr>
        <w:footnoteReference w:id="2"/>
      </w:r>
      <w:r w:rsidRPr="00C536ED">
        <w:rPr>
          <w:rFonts w:asciiTheme="majorHAnsi" w:eastAsia="Calibri" w:hAnsiTheme="majorHAnsi" w:cs="Calibri"/>
        </w:rPr>
        <w:t xml:space="preserve"> (</w:t>
      </w:r>
      <w:r w:rsidRPr="00C536ED">
        <w:rPr>
          <w:rFonts w:asciiTheme="majorHAnsi" w:eastAsia="Calibri" w:hAnsiTheme="majorHAnsi" w:cs="Calibri"/>
          <w:b/>
        </w:rPr>
        <w:t xml:space="preserve">opcja rekomendowana </w:t>
      </w:r>
      <w:r w:rsidRPr="00C536ED">
        <w:rPr>
          <w:rFonts w:asciiTheme="majorHAnsi" w:eastAsia="Calibri" w:hAnsiTheme="majorHAnsi" w:cs="Calibri"/>
        </w:rPr>
        <w:t>przez</w:t>
      </w:r>
      <w:r w:rsidRPr="00C536ED">
        <w:rPr>
          <w:rFonts w:asciiTheme="majorHAnsi" w:eastAsia="Calibri" w:hAnsiTheme="majorHAnsi" w:cs="Calibri"/>
          <w:b/>
        </w:rPr>
        <w:t xml:space="preserve"> </w:t>
      </w:r>
      <w:hyperlink r:id="rId15">
        <w:r w:rsidRPr="00C536ED">
          <w:rPr>
            <w:rFonts w:asciiTheme="majorHAnsi" w:eastAsia="Calibri" w:hAnsiTheme="majorHAnsi" w:cs="Calibri"/>
            <w:b/>
            <w:color w:val="1155CC"/>
            <w:u w:val="single"/>
          </w:rPr>
          <w:t>platformazakupowa.pl</w:t>
        </w:r>
      </w:hyperlink>
      <w:r w:rsidRPr="00C536ED">
        <w:rPr>
          <w:rFonts w:asciiTheme="majorHAnsi" w:eastAsia="Calibri" w:hAnsiTheme="majorHAnsi" w:cs="Calibri"/>
        </w:rPr>
        <w:t>).</w:t>
      </w:r>
    </w:p>
    <w:p w14:paraId="4DB5BC3A" w14:textId="77777777" w:rsidR="008A2E06" w:rsidRPr="00C536ED" w:rsidRDefault="008A2E06" w:rsidP="001A49ED">
      <w:pPr>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002E1ED" w14:textId="77777777" w:rsidR="008A2E06" w:rsidRPr="00C536ED" w:rsidRDefault="008A2E06" w:rsidP="001A49ED">
      <w:pPr>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Oferta powinna być:</w:t>
      </w:r>
    </w:p>
    <w:p w14:paraId="19A21E50" w14:textId="77777777" w:rsidR="008A2E06" w:rsidRPr="00C536ED" w:rsidRDefault="008A2E06" w:rsidP="001A49ED">
      <w:pPr>
        <w:numPr>
          <w:ilvl w:val="1"/>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sporządzona na podstawie załączników niniejszej SWZ w języku polskim,</w:t>
      </w:r>
    </w:p>
    <w:p w14:paraId="7B719509" w14:textId="77777777" w:rsidR="008A2E06" w:rsidRPr="00C536ED" w:rsidRDefault="008A2E06" w:rsidP="001A49ED">
      <w:pPr>
        <w:numPr>
          <w:ilvl w:val="1"/>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złożona przy użyciu środków komunikacji elektronicznej tzn. za pośrednictwem </w:t>
      </w:r>
      <w:hyperlink r:id="rId16">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w:t>
      </w:r>
    </w:p>
    <w:p w14:paraId="4F6F8064" w14:textId="77777777" w:rsidR="008A2E06" w:rsidRPr="00C536ED" w:rsidRDefault="008A2E06" w:rsidP="001A49ED">
      <w:pPr>
        <w:numPr>
          <w:ilvl w:val="1"/>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podpisana kwalifikowanym podpisem elektronicznym lub podpisem zaufanym lub podpisem osobistym przez osobę/osoby upoważnioną/upoważnione</w:t>
      </w:r>
    </w:p>
    <w:p w14:paraId="039D5B91" w14:textId="77777777" w:rsidR="008A2E06" w:rsidRPr="00C536ED" w:rsidRDefault="008A2E06" w:rsidP="008A2E06">
      <w:pPr>
        <w:spacing w:line="320" w:lineRule="auto"/>
        <w:ind w:left="426"/>
        <w:jc w:val="both"/>
        <w:rPr>
          <w:rFonts w:asciiTheme="majorHAnsi" w:eastAsia="Calibri" w:hAnsiTheme="majorHAnsi" w:cs="Calibri"/>
          <w:b/>
        </w:rPr>
      </w:pPr>
    </w:p>
    <w:p w14:paraId="46CE77FB" w14:textId="77777777" w:rsidR="008A2E06" w:rsidRPr="00C536ED" w:rsidRDefault="008A2E06" w:rsidP="001A49ED">
      <w:pPr>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9DDBBC3" w14:textId="77777777" w:rsidR="008A2E06" w:rsidRPr="00C536ED" w:rsidRDefault="008A2E06" w:rsidP="001A49ED">
      <w:pPr>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W przypadku wykorzystania formatu podpisu XAdES zewnętrzny. Zamawiający wymaga dołączenia odpowiedniej ilości plików tj. podpisywanych plików z danymi oraz plików podpisu w formacie XAdES.</w:t>
      </w:r>
    </w:p>
    <w:p w14:paraId="4A79110A" w14:textId="77777777" w:rsidR="008A2E06" w:rsidRPr="00C536ED" w:rsidRDefault="008A2E06" w:rsidP="001A49ED">
      <w:pPr>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18F8760" w14:textId="77777777" w:rsidR="008A2E06" w:rsidRPr="00C536ED" w:rsidRDefault="008A2E06" w:rsidP="001A49ED">
      <w:pPr>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lastRenderedPageBreak/>
        <w:t xml:space="preserve">Wykonawca, za pośrednictwem </w:t>
      </w:r>
      <w:hyperlink r:id="rId17">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p>
    <w:p w14:paraId="1A492014" w14:textId="77777777" w:rsidR="008A2E06" w:rsidRPr="00C536ED" w:rsidRDefault="00DF4123" w:rsidP="008A2E06">
      <w:pPr>
        <w:spacing w:line="320" w:lineRule="auto"/>
        <w:ind w:left="426"/>
        <w:jc w:val="both"/>
        <w:rPr>
          <w:rFonts w:asciiTheme="majorHAnsi" w:eastAsia="Calibri" w:hAnsiTheme="majorHAnsi" w:cs="Calibri"/>
        </w:rPr>
      </w:pPr>
      <w:hyperlink r:id="rId18">
        <w:r w:rsidR="008A2E06" w:rsidRPr="00C536ED">
          <w:rPr>
            <w:rFonts w:asciiTheme="majorHAnsi" w:eastAsia="Calibri" w:hAnsiTheme="majorHAnsi" w:cs="Calibri"/>
            <w:color w:val="1155CC"/>
            <w:u w:val="single"/>
          </w:rPr>
          <w:t>https://platformazakupowa.pl/strona/45-instrukcje</w:t>
        </w:r>
      </w:hyperlink>
    </w:p>
    <w:p w14:paraId="02606D92" w14:textId="77777777" w:rsidR="008A2E06" w:rsidRPr="00C536ED" w:rsidRDefault="008A2E06" w:rsidP="001A49ED">
      <w:pPr>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48582665" w14:textId="77777777" w:rsidR="008A2E06" w:rsidRPr="00C536ED" w:rsidRDefault="008A2E06" w:rsidP="001A49ED">
      <w:pPr>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Ceny oferty muszą zawierać wszystkie koszty, jakie musi ponieść wykonawca, aby zrealizować zamówienie z najwyższą starannością oraz ewentualne rabaty.</w:t>
      </w:r>
    </w:p>
    <w:p w14:paraId="78C5DEE9" w14:textId="77777777" w:rsidR="008A2E06" w:rsidRPr="00C536ED" w:rsidRDefault="008A2E06" w:rsidP="001A49ED">
      <w:pPr>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A0588E7" w14:textId="77777777" w:rsidR="008A2E06" w:rsidRPr="00C536ED" w:rsidRDefault="008A2E06" w:rsidP="001A49ED">
      <w:pPr>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161F44A" w14:textId="77777777" w:rsidR="008A2E06" w:rsidRDefault="008A2E06" w:rsidP="001A49ED">
      <w:pPr>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45E583B7" w14:textId="77777777" w:rsidR="008A2E06" w:rsidRDefault="008A2E06" w:rsidP="001A49ED">
      <w:pPr>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b/>
        </w:rPr>
        <w:t>Formaty plików wykorzystywanych przez wykonawców powinny być zgodne z</w:t>
      </w:r>
      <w:r w:rsidRPr="00C536ED">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FACC3D" w14:textId="77777777" w:rsidR="008A2E06" w:rsidRPr="00C536ED" w:rsidRDefault="008A2E06" w:rsidP="001A49ED">
      <w:pPr>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rekomenduje wykorzystanie formatów: .pdf .doc .xls .jpg (.jpeg) </w:t>
      </w:r>
      <w:r w:rsidRPr="00C536ED">
        <w:rPr>
          <w:rFonts w:asciiTheme="majorHAnsi" w:eastAsia="Calibri" w:hAnsiTheme="majorHAnsi" w:cs="Calibri"/>
          <w:b/>
        </w:rPr>
        <w:t>ze szczególnym wskazaniem na .pdf</w:t>
      </w:r>
    </w:p>
    <w:p w14:paraId="007A01F4" w14:textId="77777777" w:rsidR="008A2E06" w:rsidRPr="00C536ED" w:rsidRDefault="008A2E06" w:rsidP="001A49ED">
      <w:pPr>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W celu ewentualnej kompresji danych Zamawiający rekomenduje wykorzystanie jednego z formatów:</w:t>
      </w:r>
    </w:p>
    <w:p w14:paraId="63A98D2F" w14:textId="77777777" w:rsidR="008A2E06" w:rsidRPr="00C536ED" w:rsidRDefault="008A2E06" w:rsidP="001A49ED">
      <w:pPr>
        <w:numPr>
          <w:ilvl w:val="1"/>
          <w:numId w:val="44"/>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.zip </w:t>
      </w:r>
    </w:p>
    <w:p w14:paraId="7A9A2FF8" w14:textId="77777777" w:rsidR="008A2E06" w:rsidRPr="00C536ED" w:rsidRDefault="008A2E06" w:rsidP="001A49ED">
      <w:pPr>
        <w:numPr>
          <w:ilvl w:val="1"/>
          <w:numId w:val="44"/>
        </w:numPr>
        <w:spacing w:line="320" w:lineRule="auto"/>
        <w:ind w:left="426"/>
        <w:jc w:val="both"/>
        <w:rPr>
          <w:rFonts w:asciiTheme="majorHAnsi" w:eastAsia="Calibri" w:hAnsiTheme="majorHAnsi" w:cs="Calibri"/>
        </w:rPr>
      </w:pPr>
      <w:r w:rsidRPr="00C536ED">
        <w:rPr>
          <w:rFonts w:asciiTheme="majorHAnsi" w:eastAsia="Calibri" w:hAnsiTheme="majorHAnsi" w:cs="Calibri"/>
        </w:rPr>
        <w:t>.7Z</w:t>
      </w:r>
    </w:p>
    <w:p w14:paraId="082F37FB" w14:textId="77777777" w:rsidR="008A2E06" w:rsidRPr="00C536ED" w:rsidRDefault="008A2E06" w:rsidP="001A49ED">
      <w:pPr>
        <w:pStyle w:val="Akapitzlist"/>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lastRenderedPageBreak/>
        <w:t xml:space="preserve">Wśród formatów powszechnych a </w:t>
      </w:r>
      <w:r w:rsidRPr="00C536ED">
        <w:rPr>
          <w:rFonts w:asciiTheme="majorHAnsi" w:eastAsia="Calibri" w:hAnsiTheme="majorHAnsi" w:cs="Calibri"/>
          <w:b/>
        </w:rPr>
        <w:t>NIE występujących</w:t>
      </w:r>
      <w:r w:rsidRPr="00C536ED">
        <w:rPr>
          <w:rFonts w:asciiTheme="majorHAnsi" w:eastAsia="Calibri" w:hAnsiTheme="majorHAnsi" w:cs="Calibri"/>
        </w:rPr>
        <w:t xml:space="preserve"> w rozporządzeniu występują: .rar .gif .bmp .numbers .pages. </w:t>
      </w:r>
      <w:r w:rsidRPr="00C536ED">
        <w:rPr>
          <w:rFonts w:asciiTheme="majorHAnsi" w:eastAsia="Calibri" w:hAnsiTheme="majorHAnsi" w:cs="Calibri"/>
          <w:b/>
        </w:rPr>
        <w:t>Dokumenty złożone w takich plikach zostaną uznane za złożone nieskutecznie.</w:t>
      </w:r>
    </w:p>
    <w:p w14:paraId="16834777" w14:textId="77777777" w:rsidR="008A2E06" w:rsidRPr="00C536ED" w:rsidRDefault="008A2E06" w:rsidP="001A49ED">
      <w:pPr>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5596B4F" w14:textId="77777777" w:rsidR="008A2E06" w:rsidRPr="00C536ED" w:rsidRDefault="008A2E06" w:rsidP="001A49ED">
      <w:pPr>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2768FB1" w14:textId="77777777" w:rsidR="008A2E06" w:rsidRPr="00C536ED" w:rsidRDefault="008A2E06" w:rsidP="001A49ED">
      <w:pPr>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Pliki w innych formatach niż PDF zaleca się opatrzyć zewnętrznym podpisem XAdES. Wykonawca powinien pamiętać, aby plik z podpisem przekazywać łącznie z dokumentem podpisywanym.</w:t>
      </w:r>
    </w:p>
    <w:p w14:paraId="6973328B" w14:textId="77777777" w:rsidR="008A2E06" w:rsidRPr="00C536ED" w:rsidRDefault="008A2E06" w:rsidP="001A49ED">
      <w:pPr>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366F603" w14:textId="77777777" w:rsidR="008A2E06" w:rsidRPr="00C536ED" w:rsidRDefault="008A2E06" w:rsidP="001A49ED">
      <w:pPr>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zaleca, aby Wykonawca z odpowiednim wyprzedzeniem przetestował możliwość prawidłowego wykorzystania wybranej metody podpisania plików oferty.</w:t>
      </w:r>
    </w:p>
    <w:p w14:paraId="1FF879B4" w14:textId="77777777" w:rsidR="008A2E06" w:rsidRPr="00C536ED" w:rsidRDefault="008A2E06" w:rsidP="001A49ED">
      <w:pPr>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1A61B31A" w14:textId="77777777" w:rsidR="008A2E06" w:rsidRPr="00C536ED" w:rsidRDefault="008A2E06" w:rsidP="001A49ED">
      <w:pPr>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Osobą składającą ofertę powinna być osoba kontaktowa podawana w dokumentacji.</w:t>
      </w:r>
    </w:p>
    <w:p w14:paraId="3120B594" w14:textId="77777777" w:rsidR="008A2E06" w:rsidRPr="00C536ED" w:rsidRDefault="008A2E06" w:rsidP="001A49ED">
      <w:pPr>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EE2AD08" w14:textId="77777777" w:rsidR="008A2E06" w:rsidRPr="00C536ED" w:rsidRDefault="008A2E06" w:rsidP="001A49ED">
      <w:pPr>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Podczas podpisywania plików zaleca się stosowanie algorytmu skrótu SHA2 zamiast SHA1.  </w:t>
      </w:r>
    </w:p>
    <w:p w14:paraId="6914E392" w14:textId="77777777" w:rsidR="008A2E06" w:rsidRPr="00C536ED" w:rsidRDefault="008A2E06" w:rsidP="001A49ED">
      <w:pPr>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Jeśli wykonawca pakuje dokumenty np. w plik ZIP zalecamy wcześniejsze podpisanie każdego ze skompresowanych plików. </w:t>
      </w:r>
    </w:p>
    <w:p w14:paraId="616B45CF" w14:textId="77777777" w:rsidR="008A2E06" w:rsidRPr="00C536ED" w:rsidRDefault="008A2E06" w:rsidP="001A49ED">
      <w:pPr>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rekomenduje wykorzystanie podpisu z kwalifikowanym znacznikiem czasu.</w:t>
      </w:r>
    </w:p>
    <w:p w14:paraId="6B61F402" w14:textId="77777777" w:rsidR="008A2E06" w:rsidRDefault="008A2E06" w:rsidP="001A49ED">
      <w:pPr>
        <w:numPr>
          <w:ilvl w:val="0"/>
          <w:numId w:val="4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zaleca aby </w:t>
      </w:r>
      <w:r w:rsidRPr="00C536ED">
        <w:rPr>
          <w:rFonts w:asciiTheme="majorHAnsi" w:eastAsia="Calibri" w:hAnsiTheme="majorHAnsi" w:cs="Calibri"/>
          <w:u w:val="single"/>
        </w:rPr>
        <w:t>nie</w:t>
      </w:r>
      <w:r w:rsidRPr="00C536ED">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773D17" w:rsidRDefault="00E1023A" w:rsidP="00E1023A">
      <w:pPr>
        <w:spacing w:before="120"/>
        <w:ind w:left="360"/>
        <w:jc w:val="both"/>
        <w:rPr>
          <w:rFonts w:ascii="Cambria" w:hAnsi="Cambria"/>
        </w:rPr>
      </w:pPr>
    </w:p>
    <w:p w14:paraId="37619615" w14:textId="2922F7C4" w:rsidR="00884A69" w:rsidRPr="00DE535E" w:rsidRDefault="00884A69" w:rsidP="001A49E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540998EA" w14:textId="68A49953" w:rsidR="00B00FE9" w:rsidRPr="00773D17" w:rsidRDefault="00B00FE9" w:rsidP="001A49E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 celu obliczenia ceny oferty, wykonawca wypełnia formularz </w:t>
      </w:r>
      <w:r w:rsidR="008A2E06">
        <w:rPr>
          <w:rFonts w:asciiTheme="majorHAnsi" w:eastAsiaTheme="majorEastAsia" w:hAnsiTheme="majorHAnsi"/>
          <w:lang w:eastAsia="en-US"/>
        </w:rPr>
        <w:t>ofertowy</w:t>
      </w:r>
      <w:r w:rsidRPr="00773D17">
        <w:rPr>
          <w:rFonts w:asciiTheme="majorHAnsi" w:eastAsiaTheme="majorEastAsia" w:hAnsiTheme="majorHAnsi"/>
          <w:lang w:eastAsia="en-US"/>
        </w:rPr>
        <w:t xml:space="preserve">, stanowiący załącznik nr </w:t>
      </w:r>
      <w:r w:rsidR="008A2E06">
        <w:rPr>
          <w:rFonts w:asciiTheme="majorHAnsi" w:eastAsiaTheme="majorEastAsia" w:hAnsiTheme="majorHAnsi"/>
          <w:lang w:eastAsia="en-US"/>
        </w:rPr>
        <w:t>1</w:t>
      </w:r>
      <w:r w:rsidR="00DE535E">
        <w:rPr>
          <w:rFonts w:asciiTheme="majorHAnsi" w:eastAsiaTheme="majorEastAsia" w:hAnsiTheme="majorHAnsi"/>
          <w:lang w:eastAsia="en-US"/>
        </w:rPr>
        <w:t xml:space="preserve"> </w:t>
      </w:r>
      <w:r w:rsidRPr="00773D17">
        <w:rPr>
          <w:rFonts w:asciiTheme="majorHAnsi" w:eastAsiaTheme="majorEastAsia" w:hAnsiTheme="majorHAnsi"/>
          <w:lang w:eastAsia="en-US"/>
        </w:rPr>
        <w:t>do SWZ:</w:t>
      </w:r>
    </w:p>
    <w:p w14:paraId="17D6F402" w14:textId="77777777" w:rsidR="00065D2D" w:rsidRDefault="00B2342A" w:rsidP="001A49E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Rozliczenia będą prowadzone w złotych polskich z dokładnością do dwóch miejsc po przecinku.</w:t>
      </w:r>
    </w:p>
    <w:p w14:paraId="1DD7680D" w14:textId="77777777" w:rsidR="00065D2D" w:rsidRDefault="00065D2D" w:rsidP="00065D2D">
      <w:pPr>
        <w:spacing w:after="200" w:line="252" w:lineRule="auto"/>
        <w:ind w:left="-76"/>
        <w:contextualSpacing/>
        <w:jc w:val="both"/>
        <w:rPr>
          <w:rFonts w:asciiTheme="majorHAnsi" w:eastAsiaTheme="majorEastAsia" w:hAnsiTheme="majorHAnsi"/>
          <w:lang w:eastAsia="en-US"/>
        </w:rPr>
      </w:pPr>
    </w:p>
    <w:p w14:paraId="03CC61A4" w14:textId="56FF5E74" w:rsidR="00B00FE9" w:rsidRPr="00065D2D" w:rsidRDefault="00B00FE9" w:rsidP="00065D2D">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14:paraId="52CA8600" w14:textId="74121477"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3E839B65" w14:textId="6BBF8161" w:rsidR="00B00FE9" w:rsidRPr="00773D17" w:rsidRDefault="00B00FE9" w:rsidP="00B00FE9">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Pzp</w:t>
      </w:r>
      <w:r w:rsidR="003247A5">
        <w:rPr>
          <w:rFonts w:asciiTheme="majorHAnsi" w:eastAsiaTheme="majorEastAsia" w:hAnsiTheme="majorHAnsi" w:cstheme="majorBidi"/>
          <w:b/>
          <w:lang w:eastAsia="en-US"/>
        </w:rPr>
        <w:t>.</w:t>
      </w:r>
    </w:p>
    <w:p w14:paraId="0096E526" w14:textId="6BCF97C6" w:rsidR="00B00FE9" w:rsidRPr="00773D17" w:rsidRDefault="00B00FE9" w:rsidP="001A49E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37E19FB9" w14:textId="2A2D398E" w:rsidR="00B00FE9" w:rsidRPr="00773D17" w:rsidRDefault="00B00FE9" w:rsidP="001A49E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Cenę oferty/ceny jednostkowe należy obliczyć</w:t>
      </w:r>
      <w:r w:rsidR="003247A5">
        <w:rPr>
          <w:rFonts w:asciiTheme="majorHAnsi" w:eastAsiaTheme="majorEastAsia" w:hAnsiTheme="majorHAnsi"/>
          <w:lang w:eastAsia="en-US"/>
        </w:rPr>
        <w:t>,</w:t>
      </w:r>
      <w:r w:rsidRPr="00773D17">
        <w:rPr>
          <w:rFonts w:asciiTheme="majorHAnsi" w:eastAsiaTheme="majorEastAsia" w:hAnsiTheme="majorHAnsi"/>
          <w:lang w:eastAsia="en-US"/>
        </w:rPr>
        <w:t xml:space="preserve"> uwzględniając całość wynagrodzenia wykonawcy za prawidłowe wykonanie umowy. Wykonawca </w:t>
      </w:r>
      <w:r w:rsidR="003247A5" w:rsidRPr="00773D17">
        <w:rPr>
          <w:rFonts w:asciiTheme="majorHAnsi" w:eastAsiaTheme="majorEastAsia" w:hAnsiTheme="majorHAnsi"/>
          <w:lang w:eastAsia="en-US"/>
        </w:rPr>
        <w:t xml:space="preserve">jest </w:t>
      </w:r>
      <w:r w:rsidRPr="00773D17">
        <w:rPr>
          <w:rFonts w:asciiTheme="majorHAnsi" w:eastAsiaTheme="majorEastAsia" w:hAnsiTheme="majorHAnsi"/>
          <w:lang w:eastAsia="en-US"/>
        </w:rPr>
        <w:t xml:space="preserve">zobowiązany skalkulować cenę na podstawie </w:t>
      </w:r>
      <w:r w:rsidR="00280117" w:rsidRPr="00773D17">
        <w:rPr>
          <w:rFonts w:asciiTheme="majorHAnsi" w:eastAsiaTheme="majorEastAsia" w:hAnsiTheme="majorHAnsi"/>
          <w:lang w:eastAsia="en-US"/>
        </w:rPr>
        <w:t>wszelkich wymogów zwią</w:t>
      </w:r>
      <w:r w:rsidR="008A2E06">
        <w:rPr>
          <w:rFonts w:asciiTheme="majorHAnsi" w:eastAsiaTheme="majorEastAsia" w:hAnsiTheme="majorHAnsi"/>
          <w:lang w:eastAsia="en-US"/>
        </w:rPr>
        <w:t>zanych z realizacją zamówienia.</w:t>
      </w:r>
    </w:p>
    <w:p w14:paraId="65B94988" w14:textId="5751402A" w:rsidR="00B00FE9" w:rsidRPr="00773D17" w:rsidRDefault="00B00FE9" w:rsidP="001A49E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Cena ofertowa/ceny jednostkowe mus</w:t>
      </w:r>
      <w:r w:rsidR="003247A5">
        <w:rPr>
          <w:rFonts w:asciiTheme="majorHAnsi" w:eastAsiaTheme="majorEastAsia" w:hAnsiTheme="majorHAnsi"/>
          <w:lang w:eastAsia="en-US"/>
        </w:rPr>
        <w:t>zą</w:t>
      </w:r>
      <w:r w:rsidRPr="00773D17">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Pr>
          <w:rFonts w:asciiTheme="majorHAnsi" w:eastAsiaTheme="majorEastAsia" w:hAnsiTheme="majorHAnsi"/>
          <w:lang w:eastAsia="en-US"/>
        </w:rPr>
        <w:t>a także</w:t>
      </w:r>
      <w:r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773D17" w:rsidRDefault="00B00FE9" w:rsidP="001A49E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6BD7BA9E" w14:textId="093956CD" w:rsidR="00C54BC6" w:rsidRPr="00773D17" w:rsidRDefault="00884A69" w:rsidP="001A49ED">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Pzp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1)</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poinformowania zamawiającego, że wybór jego oferty będzie prowadził do powstania u zamawiającego obowiązku podatkowego;</w:t>
      </w:r>
    </w:p>
    <w:p w14:paraId="1E1D1C9C" w14:textId="2A192CE8"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2)</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5DDF5B7F" w14:textId="22DC80CC"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3)</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wartości towaru lub usługi objętego obowiązkiem podatkowym zamawiającego, bez kwoty podatku;</w:t>
      </w:r>
    </w:p>
    <w:p w14:paraId="5CC5F445" w14:textId="0045D4A6"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4)</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stawki podatku od towarów i usług, która zgodnie z wiedzą wykonawcy, będzie miała zastosowanie.</w:t>
      </w:r>
    </w:p>
    <w:p w14:paraId="0E8A41FE" w14:textId="77777777" w:rsidR="00B2342A" w:rsidRPr="00773D17" w:rsidRDefault="00B2342A" w:rsidP="008A2E06">
      <w:pPr>
        <w:spacing w:after="200" w:line="252" w:lineRule="auto"/>
        <w:contextualSpacing/>
        <w:jc w:val="both"/>
        <w:rPr>
          <w:rFonts w:asciiTheme="majorHAnsi" w:eastAsiaTheme="majorEastAsia" w:hAnsiTheme="majorHAnsi"/>
          <w:lang w:eastAsia="en-US"/>
        </w:rPr>
      </w:pPr>
      <w:bookmarkStart w:id="4" w:name="bookmark28"/>
    </w:p>
    <w:bookmarkEnd w:id="4"/>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1A49E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1C7D218B" w14:textId="77777777" w:rsidR="008A2E06" w:rsidRDefault="008A2E06" w:rsidP="001A49ED">
      <w:pPr>
        <w:numPr>
          <w:ilvl w:val="0"/>
          <w:numId w:val="45"/>
        </w:numPr>
        <w:spacing w:line="320" w:lineRule="auto"/>
        <w:jc w:val="both"/>
        <w:rPr>
          <w:rFonts w:ascii="Cambria" w:eastAsia="Calibri" w:hAnsi="Cambria" w:cs="Calibri"/>
        </w:rPr>
      </w:pPr>
      <w:r w:rsidRPr="00C536ED">
        <w:rPr>
          <w:rFonts w:ascii="Cambria" w:eastAsia="Calibri" w:hAnsi="Cambria" w:cs="Calibri"/>
        </w:rPr>
        <w:t xml:space="preserve">Osobą uprawnioną do kontaktu z Wykonawcami jest: </w:t>
      </w:r>
    </w:p>
    <w:p w14:paraId="077C801B" w14:textId="77777777" w:rsidR="008A2E06" w:rsidRDefault="008A2E06" w:rsidP="008A2E06">
      <w:pPr>
        <w:spacing w:line="320" w:lineRule="auto"/>
        <w:ind w:left="360"/>
        <w:jc w:val="both"/>
        <w:rPr>
          <w:rFonts w:ascii="Cambria" w:eastAsia="Calibri" w:hAnsi="Cambria" w:cs="Calibri"/>
        </w:rPr>
      </w:pPr>
      <w:r>
        <w:rPr>
          <w:rFonts w:ascii="Cambria" w:eastAsia="Calibri" w:hAnsi="Cambria" w:cs="Calibri"/>
        </w:rPr>
        <w:t xml:space="preserve">- Elżbieta Kowalczyk, Adrianna Sierzputowska, Tomasz Rentz – </w:t>
      </w:r>
      <w:hyperlink r:id="rId19" w:history="1">
        <w:r w:rsidRPr="00710255">
          <w:rPr>
            <w:rStyle w:val="Hipercze"/>
            <w:rFonts w:ascii="Cambria" w:eastAsia="Calibri" w:hAnsi="Cambria" w:cs="Calibri"/>
          </w:rPr>
          <w:t>bzp@powiat-wolominski.pl</w:t>
        </w:r>
      </w:hyperlink>
    </w:p>
    <w:p w14:paraId="4E4B3E89" w14:textId="3F6A2C8E" w:rsidR="008A2E06" w:rsidRPr="00C536ED" w:rsidRDefault="008A2E06" w:rsidP="008A2E06">
      <w:pPr>
        <w:spacing w:line="320" w:lineRule="auto"/>
        <w:ind w:left="360"/>
        <w:jc w:val="both"/>
        <w:rPr>
          <w:rFonts w:ascii="Cambria" w:eastAsia="Calibri" w:hAnsi="Cambria" w:cs="Calibri"/>
        </w:rPr>
      </w:pPr>
      <w:r>
        <w:rPr>
          <w:rFonts w:ascii="Cambria" w:eastAsia="Calibri" w:hAnsi="Cambria" w:cs="Calibri"/>
        </w:rPr>
        <w:t xml:space="preserve">- Ewa Łuczyk - </w:t>
      </w:r>
      <w:hyperlink r:id="rId20" w:history="1">
        <w:r w:rsidRPr="00710255">
          <w:rPr>
            <w:rStyle w:val="Hipercze"/>
            <w:rFonts w:ascii="Cambria" w:eastAsia="Calibri" w:hAnsi="Cambria" w:cs="Calibri"/>
          </w:rPr>
          <w:t>bzp@powiat-wolominski.pl</w:t>
        </w:r>
      </w:hyperlink>
    </w:p>
    <w:p w14:paraId="37AAE67C" w14:textId="13EF8DCF" w:rsidR="008A2E06" w:rsidRPr="00D90CDA" w:rsidRDefault="008A2E06" w:rsidP="008A2E06">
      <w:pPr>
        <w:jc w:val="both"/>
        <w:rPr>
          <w:rFonts w:ascii="Cambria" w:eastAsia="Calibri" w:hAnsi="Cambria" w:cs="Calibri"/>
          <w:color w:val="000000" w:themeColor="text1"/>
        </w:rPr>
      </w:pPr>
      <w:r w:rsidRPr="00D90CDA">
        <w:rPr>
          <w:rFonts w:ascii="Cambria" w:eastAsia="Calibri" w:hAnsi="Cambria" w:cs="Calibri"/>
          <w:color w:val="000000" w:themeColor="text1"/>
        </w:rPr>
        <w:t>2) Postępowanie prowadzone jest w języku polskim w formie elektronicznej za pośrednictwem</w:t>
      </w:r>
      <w:r>
        <w:rPr>
          <w:rFonts w:ascii="Cambria" w:eastAsia="Calibri" w:hAnsi="Cambria" w:cs="Calibri"/>
          <w:color w:val="000000" w:themeColor="text1"/>
        </w:rPr>
        <w:t xml:space="preserve"> </w:t>
      </w:r>
      <w:hyperlink r:id="rId21">
        <w:r w:rsidRPr="00D90CDA">
          <w:rPr>
            <w:rFonts w:ascii="Cambria" w:eastAsia="Calibri" w:hAnsi="Cambria" w:cs="Calibri"/>
            <w:color w:val="000000" w:themeColor="text1"/>
            <w:u w:val="single"/>
          </w:rPr>
          <w:t>platformazakupowa.pl</w:t>
        </w:r>
      </w:hyperlink>
      <w:r w:rsidRPr="00D90CDA">
        <w:rPr>
          <w:rFonts w:ascii="Cambria" w:eastAsia="Calibri" w:hAnsi="Cambria" w:cs="Calibri"/>
          <w:color w:val="000000" w:themeColor="text1"/>
        </w:rPr>
        <w:t xml:space="preserve"> pod adresem: </w:t>
      </w:r>
      <w:hyperlink r:id="rId22" w:history="1">
        <w:r w:rsidRPr="00D90CDA">
          <w:rPr>
            <w:rStyle w:val="Hipercze"/>
            <w:rFonts w:ascii="Cambria" w:hAnsi="Cambria"/>
            <w:color w:val="000000" w:themeColor="text1"/>
          </w:rPr>
          <w:t>https://platformazakupowa.pl/pn/powiat_wolominski</w:t>
        </w:r>
      </w:hyperlink>
    </w:p>
    <w:p w14:paraId="3258FF49" w14:textId="77777777" w:rsidR="008A2E06" w:rsidRPr="00C536ED" w:rsidRDefault="008A2E06" w:rsidP="008A2E06">
      <w:pPr>
        <w:spacing w:line="320" w:lineRule="auto"/>
        <w:ind w:left="360"/>
        <w:jc w:val="both"/>
        <w:rPr>
          <w:rFonts w:ascii="Cambria" w:eastAsia="Calibri" w:hAnsi="Cambria" w:cs="Calibri"/>
        </w:rPr>
      </w:pPr>
      <w:r>
        <w:rPr>
          <w:rFonts w:ascii="Cambria" w:eastAsia="Calibri" w:hAnsi="Cambria" w:cs="Calibri"/>
        </w:rPr>
        <w:t xml:space="preserve">3) </w:t>
      </w:r>
      <w:r w:rsidRPr="00C536ED">
        <w:rPr>
          <w:rFonts w:ascii="Cambria" w:eastAsia="Calibri" w:hAnsi="Cambria"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3">
        <w:r w:rsidRPr="00C536ED">
          <w:rPr>
            <w:rFonts w:ascii="Cambria" w:eastAsia="Calibri" w:hAnsi="Cambria" w:cs="Calibri"/>
            <w:color w:val="1155CC"/>
            <w:u w:val="single"/>
          </w:rPr>
          <w:t>platformazakupowa.pl</w:t>
        </w:r>
      </w:hyperlink>
      <w:r w:rsidRPr="00C536ED">
        <w:rPr>
          <w:rFonts w:ascii="Cambria" w:eastAsia="Calibri" w:hAnsi="Cambria" w:cs="Calibri"/>
        </w:rPr>
        <w:t xml:space="preserve"> i formularza „Wyślij wiadomość do zamawiającego”. </w:t>
      </w:r>
    </w:p>
    <w:p w14:paraId="1B465E00" w14:textId="77777777" w:rsidR="008A2E06" w:rsidRPr="00C536ED" w:rsidRDefault="008A2E06" w:rsidP="008A2E06">
      <w:pPr>
        <w:spacing w:line="320" w:lineRule="auto"/>
        <w:ind w:left="720"/>
        <w:jc w:val="both"/>
        <w:rPr>
          <w:rFonts w:ascii="Cambria" w:eastAsia="Calibri" w:hAnsi="Cambria" w:cs="Calibri"/>
        </w:rPr>
      </w:pPr>
      <w:r w:rsidRPr="00C536ED">
        <w:rPr>
          <w:rFonts w:ascii="Cambria" w:eastAsia="Calibri" w:hAnsi="Cambria" w:cs="Calibri"/>
        </w:rPr>
        <w:t xml:space="preserve">Za datę przekazania (wpływu) oświadczeń, wniosków, zawiadomień oraz informacji przyjmuje się datę ich przesłania za pośrednictwem </w:t>
      </w:r>
      <w:hyperlink r:id="rId24">
        <w:r w:rsidRPr="00C536ED">
          <w:rPr>
            <w:rFonts w:ascii="Cambria" w:eastAsia="Calibri" w:hAnsi="Cambria" w:cs="Calibri"/>
            <w:color w:val="1155CC"/>
            <w:u w:val="single"/>
          </w:rPr>
          <w:t>platformazakupowa.pl</w:t>
        </w:r>
      </w:hyperlink>
      <w:r w:rsidRPr="00C536ED">
        <w:rPr>
          <w:rFonts w:ascii="Cambria" w:eastAsia="Calibri" w:hAnsi="Cambria" w:cs="Calibri"/>
        </w:rPr>
        <w:t xml:space="preserve"> poprzez kliknięcie przycisku  „Wyślij wiadomość do zamawiającego” po których pojawi się komunikat, że wiadomość została wysłana do zamawiającego.</w:t>
      </w:r>
    </w:p>
    <w:p w14:paraId="7590EE9A" w14:textId="77777777" w:rsidR="008A2E06" w:rsidRPr="00C536ED" w:rsidRDefault="008A2E06" w:rsidP="001A49ED">
      <w:pPr>
        <w:numPr>
          <w:ilvl w:val="0"/>
          <w:numId w:val="46"/>
        </w:numPr>
        <w:spacing w:line="320" w:lineRule="auto"/>
        <w:jc w:val="both"/>
        <w:rPr>
          <w:rFonts w:ascii="Cambria" w:eastAsia="Calibri" w:hAnsi="Cambria" w:cs="Calibri"/>
        </w:rPr>
      </w:pPr>
      <w:r w:rsidRPr="00C536ED">
        <w:rPr>
          <w:rFonts w:ascii="Cambria" w:eastAsia="Calibri" w:hAnsi="Cambria" w:cs="Calibri"/>
        </w:rPr>
        <w:t xml:space="preserve">Zamawiający będzie przekazywał wykonawcom informacje w formie elektronicznej za pośrednictwem </w:t>
      </w:r>
      <w:hyperlink r:id="rId25">
        <w:r w:rsidRPr="00C536ED">
          <w:rPr>
            <w:rFonts w:ascii="Cambria" w:eastAsia="Calibri" w:hAnsi="Cambria" w:cs="Calibri"/>
            <w:color w:val="1155CC"/>
            <w:u w:val="single"/>
          </w:rPr>
          <w:t>platformazakupowa.pl</w:t>
        </w:r>
      </w:hyperlink>
      <w:r w:rsidRPr="00C536ED">
        <w:rPr>
          <w:rFonts w:ascii="Cambria" w:eastAsia="Calibri" w:hAnsi="Cambria"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6">
        <w:r w:rsidRPr="00C536ED">
          <w:rPr>
            <w:rFonts w:ascii="Cambria" w:eastAsia="Calibri" w:hAnsi="Cambria" w:cs="Calibri"/>
            <w:color w:val="1155CC"/>
            <w:u w:val="single"/>
          </w:rPr>
          <w:t>platformazakupowa.pl</w:t>
        </w:r>
      </w:hyperlink>
      <w:r w:rsidRPr="00C536ED">
        <w:rPr>
          <w:rFonts w:ascii="Cambria" w:eastAsia="Calibri" w:hAnsi="Cambria" w:cs="Calibri"/>
        </w:rPr>
        <w:t xml:space="preserve"> do konkretnego wykonawcy.</w:t>
      </w:r>
    </w:p>
    <w:p w14:paraId="541E8A85" w14:textId="77777777" w:rsidR="008A2E06" w:rsidRPr="00C536ED" w:rsidRDefault="008A2E06" w:rsidP="001A49ED">
      <w:pPr>
        <w:numPr>
          <w:ilvl w:val="0"/>
          <w:numId w:val="46"/>
        </w:numPr>
        <w:spacing w:line="320" w:lineRule="auto"/>
        <w:jc w:val="both"/>
        <w:rPr>
          <w:rFonts w:ascii="Cambria" w:eastAsia="Calibri" w:hAnsi="Cambria" w:cs="Calibri"/>
        </w:rPr>
      </w:pPr>
      <w:r w:rsidRPr="00C536ED">
        <w:rPr>
          <w:rFonts w:ascii="Cambria" w:eastAsia="Calibri" w:hAnsi="Cambria"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2B504D5" w14:textId="77777777" w:rsidR="008A2E06" w:rsidRPr="00C536ED" w:rsidRDefault="008A2E06" w:rsidP="001A49ED">
      <w:pPr>
        <w:numPr>
          <w:ilvl w:val="0"/>
          <w:numId w:val="46"/>
        </w:numPr>
        <w:spacing w:line="320" w:lineRule="auto"/>
        <w:jc w:val="both"/>
        <w:rPr>
          <w:rFonts w:ascii="Cambria" w:eastAsia="Calibri" w:hAnsi="Cambria" w:cs="Calibri"/>
        </w:rPr>
      </w:pPr>
      <w:r w:rsidRPr="00C536ED">
        <w:rPr>
          <w:rFonts w:ascii="Cambria" w:eastAsia="Calibri" w:hAnsi="Cambria" w:cs="Calibri"/>
        </w:rPr>
        <w:t xml:space="preserve">Zamawiający, zgodnie z Rozporządzeniem </w:t>
      </w:r>
      <w:r w:rsidRPr="00C536ED">
        <w:rPr>
          <w:rFonts w:ascii="Cambria" w:eastAsia="Roboto" w:hAnsi="Cambria" w:cs="Roboto"/>
          <w:color w:val="202124"/>
          <w:sz w:val="21"/>
          <w:szCs w:val="21"/>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536ED">
        <w:rPr>
          <w:rFonts w:ascii="Cambria" w:eastAsia="Calibri" w:hAnsi="Cambria" w:cs="Calibri"/>
        </w:rPr>
        <w:t xml:space="preserve">, określa niezbędne wymagania sprzętowo - aplikacyjne umożliwiające pracę na </w:t>
      </w:r>
      <w:hyperlink r:id="rId27">
        <w:r w:rsidRPr="00C536ED">
          <w:rPr>
            <w:rFonts w:ascii="Cambria" w:eastAsia="Calibri" w:hAnsi="Cambria" w:cs="Calibri"/>
            <w:color w:val="1155CC"/>
            <w:u w:val="single"/>
          </w:rPr>
          <w:t>platformazakupowa.pl</w:t>
        </w:r>
      </w:hyperlink>
      <w:r w:rsidRPr="00C536ED">
        <w:rPr>
          <w:rFonts w:ascii="Cambria" w:eastAsia="Calibri" w:hAnsi="Cambria" w:cs="Calibri"/>
        </w:rPr>
        <w:t>, tj.:</w:t>
      </w:r>
    </w:p>
    <w:p w14:paraId="65872429" w14:textId="77777777" w:rsidR="008A2E06" w:rsidRPr="00C536ED" w:rsidRDefault="008A2E06" w:rsidP="001A49ED">
      <w:pPr>
        <w:numPr>
          <w:ilvl w:val="1"/>
          <w:numId w:val="46"/>
        </w:numPr>
        <w:spacing w:line="320" w:lineRule="auto"/>
        <w:jc w:val="both"/>
        <w:rPr>
          <w:rFonts w:ascii="Cambria" w:eastAsia="Calibri" w:hAnsi="Cambria" w:cs="Calibri"/>
        </w:rPr>
      </w:pPr>
      <w:r w:rsidRPr="00C536ED">
        <w:rPr>
          <w:rFonts w:ascii="Cambria" w:eastAsia="Calibri" w:hAnsi="Cambria" w:cs="Calibri"/>
        </w:rPr>
        <w:lastRenderedPageBreak/>
        <w:t>stały dostęp do sieci Internet o gwarantowanej przepustowości nie mniejszej niż 512 kb/s,</w:t>
      </w:r>
    </w:p>
    <w:p w14:paraId="0C832F5C" w14:textId="77777777" w:rsidR="008A2E06" w:rsidRPr="00C536ED" w:rsidRDefault="008A2E06" w:rsidP="001A49ED">
      <w:pPr>
        <w:numPr>
          <w:ilvl w:val="1"/>
          <w:numId w:val="46"/>
        </w:numPr>
        <w:spacing w:line="320" w:lineRule="auto"/>
        <w:jc w:val="both"/>
        <w:rPr>
          <w:rFonts w:ascii="Cambria" w:eastAsia="Calibri" w:hAnsi="Cambria" w:cs="Calibri"/>
        </w:rPr>
      </w:pPr>
      <w:r w:rsidRPr="00C536ED">
        <w:rPr>
          <w:rFonts w:ascii="Cambria" w:eastAsia="Calibri" w:hAnsi="Cambria" w:cs="Calibri"/>
        </w:rPr>
        <w:t>komputer klasy PC lub MAC o następującej konfiguracji: pamięć min. 2 GB Ram, procesor Intel IV 2 GHZ lub jego nowsza wersja, jeden z systemów operacyjnych - MS Windows 7, Mac Os x 10 4, Linux, lub ich nowsze wersje,</w:t>
      </w:r>
    </w:p>
    <w:p w14:paraId="1FBC9692" w14:textId="77777777" w:rsidR="008A2E06" w:rsidRPr="00C536ED" w:rsidRDefault="008A2E06" w:rsidP="001A49ED">
      <w:pPr>
        <w:numPr>
          <w:ilvl w:val="1"/>
          <w:numId w:val="46"/>
        </w:numPr>
        <w:spacing w:line="320" w:lineRule="auto"/>
        <w:jc w:val="both"/>
        <w:rPr>
          <w:rFonts w:ascii="Cambria" w:eastAsia="Calibri" w:hAnsi="Cambria" w:cs="Calibri"/>
        </w:rPr>
      </w:pPr>
      <w:r w:rsidRPr="00C536ED">
        <w:rPr>
          <w:rFonts w:ascii="Cambria" w:eastAsia="Calibri" w:hAnsi="Cambria" w:cs="Calibri"/>
        </w:rPr>
        <w:t>zainstalowana dowolna przeglądarka internetowa, w przypadku Internet Explorer minimalnie wersja 10 0.,</w:t>
      </w:r>
    </w:p>
    <w:p w14:paraId="20E910B8" w14:textId="77777777" w:rsidR="008A2E06" w:rsidRPr="00C536ED" w:rsidRDefault="008A2E06" w:rsidP="001A49ED">
      <w:pPr>
        <w:numPr>
          <w:ilvl w:val="1"/>
          <w:numId w:val="46"/>
        </w:numPr>
        <w:spacing w:line="320" w:lineRule="auto"/>
        <w:jc w:val="both"/>
        <w:rPr>
          <w:rFonts w:ascii="Cambria" w:eastAsia="Calibri" w:hAnsi="Cambria" w:cs="Calibri"/>
        </w:rPr>
      </w:pPr>
      <w:r w:rsidRPr="00C536ED">
        <w:rPr>
          <w:rFonts w:ascii="Cambria" w:eastAsia="Calibri" w:hAnsi="Cambria" w:cs="Calibri"/>
        </w:rPr>
        <w:t>włączona obsługa JavaScript,</w:t>
      </w:r>
    </w:p>
    <w:p w14:paraId="283326BB" w14:textId="77777777" w:rsidR="008A2E06" w:rsidRPr="00C536ED" w:rsidRDefault="008A2E06" w:rsidP="001A49ED">
      <w:pPr>
        <w:numPr>
          <w:ilvl w:val="1"/>
          <w:numId w:val="46"/>
        </w:numPr>
        <w:spacing w:line="320" w:lineRule="auto"/>
        <w:jc w:val="both"/>
        <w:rPr>
          <w:rFonts w:ascii="Cambria" w:eastAsia="Calibri" w:hAnsi="Cambria" w:cs="Calibri"/>
        </w:rPr>
      </w:pPr>
      <w:r w:rsidRPr="00C536ED">
        <w:rPr>
          <w:rFonts w:ascii="Cambria" w:eastAsia="Calibri" w:hAnsi="Cambria" w:cs="Calibri"/>
        </w:rPr>
        <w:t>zainstalowany program Adobe Acrobat Reader lub inny obsługujący format plików .pdf,</w:t>
      </w:r>
    </w:p>
    <w:p w14:paraId="4D619D23" w14:textId="77777777" w:rsidR="008A2E06" w:rsidRPr="00C536ED" w:rsidRDefault="008A2E06" w:rsidP="001A49ED">
      <w:pPr>
        <w:numPr>
          <w:ilvl w:val="1"/>
          <w:numId w:val="46"/>
        </w:numPr>
        <w:spacing w:line="320" w:lineRule="auto"/>
        <w:jc w:val="both"/>
        <w:rPr>
          <w:rFonts w:ascii="Cambria" w:eastAsia="Calibri" w:hAnsi="Cambria" w:cs="Calibri"/>
        </w:rPr>
      </w:pPr>
      <w:r w:rsidRPr="00C536ED">
        <w:rPr>
          <w:rFonts w:ascii="Cambria" w:eastAsia="Calibri" w:hAnsi="Cambria" w:cs="Calibri"/>
        </w:rPr>
        <w:t>Szyfrowanie na platformazakupowa.pl odbywa się za pomocą protokołu TLS 1.3.</w:t>
      </w:r>
    </w:p>
    <w:p w14:paraId="34D63350" w14:textId="77777777" w:rsidR="008A2E06" w:rsidRPr="00C536ED" w:rsidRDefault="008A2E06" w:rsidP="001A49ED">
      <w:pPr>
        <w:numPr>
          <w:ilvl w:val="1"/>
          <w:numId w:val="46"/>
        </w:numPr>
        <w:spacing w:line="320" w:lineRule="auto"/>
        <w:jc w:val="both"/>
        <w:rPr>
          <w:rFonts w:ascii="Cambria" w:eastAsia="Calibri" w:hAnsi="Cambria" w:cs="Calibri"/>
        </w:rPr>
      </w:pPr>
      <w:r w:rsidRPr="00C536ED">
        <w:rPr>
          <w:rFonts w:ascii="Cambria" w:eastAsia="Calibri" w:hAnsi="Cambria" w:cs="Calibri"/>
        </w:rPr>
        <w:t>Oznaczenie czasu odbioru danych przez platformę zakupową stanowi datę oraz dokładny czas (hh:mm:ss) generowany wg. czasu lokalnego serwera synchronizowanego z zegarem Głównego Urzędu Miar.</w:t>
      </w:r>
    </w:p>
    <w:p w14:paraId="187B579C" w14:textId="77777777" w:rsidR="008A2E06" w:rsidRPr="00C536ED" w:rsidRDefault="008A2E06" w:rsidP="001A49ED">
      <w:pPr>
        <w:numPr>
          <w:ilvl w:val="0"/>
          <w:numId w:val="46"/>
        </w:numPr>
        <w:spacing w:line="320" w:lineRule="auto"/>
        <w:jc w:val="both"/>
        <w:rPr>
          <w:rFonts w:ascii="Cambria" w:eastAsia="Calibri" w:hAnsi="Cambria" w:cs="Calibri"/>
        </w:rPr>
      </w:pPr>
      <w:r w:rsidRPr="00C536ED">
        <w:rPr>
          <w:rFonts w:ascii="Cambria" w:eastAsia="Calibri" w:hAnsi="Cambria" w:cs="Calibri"/>
        </w:rPr>
        <w:t>Wykonawca, przystępując do niniejszego postępowania o udzielenie zamówienia publicznego:</w:t>
      </w:r>
    </w:p>
    <w:p w14:paraId="4EDCC374" w14:textId="77777777" w:rsidR="008A2E06" w:rsidRPr="00C536ED" w:rsidRDefault="008A2E06" w:rsidP="001A49ED">
      <w:pPr>
        <w:numPr>
          <w:ilvl w:val="1"/>
          <w:numId w:val="46"/>
        </w:numPr>
        <w:spacing w:line="320" w:lineRule="auto"/>
        <w:jc w:val="both"/>
        <w:rPr>
          <w:rFonts w:ascii="Cambria" w:eastAsia="Calibri" w:hAnsi="Cambria" w:cs="Calibri"/>
        </w:rPr>
      </w:pPr>
      <w:r w:rsidRPr="00C536ED">
        <w:rPr>
          <w:rFonts w:ascii="Cambria" w:eastAsia="Calibri" w:hAnsi="Cambria" w:cs="Calibri"/>
        </w:rPr>
        <w:t xml:space="preserve">akceptuje warunki korzystania z </w:t>
      </w:r>
      <w:hyperlink r:id="rId28">
        <w:r w:rsidRPr="00C536ED">
          <w:rPr>
            <w:rFonts w:ascii="Cambria" w:eastAsia="Calibri" w:hAnsi="Cambria" w:cs="Calibri"/>
            <w:color w:val="1155CC"/>
            <w:u w:val="single"/>
          </w:rPr>
          <w:t>platformazakupowa.pl</w:t>
        </w:r>
      </w:hyperlink>
      <w:r w:rsidRPr="00C536ED">
        <w:rPr>
          <w:rFonts w:ascii="Cambria" w:eastAsia="Calibri" w:hAnsi="Cambria" w:cs="Calibri"/>
        </w:rPr>
        <w:t xml:space="preserve"> określone w Regulaminie zamieszczonym na stronie internetowej </w:t>
      </w:r>
      <w:hyperlink r:id="rId29">
        <w:r w:rsidRPr="00C536ED">
          <w:rPr>
            <w:rFonts w:ascii="Cambria" w:eastAsia="Calibri" w:hAnsi="Cambria" w:cs="Calibri"/>
          </w:rPr>
          <w:t>pod linkiem</w:t>
        </w:r>
      </w:hyperlink>
      <w:r w:rsidRPr="00C536ED">
        <w:rPr>
          <w:rFonts w:ascii="Cambria" w:eastAsia="Calibri" w:hAnsi="Cambria" w:cs="Calibri"/>
        </w:rPr>
        <w:t xml:space="preserve">  w zakładce „Regulamin" oraz uznaje go za wiążący,</w:t>
      </w:r>
    </w:p>
    <w:p w14:paraId="0643136F" w14:textId="77777777" w:rsidR="008A2E06" w:rsidRPr="00C536ED" w:rsidRDefault="008A2E06" w:rsidP="001A49ED">
      <w:pPr>
        <w:numPr>
          <w:ilvl w:val="1"/>
          <w:numId w:val="46"/>
        </w:numPr>
        <w:spacing w:line="320" w:lineRule="auto"/>
        <w:jc w:val="both"/>
        <w:rPr>
          <w:rFonts w:ascii="Cambria" w:eastAsia="Calibri" w:hAnsi="Cambria" w:cs="Calibri"/>
        </w:rPr>
      </w:pPr>
      <w:r w:rsidRPr="00C536ED">
        <w:rPr>
          <w:rFonts w:ascii="Cambria" w:eastAsia="Calibri" w:hAnsi="Cambria" w:cs="Calibri"/>
        </w:rPr>
        <w:t xml:space="preserve">zapoznał i stosuje się do Instrukcji składania ofert/wniosków dostępnej </w:t>
      </w:r>
      <w:hyperlink r:id="rId30">
        <w:r w:rsidRPr="00C536ED">
          <w:rPr>
            <w:rFonts w:ascii="Cambria" w:eastAsia="Calibri" w:hAnsi="Cambria" w:cs="Calibri"/>
            <w:color w:val="1155CC"/>
            <w:u w:val="single"/>
          </w:rPr>
          <w:t>pod linkiem</w:t>
        </w:r>
      </w:hyperlink>
      <w:r w:rsidRPr="00C536ED">
        <w:rPr>
          <w:rFonts w:ascii="Cambria" w:eastAsia="Calibri" w:hAnsi="Cambria" w:cs="Calibri"/>
        </w:rPr>
        <w:t xml:space="preserve">. </w:t>
      </w:r>
    </w:p>
    <w:p w14:paraId="564D3814" w14:textId="77777777" w:rsidR="008A2E06" w:rsidRPr="00C536ED" w:rsidRDefault="008A2E06" w:rsidP="001A49ED">
      <w:pPr>
        <w:numPr>
          <w:ilvl w:val="0"/>
          <w:numId w:val="46"/>
        </w:numPr>
        <w:spacing w:line="320" w:lineRule="auto"/>
        <w:jc w:val="both"/>
        <w:rPr>
          <w:rFonts w:ascii="Cambria" w:eastAsia="Calibri" w:hAnsi="Cambria" w:cs="Calibri"/>
        </w:rPr>
      </w:pPr>
      <w:r w:rsidRPr="00C536ED">
        <w:rPr>
          <w:rFonts w:ascii="Cambria" w:eastAsia="Calibri" w:hAnsi="Cambria" w:cs="Calibri"/>
          <w:b/>
        </w:rPr>
        <w:t xml:space="preserve">Zamawiający nie ponosi odpowiedzialności za złożenie oferty w sposób niezgodny z Instrukcją korzystania z </w:t>
      </w:r>
      <w:hyperlink r:id="rId31">
        <w:r w:rsidRPr="00C536ED">
          <w:rPr>
            <w:rFonts w:ascii="Cambria" w:eastAsia="Calibri" w:hAnsi="Cambria" w:cs="Calibri"/>
            <w:b/>
            <w:color w:val="1155CC"/>
            <w:u w:val="single"/>
          </w:rPr>
          <w:t>platformazakupowa.pl</w:t>
        </w:r>
      </w:hyperlink>
      <w:r w:rsidRPr="00C536ED">
        <w:rPr>
          <w:rFonts w:ascii="Cambria" w:eastAsia="Calibri" w:hAnsi="Cambria" w:cs="Calibri"/>
        </w:rPr>
        <w:t xml:space="preserve">, w szczególności za sytuację, gdy zamawiający zapozna się z treścią oferty przed upływem terminu składania ofert (np. złożenie oferty w zakładce „Wyślij wiadomość do zamawiającego”). </w:t>
      </w:r>
      <w:r w:rsidRPr="00C536ED">
        <w:rPr>
          <w:rFonts w:ascii="Cambria" w:eastAsia="Calibri" w:hAnsi="Cambria" w:cs="Calibri"/>
        </w:rPr>
        <w:br/>
        <w:t>Taka oferta zostanie uznana przez Zamawiającego za ofertę handlową i nie będzie brana pod uwagę w przedmiotowym postępowaniu ponieważ nie został spełniony obowiązek narzucony w art. 221 Ustawy Prawo Zamówień Publicznych.</w:t>
      </w:r>
    </w:p>
    <w:p w14:paraId="6B6D3E4A" w14:textId="77777777" w:rsidR="008A2E06" w:rsidRPr="00C536ED" w:rsidRDefault="008A2E06" w:rsidP="001A49ED">
      <w:pPr>
        <w:numPr>
          <w:ilvl w:val="0"/>
          <w:numId w:val="46"/>
        </w:numPr>
        <w:spacing w:line="320" w:lineRule="auto"/>
        <w:jc w:val="both"/>
        <w:rPr>
          <w:rFonts w:asciiTheme="majorHAnsi" w:eastAsia="Calibri" w:hAnsiTheme="majorHAnsi" w:cs="Calibri"/>
        </w:rPr>
      </w:pPr>
      <w:r w:rsidRPr="00C536ED">
        <w:rPr>
          <w:rFonts w:ascii="Cambria" w:eastAsia="Calibri" w:hAnsi="Cambria" w:cs="Calibri"/>
        </w:rPr>
        <w:t xml:space="preserve">Zamawiający informuje, że instrukcje korzystania z </w:t>
      </w:r>
      <w:hyperlink r:id="rId32">
        <w:r w:rsidRPr="00C536ED">
          <w:rPr>
            <w:rFonts w:ascii="Cambria" w:eastAsia="Calibri" w:hAnsi="Cambria" w:cs="Calibri"/>
            <w:color w:val="1155CC"/>
            <w:u w:val="single"/>
          </w:rPr>
          <w:t>platformazakupowa.pl</w:t>
        </w:r>
      </w:hyperlink>
      <w:r w:rsidRPr="00C536ED">
        <w:rPr>
          <w:rFonts w:ascii="Cambria" w:eastAsia="Calibri" w:hAnsi="Cambria" w:cs="Calibri"/>
        </w:rPr>
        <w:t xml:space="preserve"> dotyczące w szczególności logowania, składania wniosków o wyjaśnienie treści SWZ, składania ofert oraz innych czynności podejmowanych w niniejszym postępowaniu przy użyciu </w:t>
      </w:r>
      <w:hyperlink r:id="rId33">
        <w:r w:rsidRPr="00C536ED">
          <w:rPr>
            <w:rFonts w:ascii="Cambria" w:eastAsia="Calibri" w:hAnsi="Cambria" w:cs="Calibri"/>
            <w:color w:val="1155CC"/>
            <w:u w:val="single"/>
          </w:rPr>
          <w:t>platformazakupowa.pl</w:t>
        </w:r>
      </w:hyperlink>
      <w:r w:rsidRPr="00C536ED">
        <w:rPr>
          <w:rFonts w:ascii="Cambria" w:eastAsia="Calibri" w:hAnsi="Cambria" w:cs="Calibri"/>
        </w:rPr>
        <w:t xml:space="preserve"> znajdują się w zakładce „Instrukcje dla Wykonawców" na</w:t>
      </w:r>
      <w:r>
        <w:rPr>
          <w:rFonts w:ascii="Calibri" w:eastAsia="Calibri" w:hAnsi="Calibri" w:cs="Calibri"/>
        </w:rPr>
        <w:t xml:space="preserve"> </w:t>
      </w:r>
      <w:r w:rsidRPr="00C536ED">
        <w:rPr>
          <w:rFonts w:asciiTheme="majorHAnsi" w:eastAsia="Calibri" w:hAnsiTheme="majorHAnsi" w:cs="Calibri"/>
        </w:rPr>
        <w:t xml:space="preserve">stronie internetowej pod adresem: </w:t>
      </w:r>
      <w:hyperlink r:id="rId34">
        <w:r w:rsidRPr="00C536ED">
          <w:rPr>
            <w:rFonts w:asciiTheme="majorHAnsi" w:eastAsia="Calibri" w:hAnsiTheme="majorHAnsi" w:cs="Calibri"/>
            <w:color w:val="1155CC"/>
            <w:u w:val="single"/>
          </w:rPr>
          <w:t>https://platformazakupowa.pl/strona/45-instrukcje</w:t>
        </w:r>
      </w:hyperlink>
    </w:p>
    <w:p w14:paraId="131D4765" w14:textId="77777777" w:rsidR="003C7B82" w:rsidRPr="00773D17" w:rsidRDefault="003C7B82" w:rsidP="003C7B82">
      <w:pPr>
        <w:tabs>
          <w:tab w:val="left" w:pos="284"/>
        </w:tabs>
        <w:jc w:val="both"/>
        <w:rPr>
          <w:rFonts w:asciiTheme="majorHAnsi" w:hAnsiTheme="majorHAnsi"/>
        </w:rPr>
      </w:pPr>
    </w:p>
    <w:p w14:paraId="3714706E" w14:textId="713771D8" w:rsidR="000778FB" w:rsidRPr="003247A5" w:rsidRDefault="00545239" w:rsidP="001A49E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lastRenderedPageBreak/>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r w:rsidR="000778FB" w:rsidRPr="003247A5">
        <w:rPr>
          <w:rFonts w:asciiTheme="majorHAnsi" w:hAnsiTheme="majorHAnsi" w:cstheme="majorBidi"/>
          <w:b/>
          <w:lang w:eastAsia="en-US"/>
        </w:rPr>
        <w:t>Termin otwarcia ofert</w:t>
      </w:r>
    </w:p>
    <w:p w14:paraId="39DFF1C2" w14:textId="77777777" w:rsidR="00795EB8" w:rsidRPr="00773D17" w:rsidRDefault="00795EB8" w:rsidP="00795EB8">
      <w:pPr>
        <w:ind w:right="-108"/>
        <w:jc w:val="both"/>
        <w:rPr>
          <w:rFonts w:ascii="Cambria" w:hAnsi="Cambria"/>
        </w:rPr>
      </w:pPr>
    </w:p>
    <w:p w14:paraId="1A21D379" w14:textId="042437FD" w:rsidR="008A2E06" w:rsidRPr="00D90CDA" w:rsidRDefault="008A2E06" w:rsidP="001A49ED">
      <w:pPr>
        <w:numPr>
          <w:ilvl w:val="0"/>
          <w:numId w:val="30"/>
        </w:numPr>
        <w:spacing w:line="320" w:lineRule="auto"/>
        <w:jc w:val="both"/>
        <w:rPr>
          <w:rFonts w:ascii="Cambria" w:eastAsia="Calibri" w:hAnsi="Cambria" w:cs="Calibri"/>
          <w:color w:val="000000" w:themeColor="text1"/>
        </w:rPr>
      </w:pPr>
      <w:r w:rsidRPr="00D90CDA">
        <w:rPr>
          <w:rFonts w:ascii="Cambria" w:eastAsia="Calibri" w:hAnsi="Cambria" w:cs="Calibri"/>
          <w:color w:val="000000" w:themeColor="text1"/>
        </w:rPr>
        <w:t xml:space="preserve">Ofertę wraz z wymaganymi dokumentami należy umieścić na </w:t>
      </w:r>
      <w:hyperlink r:id="rId35">
        <w:r w:rsidRPr="00D90CDA">
          <w:rPr>
            <w:rFonts w:ascii="Cambria" w:eastAsia="Calibri" w:hAnsi="Cambria" w:cs="Calibri"/>
            <w:color w:val="000000" w:themeColor="text1"/>
            <w:u w:val="single"/>
          </w:rPr>
          <w:t>platformazakupowa.pl</w:t>
        </w:r>
      </w:hyperlink>
      <w:r w:rsidRPr="00D90CDA">
        <w:rPr>
          <w:rFonts w:ascii="Cambria" w:eastAsia="Calibri" w:hAnsi="Cambria" w:cs="Calibri"/>
          <w:color w:val="000000" w:themeColor="text1"/>
        </w:rPr>
        <w:t xml:space="preserve"> pod adresem: </w:t>
      </w:r>
      <w:hyperlink r:id="rId36" w:history="1">
        <w:r w:rsidRPr="00D90CDA">
          <w:rPr>
            <w:rStyle w:val="Hipercze"/>
            <w:rFonts w:asciiTheme="majorHAnsi" w:hAnsiTheme="majorHAnsi"/>
            <w:color w:val="000000" w:themeColor="text1"/>
          </w:rPr>
          <w:t>https://platformazakupowa.pl/pn/powiat_wolominski</w:t>
        </w:r>
      </w:hyperlink>
      <w:r w:rsidRPr="00D90CDA">
        <w:rPr>
          <w:rStyle w:val="Hipercze"/>
          <w:rFonts w:asciiTheme="majorHAnsi" w:hAnsiTheme="majorHAnsi"/>
          <w:color w:val="000000" w:themeColor="text1"/>
        </w:rPr>
        <w:t xml:space="preserve"> </w:t>
      </w:r>
      <w:r w:rsidRPr="00D90CDA">
        <w:rPr>
          <w:rFonts w:ascii="Cambria" w:eastAsia="Calibri" w:hAnsi="Cambria" w:cs="Calibri"/>
          <w:color w:val="000000" w:themeColor="text1"/>
        </w:rPr>
        <w:t>w myśl Ustawy na stronie internetowej prowadzonego postępowania  do dnia 0</w:t>
      </w:r>
      <w:r>
        <w:rPr>
          <w:rFonts w:ascii="Cambria" w:eastAsia="Calibri" w:hAnsi="Cambria" w:cs="Calibri"/>
          <w:color w:val="000000" w:themeColor="text1"/>
        </w:rPr>
        <w:t>4</w:t>
      </w:r>
      <w:r w:rsidRPr="00D90CDA">
        <w:rPr>
          <w:rFonts w:ascii="Cambria" w:eastAsia="Calibri" w:hAnsi="Cambria" w:cs="Calibri"/>
          <w:color w:val="000000" w:themeColor="text1"/>
        </w:rPr>
        <w:t>.03.2021 r. do godz. 10:00.</w:t>
      </w:r>
    </w:p>
    <w:p w14:paraId="1EBA8B0C" w14:textId="77777777" w:rsidR="008A2E06" w:rsidRPr="00C536ED" w:rsidRDefault="008A2E06" w:rsidP="001A49ED">
      <w:pPr>
        <w:numPr>
          <w:ilvl w:val="0"/>
          <w:numId w:val="30"/>
        </w:numPr>
        <w:spacing w:line="320" w:lineRule="auto"/>
        <w:jc w:val="both"/>
        <w:rPr>
          <w:rFonts w:ascii="Cambria" w:eastAsia="Calibri" w:hAnsi="Cambria" w:cs="Calibri"/>
        </w:rPr>
      </w:pPr>
      <w:r w:rsidRPr="00C536ED">
        <w:rPr>
          <w:rFonts w:ascii="Cambria" w:eastAsia="Calibri" w:hAnsi="Cambria" w:cs="Calibri"/>
        </w:rPr>
        <w:t>Do oferty należy dołączyć wszystkie wymagane w SWZ dokumenty.</w:t>
      </w:r>
    </w:p>
    <w:p w14:paraId="757506C6" w14:textId="77777777" w:rsidR="008A2E06" w:rsidRPr="00C536ED" w:rsidRDefault="008A2E06" w:rsidP="001A49ED">
      <w:pPr>
        <w:numPr>
          <w:ilvl w:val="0"/>
          <w:numId w:val="30"/>
        </w:numPr>
        <w:spacing w:line="320" w:lineRule="auto"/>
        <w:jc w:val="both"/>
        <w:rPr>
          <w:rFonts w:ascii="Cambria" w:eastAsia="Calibri" w:hAnsi="Cambria" w:cs="Calibri"/>
        </w:rPr>
      </w:pPr>
      <w:r w:rsidRPr="00C536ED">
        <w:rPr>
          <w:rFonts w:ascii="Cambria" w:eastAsia="Calibri" w:hAnsi="Cambria" w:cs="Calibri"/>
        </w:rPr>
        <w:t>Po wypełnieniu Formularza składania oferty lub wniosku i dołączenia  wszystkich wymaganych załączników należy kliknąć przycisk „Przejdź do podsumowania”.</w:t>
      </w:r>
    </w:p>
    <w:p w14:paraId="2591DBB5" w14:textId="77777777" w:rsidR="008A2E06" w:rsidRPr="00C536ED" w:rsidRDefault="008A2E06" w:rsidP="001A49ED">
      <w:pPr>
        <w:numPr>
          <w:ilvl w:val="0"/>
          <w:numId w:val="30"/>
        </w:numPr>
        <w:spacing w:line="320" w:lineRule="auto"/>
        <w:jc w:val="both"/>
        <w:rPr>
          <w:rFonts w:ascii="Cambria" w:eastAsia="Calibri" w:hAnsi="Cambria" w:cs="Calibri"/>
        </w:rPr>
      </w:pPr>
      <w:r w:rsidRPr="00C536ED">
        <w:rPr>
          <w:rFonts w:ascii="Cambria" w:eastAsia="Calibri" w:hAnsi="Cambria" w:cs="Calibri"/>
        </w:rPr>
        <w:t xml:space="preserve">Oferta lub wniosek składana elektronicznie musi zostać podpisana elektronicznym podpisem kwalifikowanym, podpisem zaufanym lub podpisem osobistym. W procesie składania oferty za pośrednictwem </w:t>
      </w:r>
      <w:hyperlink r:id="rId37">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wykonawca powinien złożyć podpis bezpośrednio na dokumentach przesłanych za pośrednictwem </w:t>
      </w:r>
      <w:hyperlink r:id="rId38">
        <w:r w:rsidRPr="00C536ED">
          <w:rPr>
            <w:rFonts w:ascii="Cambria" w:eastAsia="Calibri" w:hAnsi="Cambria" w:cs="Calibri"/>
            <w:color w:val="1155CC"/>
            <w:u w:val="single"/>
          </w:rPr>
          <w:t>platformazakupowa.pl</w:t>
        </w:r>
      </w:hyperlink>
      <w:r w:rsidRPr="00C536ED">
        <w:rPr>
          <w:rFonts w:ascii="Cambria" w:eastAsia="Calibri" w:hAnsi="Cambria" w:cs="Calibr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A6794E" w14:textId="77777777" w:rsidR="008A2E06" w:rsidRPr="00C536ED" w:rsidRDefault="008A2E06" w:rsidP="001A49ED">
      <w:pPr>
        <w:numPr>
          <w:ilvl w:val="0"/>
          <w:numId w:val="30"/>
        </w:numPr>
        <w:spacing w:line="320" w:lineRule="auto"/>
        <w:jc w:val="both"/>
        <w:rPr>
          <w:rFonts w:ascii="Cambria" w:eastAsia="Calibri" w:hAnsi="Cambria" w:cs="Calibri"/>
        </w:rPr>
      </w:pPr>
      <w:r w:rsidRPr="00C536ED">
        <w:rPr>
          <w:rFonts w:ascii="Cambria" w:eastAsia="Calibri" w:hAnsi="Cambria"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78889B45" w14:textId="77777777" w:rsidR="008A2E06" w:rsidRPr="00FF01D6" w:rsidRDefault="008A2E06" w:rsidP="001A49ED">
      <w:pPr>
        <w:numPr>
          <w:ilvl w:val="0"/>
          <w:numId w:val="30"/>
        </w:numPr>
        <w:spacing w:line="320" w:lineRule="auto"/>
        <w:jc w:val="both"/>
        <w:rPr>
          <w:rFonts w:ascii="Cambria" w:eastAsia="Calibri" w:hAnsi="Cambria" w:cs="Calibri"/>
        </w:rPr>
      </w:pPr>
      <w:r w:rsidRPr="00FF01D6">
        <w:rPr>
          <w:rFonts w:ascii="Cambria" w:eastAsia="Calibri" w:hAnsi="Cambria" w:cs="Calibri"/>
        </w:rPr>
        <w:t xml:space="preserve">Szczegółowa instrukcja dla Wykonawców dotycząca złożenia, zmiany i wycofania oferty znajduje się na stronie internetowej pod adresem:  </w:t>
      </w:r>
      <w:hyperlink r:id="rId39">
        <w:r w:rsidRPr="00FF01D6">
          <w:rPr>
            <w:rFonts w:ascii="Cambria" w:eastAsia="Calibri" w:hAnsi="Cambria" w:cs="Calibri"/>
            <w:u w:val="single"/>
          </w:rPr>
          <w:t>https://platformazakupowa.pl/strona/45-instrukcje</w:t>
        </w:r>
      </w:hyperlink>
    </w:p>
    <w:p w14:paraId="2BB9A286" w14:textId="03EE35A0" w:rsidR="008A2E06" w:rsidRPr="0002244D" w:rsidRDefault="008A2E06" w:rsidP="001A49ED">
      <w:pPr>
        <w:pStyle w:val="Akapitzlist"/>
        <w:numPr>
          <w:ilvl w:val="0"/>
          <w:numId w:val="30"/>
        </w:numPr>
        <w:shd w:val="clear" w:color="auto" w:fill="FFFFFF"/>
        <w:jc w:val="both"/>
        <w:rPr>
          <w:rFonts w:asciiTheme="majorHAnsi" w:eastAsia="Calibri" w:hAnsiTheme="majorHAnsi" w:cs="Calibri"/>
          <w:b/>
          <w:bCs/>
        </w:rPr>
      </w:pPr>
      <w:r w:rsidRPr="00C536ED">
        <w:rPr>
          <w:rFonts w:asciiTheme="majorHAnsi" w:eastAsia="Calibri" w:hAnsiTheme="majorHAnsi" w:cs="Calibri"/>
        </w:rPr>
        <w:t xml:space="preserve">Otwarcie ofert następuje niezwłocznie po upływie terminu składania ofert, nie później niż następnego dnia po dniu, w którym upłynął termin składania ofert </w:t>
      </w:r>
      <w:r w:rsidRPr="0002244D">
        <w:rPr>
          <w:rFonts w:asciiTheme="majorHAnsi" w:eastAsia="Calibri" w:hAnsiTheme="majorHAnsi" w:cs="Calibri"/>
          <w:b/>
          <w:bCs/>
        </w:rPr>
        <w:t xml:space="preserve">tj. </w:t>
      </w:r>
      <w:r>
        <w:rPr>
          <w:rFonts w:asciiTheme="majorHAnsi" w:eastAsia="Calibri" w:hAnsiTheme="majorHAnsi" w:cs="Calibri"/>
          <w:b/>
          <w:bCs/>
        </w:rPr>
        <w:t>04.03</w:t>
      </w:r>
      <w:r w:rsidRPr="0002244D">
        <w:rPr>
          <w:rFonts w:asciiTheme="majorHAnsi" w:eastAsia="Calibri" w:hAnsiTheme="majorHAnsi" w:cs="Calibri"/>
          <w:b/>
          <w:bCs/>
        </w:rPr>
        <w:t>.2021 r. godz. 10:30.</w:t>
      </w:r>
    </w:p>
    <w:p w14:paraId="0B9CBD48" w14:textId="77777777" w:rsidR="008A2E06" w:rsidRPr="00C536ED" w:rsidRDefault="008A2E06" w:rsidP="001A49ED">
      <w:pPr>
        <w:pStyle w:val="Akapitzlist"/>
        <w:numPr>
          <w:ilvl w:val="0"/>
          <w:numId w:val="30"/>
        </w:numPr>
        <w:shd w:val="clear" w:color="auto" w:fill="FFFFFF"/>
        <w:jc w:val="both"/>
        <w:rPr>
          <w:rFonts w:asciiTheme="majorHAnsi" w:eastAsia="Calibri" w:hAnsiTheme="majorHAnsi" w:cs="Calibri"/>
        </w:rPr>
      </w:pPr>
      <w:r w:rsidRPr="00C536ED">
        <w:rPr>
          <w:rFonts w:asciiTheme="majorHAnsi" w:eastAsia="Calibri" w:hAnsiTheme="majorHAns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7163B64" w14:textId="77777777" w:rsidR="008A2E06" w:rsidRPr="00C536ED" w:rsidRDefault="008A2E06" w:rsidP="001A49ED">
      <w:pPr>
        <w:pStyle w:val="Akapitzlist"/>
        <w:numPr>
          <w:ilvl w:val="0"/>
          <w:numId w:val="30"/>
        </w:numPr>
        <w:shd w:val="clear" w:color="auto" w:fill="FFFFFF"/>
        <w:jc w:val="both"/>
        <w:rPr>
          <w:rFonts w:asciiTheme="majorHAnsi" w:eastAsia="Calibri" w:hAnsiTheme="majorHAnsi" w:cs="Calibri"/>
        </w:rPr>
      </w:pPr>
      <w:r w:rsidRPr="00C536ED">
        <w:rPr>
          <w:rFonts w:asciiTheme="majorHAnsi" w:eastAsia="Calibri" w:hAnsiTheme="majorHAnsi" w:cs="Calibri"/>
        </w:rPr>
        <w:t>Zamawiający poinformuje o zmianie terminu otwarcia ofert na stronie internetowej prowadzonego postępowania.</w:t>
      </w:r>
    </w:p>
    <w:p w14:paraId="4AF122B3" w14:textId="77777777" w:rsidR="008A2E06" w:rsidRPr="00C536ED" w:rsidRDefault="008A2E06" w:rsidP="001A49ED">
      <w:pPr>
        <w:pStyle w:val="Akapitzlist"/>
        <w:numPr>
          <w:ilvl w:val="0"/>
          <w:numId w:val="30"/>
        </w:numPr>
        <w:shd w:val="clear" w:color="auto" w:fill="FFFFFF"/>
        <w:jc w:val="both"/>
        <w:rPr>
          <w:rFonts w:asciiTheme="majorHAnsi" w:eastAsia="Calibri" w:hAnsiTheme="majorHAnsi" w:cs="Calibri"/>
        </w:rPr>
      </w:pPr>
      <w:r w:rsidRPr="00C536ED">
        <w:rPr>
          <w:rFonts w:asciiTheme="majorHAnsi" w:eastAsia="Calibri" w:hAnsiTheme="majorHAnsi" w:cs="Calibri"/>
        </w:rPr>
        <w:t>Zamawiający, najpóźniej przed otwarciem ofert, udostępnia na stronie internetowej prowadzonego postępowania informację o kwocie, jaką zamierza przeznaczyć na sfinansowanie zamówienia.</w:t>
      </w:r>
    </w:p>
    <w:p w14:paraId="1FCD0FC9" w14:textId="77777777" w:rsidR="008A2E06" w:rsidRPr="00C536ED" w:rsidRDefault="008A2E06" w:rsidP="001A49ED">
      <w:pPr>
        <w:pStyle w:val="Akapitzlist"/>
        <w:numPr>
          <w:ilvl w:val="0"/>
          <w:numId w:val="30"/>
        </w:numPr>
        <w:shd w:val="clear" w:color="auto" w:fill="FFFFFF"/>
        <w:jc w:val="both"/>
        <w:rPr>
          <w:rFonts w:asciiTheme="majorHAnsi" w:eastAsia="Calibri" w:hAnsiTheme="majorHAnsi" w:cs="Calibri"/>
        </w:rPr>
      </w:pPr>
      <w:r w:rsidRPr="00C536ED">
        <w:rPr>
          <w:rFonts w:asciiTheme="majorHAnsi" w:eastAsia="Calibri" w:hAnsiTheme="majorHAnsi" w:cs="Calibri"/>
        </w:rPr>
        <w:t>Zamawiający, niezwłocznie po otwarciu ofert, udostępnia na stronie internetowej prowadzonego postępowania informacje o:</w:t>
      </w:r>
    </w:p>
    <w:p w14:paraId="18E354EF" w14:textId="77777777" w:rsidR="008A2E06" w:rsidRPr="00C536ED" w:rsidRDefault="008A2E06" w:rsidP="008A2E06">
      <w:pPr>
        <w:shd w:val="clear" w:color="auto" w:fill="FFFFFF"/>
        <w:ind w:left="360"/>
        <w:jc w:val="both"/>
        <w:rPr>
          <w:rFonts w:asciiTheme="majorHAnsi" w:eastAsia="Calibri" w:hAnsiTheme="majorHAnsi" w:cs="Calibri"/>
        </w:rPr>
      </w:pPr>
      <w:r>
        <w:rPr>
          <w:rFonts w:asciiTheme="majorHAnsi" w:eastAsia="Calibri" w:hAnsiTheme="majorHAnsi" w:cs="Calibri"/>
        </w:rPr>
        <w:lastRenderedPageBreak/>
        <w:t xml:space="preserve">- </w:t>
      </w:r>
      <w:r w:rsidRPr="00C536ED">
        <w:rPr>
          <w:rFonts w:asciiTheme="majorHAnsi" w:eastAsia="Calibri" w:hAnsiTheme="majorHAnsi" w:cs="Calibri"/>
        </w:rPr>
        <w:t>nazwach albo imionach i nazwiskach oraz siedzibach lub miejscach prowadzonej działalności gospodarczej albo miejscach zamieszkania wykonawców, których oferty zostały otwarte;</w:t>
      </w:r>
    </w:p>
    <w:p w14:paraId="643E102A" w14:textId="77777777" w:rsidR="008A2E06" w:rsidRPr="00C536ED" w:rsidRDefault="008A2E06" w:rsidP="008A2E06">
      <w:pPr>
        <w:shd w:val="clear" w:color="auto" w:fill="FFFFFF"/>
        <w:ind w:firstLine="360"/>
        <w:jc w:val="both"/>
        <w:rPr>
          <w:rFonts w:asciiTheme="majorHAnsi" w:eastAsia="Calibri" w:hAnsiTheme="majorHAnsi" w:cs="Calibri"/>
        </w:rPr>
      </w:pPr>
      <w:r>
        <w:rPr>
          <w:rFonts w:asciiTheme="majorHAnsi" w:eastAsia="Calibri" w:hAnsiTheme="majorHAnsi" w:cs="Calibri"/>
        </w:rPr>
        <w:t xml:space="preserve">- </w:t>
      </w:r>
      <w:r w:rsidRPr="00C536ED">
        <w:rPr>
          <w:rFonts w:asciiTheme="majorHAnsi" w:eastAsia="Calibri" w:hAnsiTheme="majorHAnsi" w:cs="Calibri"/>
        </w:rPr>
        <w:t>cenach lub kosztach zawartych w ofertach.</w:t>
      </w:r>
    </w:p>
    <w:p w14:paraId="3BFF1611" w14:textId="77777777" w:rsidR="008A2E06" w:rsidRPr="00C536ED" w:rsidRDefault="008A2E06" w:rsidP="001A49ED">
      <w:pPr>
        <w:pStyle w:val="Akapitzlist"/>
        <w:numPr>
          <w:ilvl w:val="0"/>
          <w:numId w:val="30"/>
        </w:numPr>
        <w:shd w:val="clear" w:color="auto" w:fill="FFFFFF"/>
        <w:jc w:val="both"/>
        <w:rPr>
          <w:rFonts w:asciiTheme="majorHAnsi" w:eastAsia="Calibri" w:hAnsiTheme="majorHAnsi" w:cs="Calibri"/>
        </w:rPr>
      </w:pPr>
      <w:r w:rsidRPr="00C536ED">
        <w:rPr>
          <w:rFonts w:asciiTheme="majorHAnsi" w:eastAsia="Calibri" w:hAnsiTheme="majorHAnsi" w:cs="Calibri"/>
        </w:rPr>
        <w:t>Informacja zostanie opublikowana na stronie postępowania na</w:t>
      </w:r>
      <w:hyperlink r:id="rId40">
        <w:r w:rsidRPr="00C536ED">
          <w:rPr>
            <w:rFonts w:asciiTheme="majorHAnsi" w:eastAsia="Calibri" w:hAnsiTheme="majorHAnsi" w:cs="Calibri"/>
            <w:color w:val="1155CC"/>
            <w:u w:val="single"/>
          </w:rPr>
          <w:t xml:space="preserve"> platformazakupowa.pl</w:t>
        </w:r>
      </w:hyperlink>
      <w:r w:rsidRPr="00C536ED">
        <w:rPr>
          <w:rFonts w:asciiTheme="majorHAnsi" w:eastAsia="Calibri" w:hAnsiTheme="majorHAnsi" w:cs="Calibri"/>
        </w:rPr>
        <w:t xml:space="preserve"> w sekcji ,,Komunikaty” .</w:t>
      </w:r>
    </w:p>
    <w:p w14:paraId="43FE58DA" w14:textId="77777777" w:rsidR="008A2E06" w:rsidRPr="00C536ED" w:rsidRDefault="008A2E06" w:rsidP="001A49ED">
      <w:pPr>
        <w:pStyle w:val="Akapitzlist"/>
        <w:numPr>
          <w:ilvl w:val="0"/>
          <w:numId w:val="30"/>
        </w:numPr>
        <w:shd w:val="clear" w:color="auto" w:fill="FFFFFF"/>
        <w:jc w:val="both"/>
        <w:rPr>
          <w:rFonts w:asciiTheme="majorHAnsi" w:eastAsia="Calibri" w:hAnsiTheme="majorHAnsi" w:cs="Calibri"/>
        </w:rPr>
      </w:pPr>
      <w:r w:rsidRPr="00C536ED">
        <w:rPr>
          <w:rFonts w:asciiTheme="majorHAnsi" w:eastAsia="Calibri" w:hAnsiTheme="majorHAnsi" w:cs="Calibri"/>
        </w:rPr>
        <w:t>W przypadku ofert, które podlegają negocjacjom, zamawiający udostępnia informacje, o których mowa w ust. 5 pkt 2, niezwłocznie po otwarciu ofert ostatecznych albo unieważnieniu postępowania.</w:t>
      </w:r>
    </w:p>
    <w:p w14:paraId="5FE3DAE2" w14:textId="2FEE659A" w:rsidR="00F9463D" w:rsidRDefault="008A2E06" w:rsidP="001A49ED">
      <w:pPr>
        <w:pStyle w:val="Akapitzlist"/>
        <w:numPr>
          <w:ilvl w:val="0"/>
          <w:numId w:val="30"/>
        </w:numPr>
        <w:shd w:val="clear" w:color="auto" w:fill="FFFFFF"/>
        <w:jc w:val="both"/>
        <w:rPr>
          <w:rFonts w:asciiTheme="majorHAnsi" w:eastAsia="Calibri" w:hAnsiTheme="majorHAnsi" w:cs="Calibri"/>
        </w:rPr>
      </w:pPr>
      <w:r w:rsidRPr="00C536ED">
        <w:rPr>
          <w:rFonts w:asciiTheme="majorHAnsi" w:eastAsia="Calibri" w:hAnsiTheme="majorHAns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7BC890E" w14:textId="77777777" w:rsidR="008A2E06" w:rsidRPr="008A2E06" w:rsidRDefault="008A2E06" w:rsidP="008A2E06">
      <w:pPr>
        <w:pStyle w:val="Akapitzlist"/>
        <w:shd w:val="clear" w:color="auto" w:fill="FFFFFF"/>
        <w:ind w:left="720"/>
        <w:jc w:val="both"/>
        <w:rPr>
          <w:rFonts w:asciiTheme="majorHAnsi" w:eastAsia="Calibri" w:hAnsiTheme="majorHAnsi" w:cs="Calibri"/>
        </w:rPr>
      </w:pPr>
    </w:p>
    <w:p w14:paraId="24930077" w14:textId="77777777" w:rsidR="00DB1A25" w:rsidRPr="00773D17" w:rsidRDefault="00DB1A25" w:rsidP="001A49E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03D17EBD"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8A2E06">
        <w:rPr>
          <w:rFonts w:ascii="Cambria" w:hAnsi="Cambria"/>
          <w:b/>
          <w:bCs/>
        </w:rPr>
        <w:t>02.04.2021 r.</w:t>
      </w:r>
    </w:p>
    <w:p w14:paraId="63F762B7" w14:textId="293DC4CD"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1A49E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5CCD1B82" w:rsidR="003C7B82" w:rsidRDefault="00024AF6" w:rsidP="003C7B82">
      <w:pPr>
        <w:spacing w:before="240"/>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773D17"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A87297">
            <w:pPr>
              <w:jc w:val="both"/>
            </w:pPr>
            <w:r w:rsidRPr="00773D17">
              <w:t>Znaczenie (%)</w:t>
            </w:r>
          </w:p>
        </w:tc>
      </w:tr>
      <w:tr w:rsidR="003C7B82" w:rsidRPr="00773D17"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3BE6464F" w:rsidR="003C7B82" w:rsidRPr="00773D17" w:rsidRDefault="008A2E06" w:rsidP="00A87297">
            <w:pPr>
              <w:jc w:val="both"/>
              <w:rPr>
                <w:rFonts w:asciiTheme="majorHAnsi" w:hAnsiTheme="majorHAnsi"/>
              </w:rPr>
            </w:pPr>
            <w:r>
              <w:rPr>
                <w:rFonts w:asciiTheme="majorHAnsi" w:hAnsiTheme="majorHAnsi"/>
              </w:rPr>
              <w:t>Gwarancja</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A87297">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7815038B" w14:textId="77777777" w:rsidR="003C7B82" w:rsidRPr="00773D17" w:rsidRDefault="003C7B82" w:rsidP="003C7B82">
      <w:pPr>
        <w:tabs>
          <w:tab w:val="left" w:pos="284"/>
        </w:tabs>
        <w:jc w:val="both"/>
        <w:rPr>
          <w:rFonts w:asciiTheme="majorHAnsi" w:hAnsiTheme="majorHAnsi"/>
        </w:rPr>
      </w:pPr>
    </w:p>
    <w:p w14:paraId="5935E687" w14:textId="41C1D97F" w:rsidR="003C7B82" w:rsidRPr="00773D17"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w:t>
      </w:r>
      <w:r w:rsidR="00024AF6" w:rsidRPr="00773D17">
        <w:rPr>
          <w:rFonts w:asciiTheme="majorHAnsi" w:hAnsiTheme="majorHAnsi"/>
        </w:rPr>
        <w:t xml:space="preserve">przez </w:t>
      </w:r>
      <w:r w:rsidR="00024AF6">
        <w:rPr>
          <w:rFonts w:asciiTheme="majorHAnsi" w:hAnsiTheme="majorHAnsi"/>
        </w:rPr>
        <w:t>k</w:t>
      </w:r>
      <w:r w:rsidR="00024AF6" w:rsidRPr="00773D17">
        <w:rPr>
          <w:rFonts w:asciiTheme="majorHAnsi" w:hAnsiTheme="majorHAnsi"/>
        </w:rPr>
        <w:t>omisj</w:t>
      </w:r>
      <w:r w:rsidR="00024AF6" w:rsidRPr="00773D17">
        <w:rPr>
          <w:rFonts w:asciiTheme="majorHAnsi" w:hAnsiTheme="majorHAnsi" w:cs="Calibri"/>
        </w:rPr>
        <w:t>ę</w:t>
      </w:r>
      <w:r w:rsidR="00024AF6" w:rsidRPr="00773D17">
        <w:rPr>
          <w:rFonts w:asciiTheme="majorHAnsi" w:hAnsiTheme="majorHAnsi"/>
        </w:rPr>
        <w:t xml:space="preserve"> </w:t>
      </w:r>
      <w:r w:rsidR="00024AF6">
        <w:rPr>
          <w:rFonts w:asciiTheme="majorHAnsi" w:hAnsiTheme="majorHAnsi"/>
        </w:rPr>
        <w:t>p</w:t>
      </w:r>
      <w:r w:rsidR="00024AF6" w:rsidRPr="00773D17">
        <w:rPr>
          <w:rFonts w:asciiTheme="majorHAnsi" w:hAnsiTheme="majorHAnsi"/>
        </w:rPr>
        <w:t>rzetargow</w:t>
      </w:r>
      <w:r w:rsidR="00024AF6" w:rsidRPr="00773D17">
        <w:rPr>
          <w:rFonts w:asciiTheme="majorHAnsi" w:hAnsiTheme="majorHAnsi" w:cs="Calibri"/>
        </w:rPr>
        <w:t>ą</w:t>
      </w:r>
      <w:r w:rsidR="00024AF6" w:rsidRPr="00773D17">
        <w:rPr>
          <w:rFonts w:asciiTheme="majorHAnsi" w:hAnsiTheme="majorHAnsi"/>
        </w:rPr>
        <w:t xml:space="preserve"> </w:t>
      </w:r>
      <w:r w:rsidRPr="00773D17">
        <w:rPr>
          <w:rFonts w:asciiTheme="majorHAnsi" w:hAnsiTheme="majorHAnsi"/>
        </w:rPr>
        <w:t>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53DCDDC7" w14:textId="77777777" w:rsidR="00D46066" w:rsidRPr="00773D17" w:rsidRDefault="00D46066" w:rsidP="00D46066">
      <w:pPr>
        <w:ind w:right="-108"/>
        <w:jc w:val="both"/>
        <w:rPr>
          <w:rFonts w:asciiTheme="majorHAnsi" w:eastAsiaTheme="majorEastAsia" w:hAnsiTheme="majorHAnsi" w:cstheme="majorBidi"/>
          <w:i/>
          <w:color w:val="002060"/>
          <w:lang w:eastAsia="en-US"/>
        </w:rPr>
      </w:pPr>
    </w:p>
    <w:p w14:paraId="50C5F8B4" w14:textId="4D1E8175" w:rsidR="003C7B82" w:rsidRPr="00773D17" w:rsidRDefault="003C7B82" w:rsidP="003C7B82">
      <w:pPr>
        <w:tabs>
          <w:tab w:val="left" w:pos="284"/>
        </w:tabs>
        <w:jc w:val="both"/>
        <w:rPr>
          <w:rFonts w:asciiTheme="majorHAnsi" w:hAnsiTheme="majorHAnsi"/>
          <w:b/>
        </w:rPr>
      </w:pPr>
      <w:r w:rsidRPr="00773D17">
        <w:rPr>
          <w:rFonts w:asciiTheme="majorHAnsi" w:hAnsiTheme="majorHAnsi"/>
          <w:b/>
        </w:rPr>
        <w:t>CENA</w:t>
      </w:r>
      <w:r w:rsidR="00263B56">
        <w:rPr>
          <w:rFonts w:asciiTheme="majorHAnsi" w:hAnsiTheme="majorHAnsi"/>
          <w:b/>
        </w:rPr>
        <w:t xml:space="preserve"> – 60%</w:t>
      </w:r>
    </w:p>
    <w:p w14:paraId="55E2E3E3"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Theme="majorHAnsi" w:hAnsiTheme="majorHAnsi"/>
          <w:b/>
        </w:rPr>
      </w:pPr>
      <w:r w:rsidRPr="00773D17">
        <w:rPr>
          <w:rFonts w:asciiTheme="majorHAnsi" w:hAnsiTheme="majorHAnsi"/>
          <w:b/>
        </w:rPr>
        <w:t>Cena b</w:t>
      </w:r>
      <w:r w:rsidRPr="00773D17">
        <w:rPr>
          <w:rFonts w:asciiTheme="majorHAnsi" w:hAnsiTheme="majorHAnsi" w:cs="Calibri"/>
          <w:b/>
        </w:rPr>
        <w:t>ę</w:t>
      </w:r>
      <w:r w:rsidRPr="00773D17">
        <w:rPr>
          <w:rFonts w:asciiTheme="majorHAnsi" w:hAnsiTheme="majorHAnsi"/>
          <w:b/>
        </w:rPr>
        <w:t>dzie oceniana metod</w:t>
      </w:r>
      <w:r w:rsidRPr="00773D17">
        <w:rPr>
          <w:rFonts w:asciiTheme="majorHAnsi" w:hAnsiTheme="majorHAnsi" w:cs="Calibri"/>
          <w:b/>
        </w:rPr>
        <w:t>ą</w:t>
      </w:r>
      <w:r w:rsidRPr="00773D17">
        <w:rPr>
          <w:rFonts w:asciiTheme="majorHAnsi" w:hAnsiTheme="majorHAnsi"/>
          <w:b/>
        </w:rPr>
        <w:t xml:space="preserve"> punktow</w:t>
      </w:r>
      <w:r w:rsidRPr="00773D17">
        <w:rPr>
          <w:rFonts w:asciiTheme="majorHAnsi" w:hAnsiTheme="majorHAnsi" w:cs="Calibri"/>
          <w:b/>
        </w:rPr>
        <w:t>ą</w:t>
      </w:r>
      <w:r w:rsidRPr="00773D17">
        <w:rPr>
          <w:rFonts w:asciiTheme="majorHAnsi" w:hAnsiTheme="majorHAnsi"/>
          <w:b/>
        </w:rPr>
        <w:t xml:space="preserve"> wg wzoru: </w:t>
      </w:r>
    </w:p>
    <w:p w14:paraId="7C4D54C7" w14:textId="0F9FE6A6"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1"/>
        <w:rPr>
          <w:rFonts w:asciiTheme="majorHAnsi" w:hAnsiTheme="majorHAnsi"/>
          <w:u w:val="single"/>
        </w:rPr>
      </w:pPr>
      <w:r w:rsidRPr="00773D17">
        <w:rPr>
          <w:rFonts w:asciiTheme="majorHAnsi" w:hAnsiTheme="majorHAnsi"/>
          <w:u w:val="single"/>
        </w:rPr>
        <w:t xml:space="preserve">Cena najniższa ze wszystkich ofert  </w:t>
      </w:r>
      <w:r w:rsidRPr="00024AF6">
        <w:rPr>
          <w:rFonts w:asciiTheme="minorHAnsi" w:hAnsiTheme="minorHAnsi" w:cstheme="minorHAnsi"/>
          <w:u w:val="single"/>
          <w:vertAlign w:val="superscript"/>
        </w:rPr>
        <w:t>x</w:t>
      </w:r>
      <w:r w:rsidRPr="00024AF6">
        <w:rPr>
          <w:rFonts w:asciiTheme="minorHAnsi" w:hAnsiTheme="minorHAnsi" w:cstheme="minorHAnsi"/>
          <w:u w:val="single"/>
        </w:rPr>
        <w:t xml:space="preserve"> </w:t>
      </w:r>
      <w:r w:rsidRPr="00773D17">
        <w:rPr>
          <w:rFonts w:asciiTheme="majorHAnsi" w:hAnsiTheme="majorHAnsi"/>
          <w:u w:val="single"/>
        </w:rPr>
        <w:t xml:space="preserve">100pkt  </w:t>
      </w:r>
      <w:r w:rsidRPr="00024AF6">
        <w:rPr>
          <w:rFonts w:asciiTheme="minorHAnsi" w:hAnsiTheme="minorHAnsi" w:cstheme="minorHAnsi"/>
          <w:u w:val="single"/>
          <w:vertAlign w:val="superscript"/>
        </w:rPr>
        <w:t>x</w:t>
      </w:r>
      <w:r w:rsidRPr="00773D17">
        <w:rPr>
          <w:rFonts w:asciiTheme="majorHAnsi" w:hAnsiTheme="majorHAnsi"/>
          <w:u w:val="single"/>
        </w:rPr>
        <w:t xml:space="preserve"> Znaczenie kryterium 60%</w:t>
      </w:r>
    </w:p>
    <w:p w14:paraId="3DBA43EA" w14:textId="77777777" w:rsidR="003C7B82" w:rsidRPr="00773D17" w:rsidRDefault="003C7B82" w:rsidP="003C7B82">
      <w:pPr>
        <w:keepNext/>
        <w:pBdr>
          <w:top w:val="single" w:sz="4" w:space="1" w:color="auto"/>
          <w:left w:val="single" w:sz="4" w:space="4" w:color="auto"/>
          <w:bottom w:val="single" w:sz="4" w:space="1" w:color="auto"/>
          <w:right w:val="single" w:sz="4" w:space="4" w:color="auto"/>
        </w:pBdr>
        <w:jc w:val="center"/>
        <w:outlineLvl w:val="0"/>
        <w:rPr>
          <w:rFonts w:asciiTheme="majorHAnsi" w:hAnsiTheme="majorHAnsi"/>
        </w:rPr>
      </w:pPr>
      <w:r w:rsidRPr="00773D17">
        <w:rPr>
          <w:rFonts w:asciiTheme="majorHAnsi" w:hAnsiTheme="majorHAnsi"/>
        </w:rPr>
        <w:t>Cena oferty badanej</w:t>
      </w:r>
    </w:p>
    <w:p w14:paraId="2DCC37F5" w14:textId="5EB264B6" w:rsidR="003C7B82" w:rsidRPr="00773D17" w:rsidRDefault="003C7B82" w:rsidP="003C7B82">
      <w:pPr>
        <w:tabs>
          <w:tab w:val="left" w:pos="284"/>
        </w:tabs>
        <w:jc w:val="both"/>
        <w:rPr>
          <w:rFonts w:asciiTheme="majorHAnsi" w:hAnsiTheme="majorHAnsi"/>
          <w:b/>
        </w:rPr>
      </w:pPr>
      <w:r w:rsidRPr="00773D17">
        <w:rPr>
          <w:rFonts w:asciiTheme="majorHAnsi" w:hAnsiTheme="majorHAnsi"/>
          <w:b/>
        </w:rPr>
        <w:t>Oferta może otrzymać maksymalnie 60 pkt (1%</w:t>
      </w:r>
      <w:r w:rsidR="00024AF6">
        <w:rPr>
          <w:rFonts w:asciiTheme="majorHAnsi" w:hAnsiTheme="majorHAnsi"/>
          <w:b/>
        </w:rPr>
        <w:t xml:space="preserve"> </w:t>
      </w:r>
      <w:r w:rsidRPr="00773D17">
        <w:rPr>
          <w:rFonts w:asciiTheme="majorHAnsi" w:hAnsiTheme="majorHAnsi"/>
          <w:b/>
        </w:rPr>
        <w:t>=</w:t>
      </w:r>
      <w:r w:rsidR="00024AF6">
        <w:rPr>
          <w:rFonts w:asciiTheme="majorHAnsi" w:hAnsiTheme="majorHAnsi"/>
          <w:b/>
        </w:rPr>
        <w:t xml:space="preserve"> </w:t>
      </w:r>
      <w:r w:rsidRPr="00773D17">
        <w:rPr>
          <w:rFonts w:asciiTheme="majorHAnsi" w:hAnsiTheme="majorHAnsi"/>
          <w:b/>
        </w:rPr>
        <w:t>1</w:t>
      </w:r>
      <w:r w:rsidR="00024AF6">
        <w:rPr>
          <w:rFonts w:asciiTheme="majorHAnsi" w:hAnsiTheme="majorHAnsi"/>
          <w:b/>
        </w:rPr>
        <w:t xml:space="preserve"> </w:t>
      </w:r>
      <w:r w:rsidRPr="00773D17">
        <w:rPr>
          <w:rFonts w:asciiTheme="majorHAnsi" w:hAnsiTheme="majorHAnsi"/>
          <w:b/>
        </w:rPr>
        <w:t>pkt) w zakresie kryterium ceny.</w:t>
      </w:r>
    </w:p>
    <w:p w14:paraId="0E8B8494" w14:textId="77777777" w:rsidR="003C7B82" w:rsidRPr="00773D17" w:rsidRDefault="003C7B82" w:rsidP="003C7B82">
      <w:pPr>
        <w:tabs>
          <w:tab w:val="left" w:pos="284"/>
        </w:tabs>
        <w:jc w:val="both"/>
        <w:rPr>
          <w:rFonts w:asciiTheme="majorHAnsi" w:hAnsiTheme="majorHAnsi"/>
          <w:b/>
        </w:rPr>
      </w:pPr>
    </w:p>
    <w:p w14:paraId="27B36B53" w14:textId="77777777" w:rsidR="008A2E06" w:rsidRPr="008A2E06" w:rsidRDefault="008A2E06" w:rsidP="008A2E06">
      <w:pPr>
        <w:pStyle w:val="Standard"/>
        <w:spacing w:line="276" w:lineRule="auto"/>
        <w:jc w:val="both"/>
        <w:rPr>
          <w:rFonts w:ascii="Cambria" w:hAnsi="Cambria"/>
          <w:sz w:val="24"/>
          <w:szCs w:val="24"/>
        </w:rPr>
      </w:pPr>
      <w:r w:rsidRPr="008A2E06">
        <w:rPr>
          <w:rFonts w:ascii="Cambria" w:hAnsi="Cambria"/>
          <w:sz w:val="24"/>
          <w:szCs w:val="24"/>
        </w:rPr>
        <w:t>Punktacja za „Gwarancję”. Ocena ofert będzie dokonana przez członków komisji i będzie przebiegała następująco:</w:t>
      </w:r>
    </w:p>
    <w:p w14:paraId="29290853" w14:textId="77777777" w:rsidR="008A2E06" w:rsidRPr="008A2E06" w:rsidRDefault="008A2E06" w:rsidP="008A2E06">
      <w:pPr>
        <w:pStyle w:val="Standard"/>
        <w:spacing w:line="276" w:lineRule="auto"/>
        <w:ind w:left="567"/>
        <w:jc w:val="both"/>
        <w:rPr>
          <w:rFonts w:ascii="Cambria" w:hAnsi="Cambria"/>
          <w:sz w:val="24"/>
          <w:szCs w:val="24"/>
        </w:rPr>
      </w:pPr>
    </w:p>
    <w:p w14:paraId="26312255" w14:textId="77777777" w:rsidR="008A2E06" w:rsidRPr="008A2E06" w:rsidRDefault="008A2E06" w:rsidP="008A2E06">
      <w:pPr>
        <w:pStyle w:val="Standard"/>
        <w:tabs>
          <w:tab w:val="left" w:pos="710"/>
        </w:tabs>
        <w:spacing w:line="276" w:lineRule="auto"/>
        <w:jc w:val="both"/>
        <w:rPr>
          <w:rFonts w:ascii="Cambria" w:hAnsi="Cambria"/>
          <w:sz w:val="24"/>
          <w:szCs w:val="24"/>
        </w:rPr>
      </w:pPr>
      <w:r w:rsidRPr="008A2E06">
        <w:rPr>
          <w:rFonts w:ascii="Cambria" w:hAnsi="Cambria"/>
          <w:sz w:val="24"/>
          <w:szCs w:val="24"/>
        </w:rPr>
        <w:tab/>
        <w:t>Punktacja za udzieloną gwarancję odbędzie się wg wzoru:</w:t>
      </w:r>
    </w:p>
    <w:p w14:paraId="45FEE9F9" w14:textId="77777777" w:rsidR="008A2E06" w:rsidRPr="008A2E06" w:rsidRDefault="008A2E06" w:rsidP="008A2E06">
      <w:pPr>
        <w:pStyle w:val="Standard"/>
        <w:tabs>
          <w:tab w:val="left" w:pos="710"/>
        </w:tabs>
        <w:spacing w:line="276" w:lineRule="auto"/>
        <w:jc w:val="both"/>
        <w:rPr>
          <w:rFonts w:ascii="Cambria" w:hAnsi="Cambria"/>
          <w:sz w:val="24"/>
          <w:szCs w:val="24"/>
        </w:rPr>
      </w:pPr>
      <w:r w:rsidRPr="008A2E06">
        <w:rPr>
          <w:rFonts w:ascii="Cambria" w:hAnsi="Cambria"/>
          <w:b/>
          <w:sz w:val="24"/>
          <w:szCs w:val="24"/>
        </w:rPr>
        <w:tab/>
        <w:t>Uwaga!</w:t>
      </w:r>
    </w:p>
    <w:p w14:paraId="5F62E027" w14:textId="57B00992" w:rsidR="008A2E06" w:rsidRPr="008A2E06" w:rsidRDefault="008A2E06" w:rsidP="008A2E06">
      <w:pPr>
        <w:pStyle w:val="Standard"/>
        <w:tabs>
          <w:tab w:val="left" w:pos="1418"/>
        </w:tabs>
        <w:spacing w:line="276" w:lineRule="auto"/>
        <w:jc w:val="both"/>
        <w:rPr>
          <w:rFonts w:ascii="Cambria" w:hAnsi="Cambria"/>
          <w:sz w:val="24"/>
          <w:szCs w:val="24"/>
        </w:rPr>
      </w:pPr>
      <w:r w:rsidRPr="008A2E06">
        <w:rPr>
          <w:rFonts w:ascii="Cambria" w:hAnsi="Cambria"/>
          <w:sz w:val="24"/>
          <w:szCs w:val="24"/>
        </w:rPr>
        <w:t>Maksymalny okres udzielonej gwarancji na przedmiot zamówienia nie może być d</w:t>
      </w:r>
      <w:r>
        <w:rPr>
          <w:rFonts w:ascii="Cambria" w:hAnsi="Cambria"/>
          <w:sz w:val="24"/>
          <w:szCs w:val="24"/>
        </w:rPr>
        <w:t xml:space="preserve">łuższy niż 5 lat </w:t>
      </w:r>
      <w:r w:rsidRPr="008A2E06">
        <w:rPr>
          <w:rFonts w:ascii="Cambria" w:hAnsi="Cambria"/>
          <w:sz w:val="24"/>
          <w:szCs w:val="24"/>
        </w:rPr>
        <w:t>i krótszy niż 3 lata.</w:t>
      </w:r>
    </w:p>
    <w:p w14:paraId="6F3E2B2E" w14:textId="77777777" w:rsidR="008A2E06" w:rsidRPr="008A2E06" w:rsidRDefault="008A2E06" w:rsidP="008A2E06">
      <w:pPr>
        <w:pStyle w:val="Standard"/>
        <w:tabs>
          <w:tab w:val="left" w:pos="994"/>
          <w:tab w:val="left" w:pos="1278"/>
        </w:tabs>
        <w:spacing w:line="276" w:lineRule="auto"/>
        <w:ind w:left="568" w:firstLine="852"/>
        <w:jc w:val="both"/>
        <w:rPr>
          <w:rFonts w:ascii="Cambria" w:hAnsi="Cambria"/>
          <w:sz w:val="24"/>
          <w:szCs w:val="24"/>
        </w:rPr>
      </w:pPr>
    </w:p>
    <w:p w14:paraId="3F0B7CF2" w14:textId="77777777" w:rsidR="008A2E06" w:rsidRPr="008A2E06" w:rsidRDefault="008A2E06" w:rsidP="008A2E06">
      <w:pPr>
        <w:pStyle w:val="Standard"/>
        <w:tabs>
          <w:tab w:val="left" w:pos="426"/>
          <w:tab w:val="left" w:pos="710"/>
        </w:tabs>
        <w:spacing w:line="276" w:lineRule="auto"/>
        <w:jc w:val="both"/>
        <w:rPr>
          <w:rFonts w:ascii="Cambria" w:hAnsi="Cambria"/>
          <w:sz w:val="24"/>
          <w:szCs w:val="24"/>
        </w:rPr>
      </w:pPr>
      <w:r w:rsidRPr="008A2E06">
        <w:rPr>
          <w:rFonts w:ascii="Cambria" w:hAnsi="Cambria"/>
          <w:sz w:val="24"/>
          <w:szCs w:val="24"/>
        </w:rPr>
        <w:tab/>
      </w:r>
      <w:r w:rsidRPr="008A2E06">
        <w:rPr>
          <w:rFonts w:ascii="Cambria" w:hAnsi="Cambria"/>
          <w:sz w:val="24"/>
          <w:szCs w:val="24"/>
        </w:rPr>
        <w:tab/>
      </w:r>
      <w:r w:rsidRPr="008A2E06">
        <w:rPr>
          <w:rFonts w:ascii="Cambria" w:hAnsi="Cambria"/>
          <w:sz w:val="24"/>
          <w:szCs w:val="24"/>
        </w:rPr>
        <w:tab/>
        <w:t xml:space="preserve">        Termin udzielonej gwarancji przez Wykonawcę</w:t>
      </w:r>
    </w:p>
    <w:p w14:paraId="36C525DC" w14:textId="77777777" w:rsidR="008A2E06" w:rsidRPr="008A2E06" w:rsidRDefault="008A2E06" w:rsidP="008A2E06">
      <w:pPr>
        <w:pStyle w:val="Standard"/>
        <w:tabs>
          <w:tab w:val="left" w:pos="994"/>
          <w:tab w:val="left" w:pos="1278"/>
        </w:tabs>
        <w:spacing w:line="276" w:lineRule="auto"/>
        <w:ind w:left="568" w:firstLine="850"/>
        <w:jc w:val="both"/>
        <w:rPr>
          <w:rFonts w:ascii="Cambria" w:hAnsi="Cambria"/>
          <w:sz w:val="24"/>
          <w:szCs w:val="24"/>
        </w:rPr>
      </w:pPr>
      <w:r w:rsidRPr="008A2E06">
        <w:rPr>
          <w:rFonts w:ascii="Cambria" w:hAnsi="Cambria"/>
          <w:sz w:val="24"/>
          <w:szCs w:val="24"/>
        </w:rPr>
        <w:t>Pt =--------------------------------------------------------------- x 100 x 40%</w:t>
      </w:r>
    </w:p>
    <w:p w14:paraId="444A2983" w14:textId="77777777" w:rsidR="008A2E06" w:rsidRPr="008A2E06" w:rsidRDefault="008A2E06" w:rsidP="008A2E06">
      <w:pPr>
        <w:pStyle w:val="Standard"/>
        <w:tabs>
          <w:tab w:val="left" w:pos="426"/>
          <w:tab w:val="left" w:pos="710"/>
        </w:tabs>
        <w:spacing w:line="276" w:lineRule="auto"/>
        <w:jc w:val="both"/>
        <w:rPr>
          <w:rFonts w:ascii="Cambria" w:hAnsi="Cambria"/>
          <w:sz w:val="24"/>
          <w:szCs w:val="24"/>
        </w:rPr>
      </w:pPr>
      <w:r w:rsidRPr="008A2E06">
        <w:rPr>
          <w:rFonts w:ascii="Cambria" w:hAnsi="Cambria"/>
          <w:sz w:val="24"/>
          <w:szCs w:val="24"/>
        </w:rPr>
        <w:tab/>
      </w:r>
      <w:r w:rsidRPr="008A2E06">
        <w:rPr>
          <w:rFonts w:ascii="Cambria" w:hAnsi="Cambria"/>
          <w:sz w:val="24"/>
          <w:szCs w:val="24"/>
        </w:rPr>
        <w:tab/>
      </w:r>
      <w:r w:rsidRPr="008A2E06">
        <w:rPr>
          <w:rFonts w:ascii="Cambria" w:hAnsi="Cambria"/>
          <w:sz w:val="24"/>
          <w:szCs w:val="24"/>
        </w:rPr>
        <w:tab/>
        <w:t xml:space="preserve">         Maksymalny okres gwarancji (5 lat)</w:t>
      </w:r>
    </w:p>
    <w:p w14:paraId="135CB382" w14:textId="2635A18C" w:rsidR="003C7B82" w:rsidRPr="00773D17" w:rsidRDefault="003C7B82" w:rsidP="008A2E06">
      <w:pPr>
        <w:tabs>
          <w:tab w:val="left" w:pos="284"/>
        </w:tabs>
        <w:ind w:left="-142"/>
        <w:jc w:val="center"/>
        <w:rPr>
          <w:rFonts w:asciiTheme="majorHAnsi" w:hAnsiTheme="majorHAnsi"/>
          <w:b/>
        </w:rPr>
      </w:pPr>
      <w:r w:rsidRPr="00773D17">
        <w:rPr>
          <w:rFonts w:asciiTheme="majorHAnsi" w:hAnsiTheme="majorHAnsi"/>
          <w:b/>
        </w:rPr>
        <w:t xml:space="preserve">Łączna liczba punktów za ofertę = liczba punktów za cenę brutto </w:t>
      </w:r>
      <w:r w:rsidR="00C5791B" w:rsidRPr="00773D17">
        <w:rPr>
          <w:rFonts w:asciiTheme="majorHAnsi" w:hAnsiTheme="majorHAnsi"/>
          <w:b/>
        </w:rPr>
        <w:t xml:space="preserve">(maks. 60) + liczba punktów za </w:t>
      </w:r>
      <w:r w:rsidR="008A2E06">
        <w:rPr>
          <w:rFonts w:asciiTheme="majorHAnsi" w:hAnsiTheme="majorHAnsi"/>
          <w:b/>
        </w:rPr>
        <w:t>gwarancję</w:t>
      </w:r>
      <w:r w:rsidR="000521B3" w:rsidRPr="00773D17">
        <w:rPr>
          <w:rFonts w:asciiTheme="majorHAnsi" w:hAnsiTheme="majorHAnsi"/>
          <w:b/>
        </w:rPr>
        <w:t xml:space="preserve"> (maks. 40)                                       </w:t>
      </w:r>
    </w:p>
    <w:p w14:paraId="301CEEA5" w14:textId="77777777" w:rsidR="00F03965" w:rsidRPr="00773D17" w:rsidRDefault="00F03965" w:rsidP="00BE21CB">
      <w:pPr>
        <w:ind w:right="-108"/>
        <w:rPr>
          <w:rFonts w:ascii="Cambria" w:hAnsi="Cambria"/>
          <w:b/>
        </w:rPr>
      </w:pPr>
    </w:p>
    <w:p w14:paraId="7A1AB5CD" w14:textId="131E21A3" w:rsidR="009615B1" w:rsidRPr="00773D17" w:rsidRDefault="006F1EA5" w:rsidP="001A49E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32AE5407"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nr </w:t>
      </w:r>
      <w:r w:rsidR="008A2E06">
        <w:rPr>
          <w:rFonts w:ascii="Cambria" w:hAnsi="Cambria"/>
        </w:rPr>
        <w:t>3</w:t>
      </w:r>
      <w:r w:rsidR="00545239" w:rsidRPr="00773D17">
        <w:rPr>
          <w:rFonts w:ascii="Cambria" w:hAnsi="Cambria"/>
        </w:rPr>
        <w:t xml:space="preserve"> do S</w:t>
      </w:r>
      <w:r w:rsidR="00660A68" w:rsidRPr="00773D17">
        <w:rPr>
          <w:rFonts w:ascii="Cambria" w:hAnsi="Cambria"/>
        </w:rPr>
        <w:t xml:space="preserve">WZ. </w:t>
      </w:r>
    </w:p>
    <w:p w14:paraId="581528AA" w14:textId="719EAA3F"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1A49E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45100266" w14:textId="29BD0873" w:rsidR="00660A68" w:rsidRPr="00263B56" w:rsidRDefault="00660A68" w:rsidP="001A49ED">
      <w:pPr>
        <w:numPr>
          <w:ilvl w:val="0"/>
          <w:numId w:val="17"/>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8A2E06">
        <w:rPr>
          <w:rFonts w:ascii="Cambria" w:hAnsi="Cambria"/>
          <w:b/>
        </w:rPr>
        <w:t>5</w:t>
      </w:r>
      <w:r w:rsidR="009C7BF7">
        <w:rPr>
          <w:rFonts w:ascii="Cambria" w:hAnsi="Cambria"/>
          <w:b/>
        </w:rPr>
        <w:t xml:space="preserve"> </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1A49ED">
      <w:pPr>
        <w:numPr>
          <w:ilvl w:val="0"/>
          <w:numId w:val="17"/>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Pzp tj.:</w:t>
      </w:r>
    </w:p>
    <w:p w14:paraId="6F944097" w14:textId="384EDCA8" w:rsidR="00A23B70" w:rsidRPr="00773D17" w:rsidRDefault="00A23B70" w:rsidP="00A23B70">
      <w:pPr>
        <w:ind w:right="-108" w:firstLine="360"/>
        <w:jc w:val="both"/>
        <w:rPr>
          <w:rFonts w:ascii="Cambria" w:hAnsi="Cambria"/>
        </w:rPr>
      </w:pPr>
      <w:r w:rsidRPr="00773D17">
        <w:rPr>
          <w:rFonts w:ascii="Cambria" w:hAnsi="Cambria"/>
        </w:rPr>
        <w:t>- pieniądzu;</w:t>
      </w:r>
    </w:p>
    <w:p w14:paraId="257EE122" w14:textId="3AC018D6" w:rsidR="00A23B70" w:rsidRPr="00773D17" w:rsidRDefault="00A23B70" w:rsidP="00A23B70">
      <w:pPr>
        <w:ind w:right="-108" w:firstLine="360"/>
        <w:jc w:val="both"/>
        <w:rPr>
          <w:rFonts w:ascii="Cambria" w:hAnsi="Cambria"/>
        </w:rPr>
      </w:pPr>
      <w:r w:rsidRPr="00773D17">
        <w:rPr>
          <w:rFonts w:ascii="Cambria" w:hAnsi="Cambria"/>
        </w:rPr>
        <w:t>- poręczeniach bankowych lub poręczeniach spółdzielczej kasy oszczędnościowo-kredytowej, z tym że zobowiązanie kasy jest zawsze zobowiązaniem pieniężnym;</w:t>
      </w:r>
    </w:p>
    <w:p w14:paraId="0F8FADFF" w14:textId="5482C4D9" w:rsidR="00A23B70" w:rsidRPr="00773D17" w:rsidRDefault="00A23B70" w:rsidP="00A23B70">
      <w:pPr>
        <w:ind w:left="360" w:right="-108"/>
        <w:jc w:val="both"/>
        <w:rPr>
          <w:rFonts w:ascii="Cambria" w:hAnsi="Cambria"/>
        </w:rPr>
      </w:pPr>
      <w:r w:rsidRPr="00773D17">
        <w:rPr>
          <w:rFonts w:ascii="Cambria" w:hAnsi="Cambria"/>
        </w:rPr>
        <w:t>- gwarancjach bankowych;</w:t>
      </w:r>
    </w:p>
    <w:p w14:paraId="1612BE8B" w14:textId="65B9A722" w:rsidR="00A23B70" w:rsidRPr="00773D17" w:rsidRDefault="00A23B70" w:rsidP="00A23B70">
      <w:pPr>
        <w:ind w:left="360" w:right="-108"/>
        <w:jc w:val="both"/>
        <w:rPr>
          <w:rFonts w:ascii="Cambria" w:hAnsi="Cambria"/>
        </w:rPr>
      </w:pPr>
      <w:r w:rsidRPr="00773D17">
        <w:rPr>
          <w:rFonts w:ascii="Cambria" w:hAnsi="Cambria"/>
        </w:rPr>
        <w:t>- gwarancjach ubezpieczeniowych;</w:t>
      </w:r>
    </w:p>
    <w:p w14:paraId="6177EC50" w14:textId="2FE15F8E" w:rsidR="00A23B70" w:rsidRPr="00773D17" w:rsidRDefault="00A23B70" w:rsidP="00A23B70">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14:paraId="4E5C5AEE" w14:textId="53F9E231" w:rsidR="00A23B70" w:rsidRPr="00773D17" w:rsidRDefault="00660A68" w:rsidP="001A49ED">
      <w:pPr>
        <w:numPr>
          <w:ilvl w:val="0"/>
          <w:numId w:val="17"/>
        </w:numPr>
        <w:ind w:right="-108"/>
        <w:jc w:val="both"/>
        <w:rPr>
          <w:rFonts w:ascii="Cambria" w:hAnsi="Cambria"/>
        </w:rPr>
      </w:pPr>
      <w:r w:rsidRPr="00773D17">
        <w:rPr>
          <w:rFonts w:ascii="Cambria" w:hAnsi="Cambria"/>
        </w:rPr>
        <w:t xml:space="preserve">Zamawiający </w:t>
      </w:r>
      <w:r w:rsidR="00A23B70" w:rsidRPr="008A2E06">
        <w:rPr>
          <w:rFonts w:ascii="Cambria" w:hAnsi="Cambria"/>
        </w:rPr>
        <w:t>nie wyraża zgody</w:t>
      </w:r>
      <w:r w:rsidRPr="00773D17">
        <w:rPr>
          <w:rFonts w:ascii="Cambria" w:hAnsi="Cambria"/>
        </w:rPr>
        <w:t xml:space="preserve"> na wniesienie zabezpieczenia w formach wskazanych w art. </w:t>
      </w:r>
      <w:r w:rsidR="00A23B70" w:rsidRPr="00773D17">
        <w:rPr>
          <w:rFonts w:ascii="Cambria" w:hAnsi="Cambria"/>
        </w:rPr>
        <w:t>450</w:t>
      </w:r>
      <w:r w:rsidRPr="00773D17">
        <w:rPr>
          <w:rFonts w:ascii="Cambria" w:hAnsi="Cambria"/>
        </w:rPr>
        <w:t xml:space="preserve"> ust. 2 ustawy Pzp.</w:t>
      </w:r>
    </w:p>
    <w:p w14:paraId="28A3090C" w14:textId="34675768" w:rsidR="00DB1923" w:rsidRPr="002C37E6" w:rsidRDefault="00DB1923" w:rsidP="001A49ED">
      <w:pPr>
        <w:numPr>
          <w:ilvl w:val="0"/>
          <w:numId w:val="17"/>
        </w:numPr>
        <w:ind w:right="-108"/>
        <w:jc w:val="both"/>
        <w:rPr>
          <w:rFonts w:ascii="Cambria" w:hAnsi="Cambria"/>
          <w:i/>
        </w:rPr>
      </w:pPr>
      <w:r w:rsidRPr="00773D17">
        <w:rPr>
          <w:rFonts w:ascii="Cambria" w:hAnsi="Cambria"/>
        </w:rPr>
        <w:t xml:space="preserve">Zamawiający </w:t>
      </w:r>
      <w:r w:rsidRPr="008A2E06">
        <w:rPr>
          <w:rFonts w:ascii="Cambria" w:hAnsi="Cambria"/>
        </w:rPr>
        <w:t>nie wyraża zgody</w:t>
      </w:r>
      <w:r w:rsidRPr="00773D17">
        <w:rPr>
          <w:rFonts w:ascii="Cambria" w:hAnsi="Cambria"/>
        </w:rPr>
        <w:t xml:space="preserve"> na tworzenie zabezpieczenia przez potrącenia z należności za częściowo wykonane świadczenia. W takim przypadku, w dniu zawarcia umowy wykonawca jest </w:t>
      </w:r>
      <w:r w:rsidR="002C37E6">
        <w:rPr>
          <w:rFonts w:ascii="Cambria" w:hAnsi="Cambria"/>
        </w:rPr>
        <w:t>z</w:t>
      </w:r>
      <w:r w:rsidRPr="00773D17">
        <w:rPr>
          <w:rFonts w:ascii="Cambria" w:hAnsi="Cambria"/>
        </w:rPr>
        <w:t xml:space="preserve">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2C37E6">
        <w:rPr>
          <w:rFonts w:ascii="Cambria" w:hAnsi="Cambria"/>
          <w:i/>
        </w:rPr>
        <w:t>(tylko gdy okres realizacji zamówienia jest dłuższy niż rok i przewidziano płatności częściowe).</w:t>
      </w:r>
    </w:p>
    <w:p w14:paraId="5D9D87CD" w14:textId="7FDB6A76" w:rsidR="00660A68" w:rsidRPr="00773D17" w:rsidRDefault="00660A68" w:rsidP="001A49ED">
      <w:pPr>
        <w:numPr>
          <w:ilvl w:val="0"/>
          <w:numId w:val="17"/>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r w:rsidR="00A23B70" w:rsidRPr="00773D17">
        <w:rPr>
          <w:rFonts w:ascii="Cambria" w:hAnsi="Cambria"/>
        </w:rPr>
        <w:t>Pzp</w:t>
      </w:r>
      <w:r w:rsidR="002C37E6">
        <w:rPr>
          <w:rFonts w:ascii="Cambria" w:hAnsi="Cambria"/>
        </w:rPr>
        <w:t>.</w:t>
      </w:r>
    </w:p>
    <w:p w14:paraId="7F6FB3B6" w14:textId="7B01E27C" w:rsidR="00660A68" w:rsidRPr="00773D17" w:rsidRDefault="00660A68" w:rsidP="001A49ED">
      <w:pPr>
        <w:numPr>
          <w:ilvl w:val="0"/>
          <w:numId w:val="17"/>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14:paraId="1D4305CA" w14:textId="77777777" w:rsidR="008A2E06" w:rsidRPr="008A2E06" w:rsidRDefault="008A2E06" w:rsidP="008A2E06">
      <w:pPr>
        <w:pStyle w:val="Standard"/>
        <w:spacing w:line="276" w:lineRule="auto"/>
        <w:ind w:left="360"/>
        <w:jc w:val="both"/>
        <w:rPr>
          <w:rFonts w:asciiTheme="majorHAnsi" w:hAnsiTheme="majorHAnsi"/>
          <w:sz w:val="24"/>
          <w:szCs w:val="24"/>
        </w:rPr>
      </w:pPr>
      <w:r w:rsidRPr="008A2E06">
        <w:rPr>
          <w:rFonts w:asciiTheme="majorHAnsi" w:hAnsiTheme="majorHAnsi"/>
          <w:sz w:val="24"/>
          <w:szCs w:val="24"/>
        </w:rPr>
        <w:t>- 80% wniesionego zabezpieczenia wykonania zostanie zwrócone w terminie 30 dni od daty przekazania Zamawiającemu pozwolenia na użytkowanie;</w:t>
      </w:r>
    </w:p>
    <w:p w14:paraId="204156B8" w14:textId="2F41E044" w:rsidR="00DB1923" w:rsidRPr="008A2E06" w:rsidRDefault="008A2E06" w:rsidP="008A2E06">
      <w:pPr>
        <w:pStyle w:val="Akapitzlist"/>
        <w:ind w:left="360" w:right="-108"/>
        <w:jc w:val="both"/>
        <w:rPr>
          <w:rFonts w:asciiTheme="majorHAnsi" w:hAnsiTheme="majorHAnsi"/>
        </w:rPr>
      </w:pPr>
      <w:r w:rsidRPr="008A2E06">
        <w:rPr>
          <w:rFonts w:asciiTheme="majorHAnsi" w:hAnsiTheme="majorHAnsi"/>
        </w:rPr>
        <w:t>- 20 % wniesionego zabezpieczenia wykonania zostanie zwrócone w terminie 30 dni od dnia odbioru pogwarancyjnego.</w:t>
      </w:r>
    </w:p>
    <w:p w14:paraId="05A891E3" w14:textId="77777777" w:rsidR="00DB1923" w:rsidRPr="00773D17" w:rsidRDefault="00DB1923" w:rsidP="00DB1923">
      <w:pPr>
        <w:ind w:left="432" w:right="-108"/>
        <w:jc w:val="both"/>
        <w:rPr>
          <w:rFonts w:ascii="Cambria" w:hAnsi="Cambria"/>
        </w:rPr>
      </w:pPr>
    </w:p>
    <w:p w14:paraId="49565ABC" w14:textId="71FC3C13" w:rsidR="00660A68" w:rsidRPr="00773D17" w:rsidRDefault="00660A68" w:rsidP="001A49ED">
      <w:pPr>
        <w:numPr>
          <w:ilvl w:val="0"/>
          <w:numId w:val="17"/>
        </w:numPr>
        <w:ind w:right="-108"/>
        <w:jc w:val="both"/>
        <w:rPr>
          <w:rFonts w:ascii="Cambria" w:hAnsi="Cambria"/>
        </w:rPr>
      </w:pPr>
      <w:r w:rsidRPr="00773D17">
        <w:rPr>
          <w:rFonts w:ascii="Cambria" w:hAnsi="Cambria"/>
        </w:rPr>
        <w:t>Zabezpieczenie wnoszone w pieniądzu powinno zostać wpłacone przelewe</w:t>
      </w:r>
      <w:r w:rsidR="00A23B70" w:rsidRPr="00773D17">
        <w:rPr>
          <w:rFonts w:ascii="Cambria" w:hAnsi="Cambria"/>
        </w:rPr>
        <w:t>m na rachunek bankowy z</w:t>
      </w:r>
      <w:r w:rsidRPr="00773D17">
        <w:rPr>
          <w:rFonts w:ascii="Cambria" w:hAnsi="Cambria"/>
        </w:rPr>
        <w:t>amawiającego w</w:t>
      </w:r>
      <w:r w:rsidR="002C37E6">
        <w:rPr>
          <w:rFonts w:ascii="Cambria" w:hAnsi="Cambria"/>
        </w:rPr>
        <w:t xml:space="preserve"> b</w:t>
      </w:r>
      <w:r w:rsidRPr="00773D17">
        <w:rPr>
          <w:rFonts w:ascii="Cambria" w:hAnsi="Cambria"/>
        </w:rPr>
        <w:t xml:space="preserve">anku </w:t>
      </w:r>
      <w:r w:rsidR="008A2E06">
        <w:rPr>
          <w:rFonts w:ascii="Cambria" w:hAnsi="Cambria"/>
        </w:rPr>
        <w:t>PKO BP</w:t>
      </w:r>
      <w:r w:rsidR="002C37E6">
        <w:rPr>
          <w:rFonts w:ascii="Cambria" w:hAnsi="Cambria"/>
        </w:rPr>
        <w:t xml:space="preserve"> </w:t>
      </w:r>
      <w:r w:rsidR="00A23B70" w:rsidRPr="00773D17">
        <w:rPr>
          <w:rFonts w:ascii="Cambria" w:hAnsi="Cambria"/>
        </w:rPr>
        <w:t xml:space="preserve">numer rachunku </w:t>
      </w:r>
      <w:r w:rsidR="008A2E06">
        <w:rPr>
          <w:rFonts w:ascii="Cambria" w:hAnsi="Cambria"/>
        </w:rPr>
        <w:t xml:space="preserve">24 1020 1042 </w:t>
      </w:r>
      <w:r w:rsidR="008A2E06">
        <w:rPr>
          <w:rFonts w:ascii="Cambria" w:hAnsi="Cambria"/>
        </w:rPr>
        <w:lastRenderedPageBreak/>
        <w:t>0000 8102 0016 6942</w:t>
      </w:r>
      <w:r w:rsidR="00A23B70" w:rsidRPr="00773D17">
        <w:rPr>
          <w:rFonts w:ascii="Cambria" w:hAnsi="Cambria"/>
        </w:rPr>
        <w:t xml:space="preserve"> tytuł przelewu</w:t>
      </w:r>
      <w:r w:rsidR="008A2E06">
        <w:rPr>
          <w:rFonts w:ascii="Cambria" w:hAnsi="Cambria"/>
        </w:rPr>
        <w:t>:</w:t>
      </w:r>
      <w:r w:rsidR="002C37E6">
        <w:rPr>
          <w:rFonts w:ascii="Cambria" w:hAnsi="Cambria"/>
        </w:rPr>
        <w:t xml:space="preserve"> </w:t>
      </w:r>
      <w:r w:rsidR="008A2E06" w:rsidRPr="008A2E06">
        <w:rPr>
          <w:rFonts w:ascii="Cambria" w:hAnsi="Cambria"/>
        </w:rPr>
        <w:t>Zagospodarowanie terenu z uwzględnieniem dodatkowych miejsc postojowych przy zespole Szkół w Wołominie, ul. Legionów 85.</w:t>
      </w:r>
    </w:p>
    <w:p w14:paraId="36E7014E" w14:textId="4B80AE41" w:rsidR="007D7898" w:rsidRPr="008A2E06" w:rsidRDefault="00660A68" w:rsidP="001A49ED">
      <w:pPr>
        <w:numPr>
          <w:ilvl w:val="0"/>
          <w:numId w:val="17"/>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0C9A3731" w14:textId="7F1CBA0A" w:rsidR="00660A68" w:rsidRPr="00773D17" w:rsidRDefault="00660A68" w:rsidP="001A49ED">
      <w:pPr>
        <w:numPr>
          <w:ilvl w:val="0"/>
          <w:numId w:val="17"/>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1A49ED">
      <w:pPr>
        <w:numPr>
          <w:ilvl w:val="0"/>
          <w:numId w:val="17"/>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1A49ED">
      <w:pPr>
        <w:numPr>
          <w:ilvl w:val="0"/>
          <w:numId w:val="17"/>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773D17" w:rsidRDefault="002C37E6" w:rsidP="001A49ED">
      <w:pPr>
        <w:numPr>
          <w:ilvl w:val="0"/>
          <w:numId w:val="17"/>
        </w:numPr>
        <w:ind w:right="-108"/>
        <w:jc w:val="both"/>
        <w:rPr>
          <w:rFonts w:ascii="Cambria" w:hAnsi="Cambria"/>
        </w:rPr>
      </w:pPr>
      <w:r>
        <w:rPr>
          <w:rFonts w:ascii="Cambria" w:hAnsi="Cambria"/>
        </w:rPr>
        <w:t xml:space="preserve"> </w:t>
      </w:r>
      <w:r w:rsidR="00DB1923" w:rsidRPr="00773D17">
        <w:rPr>
          <w:rFonts w:ascii="Cambria" w:hAnsi="Cambria"/>
        </w:rPr>
        <w:t>Wypłata, o której mowa w pkt 11</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1A49ED">
      <w:pPr>
        <w:numPr>
          <w:ilvl w:val="0"/>
          <w:numId w:val="17"/>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577C7BB4" w:rsidR="00660A68" w:rsidRPr="00773D17" w:rsidRDefault="00660A68" w:rsidP="001A49ED">
      <w:pPr>
        <w:numPr>
          <w:ilvl w:val="1"/>
          <w:numId w:val="15"/>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1A49ED">
      <w:pPr>
        <w:numPr>
          <w:ilvl w:val="1"/>
          <w:numId w:val="15"/>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1A49ED">
      <w:pPr>
        <w:numPr>
          <w:ilvl w:val="1"/>
          <w:numId w:val="15"/>
        </w:numPr>
        <w:ind w:right="-108"/>
        <w:jc w:val="both"/>
        <w:rPr>
          <w:rFonts w:ascii="Cambria" w:hAnsi="Cambria"/>
        </w:rPr>
      </w:pPr>
      <w:r w:rsidRPr="00773D17">
        <w:rPr>
          <w:rFonts w:ascii="Cambria" w:hAnsi="Cambria"/>
        </w:rPr>
        <w:t>kwota gwarancji lub poręczenia,</w:t>
      </w:r>
    </w:p>
    <w:p w14:paraId="12964100" w14:textId="3F147B7A" w:rsidR="00660A68" w:rsidRPr="00773D17" w:rsidRDefault="00660A68" w:rsidP="001A49ED">
      <w:pPr>
        <w:numPr>
          <w:ilvl w:val="1"/>
          <w:numId w:val="15"/>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z zastrzeżeniem pkt 10</w:t>
      </w:r>
      <w:r w:rsidR="003C1501" w:rsidRPr="00773D17">
        <w:rPr>
          <w:rFonts w:ascii="Cambria" w:hAnsi="Cambria"/>
        </w:rPr>
        <w:t xml:space="preserve"> powyżej</w:t>
      </w:r>
      <w:r w:rsidR="002C37E6">
        <w:rPr>
          <w:rFonts w:ascii="Cambria" w:hAnsi="Cambria"/>
        </w:rPr>
        <w:t>,</w:t>
      </w:r>
    </w:p>
    <w:p w14:paraId="29484803" w14:textId="131D4542" w:rsidR="00660A68" w:rsidRPr="00773D17" w:rsidRDefault="00660A68" w:rsidP="001A49ED">
      <w:pPr>
        <w:numPr>
          <w:ilvl w:val="1"/>
          <w:numId w:val="15"/>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1C7DC246" w:rsidR="00660A68" w:rsidRPr="00773D17" w:rsidRDefault="00660A68" w:rsidP="001A49ED">
      <w:pPr>
        <w:numPr>
          <w:ilvl w:val="1"/>
          <w:numId w:val="15"/>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amawiającemu pełnej kwoty zabezpieczenia w</w:t>
      </w:r>
      <w:r w:rsidR="00DB1923" w:rsidRPr="00773D17">
        <w:rPr>
          <w:rFonts w:ascii="Cambria" w:hAnsi="Cambria"/>
        </w:rPr>
        <w:t> przypadku</w:t>
      </w:r>
      <w:r w:rsidR="002C37E6">
        <w:rPr>
          <w:rFonts w:ascii="Cambria" w:hAnsi="Cambria"/>
        </w:rPr>
        <w:t>,</w:t>
      </w:r>
      <w:r w:rsidR="00DB1923" w:rsidRPr="00773D17">
        <w:rPr>
          <w:rFonts w:ascii="Cambria" w:hAnsi="Cambria"/>
        </w:rPr>
        <w:t xml:space="preserve"> o którym mowa w pkt 10 i 11</w:t>
      </w:r>
      <w:r w:rsidRPr="00773D17">
        <w:rPr>
          <w:rFonts w:ascii="Cambria" w:hAnsi="Cambria"/>
        </w:rPr>
        <w:t xml:space="preserve"> tj. w przypadku nieprzedłużenia lub niewniesienia nowego zabezpieczenia najpóźniej na 30 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1A49E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1A49ED">
      <w:pPr>
        <w:numPr>
          <w:ilvl w:val="0"/>
          <w:numId w:val="16"/>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5" w:name="_Toc42045493"/>
    </w:p>
    <w:p w14:paraId="11C18AE9" w14:textId="77777777" w:rsidR="00DB1A25" w:rsidRPr="00773D17" w:rsidRDefault="00DB1A25" w:rsidP="001A49ED">
      <w:pPr>
        <w:numPr>
          <w:ilvl w:val="0"/>
          <w:numId w:val="16"/>
        </w:numPr>
        <w:ind w:right="-108"/>
        <w:jc w:val="both"/>
        <w:rPr>
          <w:rFonts w:ascii="Cambria" w:hAnsi="Cambria"/>
        </w:rPr>
      </w:pPr>
      <w:r w:rsidRPr="00773D17">
        <w:rPr>
          <w:rFonts w:ascii="Cambria" w:hAnsi="Cambria"/>
        </w:rPr>
        <w:t>Wykonawca przed zawarciem umowy:</w:t>
      </w:r>
    </w:p>
    <w:p w14:paraId="48FAB987" w14:textId="05BA027A" w:rsidR="00DB1A25" w:rsidRPr="00773D17" w:rsidRDefault="00DB1A25" w:rsidP="001A49ED">
      <w:pPr>
        <w:numPr>
          <w:ilvl w:val="1"/>
          <w:numId w:val="15"/>
        </w:numPr>
        <w:ind w:right="-108"/>
        <w:jc w:val="both"/>
        <w:rPr>
          <w:rFonts w:ascii="Cambria" w:hAnsi="Cambria"/>
        </w:rPr>
      </w:pPr>
      <w:r w:rsidRPr="00773D17">
        <w:rPr>
          <w:rFonts w:ascii="Cambria" w:hAnsi="Cambria"/>
        </w:rPr>
        <w:t>poda wszelkie informacje niezbędne do wypełn</w:t>
      </w:r>
      <w:r w:rsidR="00A23B70" w:rsidRPr="00773D17">
        <w:rPr>
          <w:rFonts w:ascii="Cambria" w:hAnsi="Cambria"/>
        </w:rPr>
        <w:t>ienia treści umowy na wezwanie z</w:t>
      </w:r>
      <w:r w:rsidRPr="00773D17">
        <w:rPr>
          <w:rFonts w:ascii="Cambria" w:hAnsi="Cambria"/>
        </w:rPr>
        <w:t>amawiającego</w:t>
      </w:r>
      <w:r w:rsidR="002C37E6">
        <w:rPr>
          <w:rFonts w:ascii="Cambria" w:hAnsi="Cambria"/>
        </w:rPr>
        <w:t>,</w:t>
      </w:r>
    </w:p>
    <w:p w14:paraId="55AC4250" w14:textId="0A6E4726" w:rsidR="00DB1A25" w:rsidRPr="00773D17" w:rsidRDefault="00DB1A25" w:rsidP="001A49ED">
      <w:pPr>
        <w:numPr>
          <w:ilvl w:val="1"/>
          <w:numId w:val="15"/>
        </w:numPr>
        <w:ind w:right="-108"/>
        <w:jc w:val="both"/>
        <w:rPr>
          <w:rFonts w:ascii="Cambria" w:hAnsi="Cambria"/>
        </w:rPr>
      </w:pPr>
      <w:r w:rsidRPr="00773D17">
        <w:rPr>
          <w:rFonts w:ascii="Cambria" w:hAnsi="Cambria"/>
        </w:rPr>
        <w:t>wniesie zabezpiecz</w:t>
      </w:r>
      <w:r w:rsidR="00263B56">
        <w:rPr>
          <w:rFonts w:ascii="Cambria" w:hAnsi="Cambria"/>
        </w:rPr>
        <w:t>e</w:t>
      </w:r>
      <w:r w:rsidRPr="00773D17">
        <w:rPr>
          <w:rFonts w:ascii="Cambria" w:hAnsi="Cambria"/>
        </w:rPr>
        <w:t>nie należytego wykonania umowy</w:t>
      </w:r>
      <w:r w:rsidR="00263B56">
        <w:rPr>
          <w:rFonts w:ascii="Cambria" w:hAnsi="Cambria"/>
        </w:rPr>
        <w:t>.</w:t>
      </w:r>
    </w:p>
    <w:p w14:paraId="4C78E1D6" w14:textId="238CE182" w:rsidR="00DB1A25" w:rsidRPr="00773D17" w:rsidRDefault="00263B56" w:rsidP="00263B56">
      <w:pPr>
        <w:ind w:right="-108"/>
        <w:jc w:val="both"/>
        <w:rPr>
          <w:rFonts w:ascii="Cambria" w:hAnsi="Cambria"/>
        </w:rPr>
      </w:pPr>
      <w:r>
        <w:rPr>
          <w:rFonts w:ascii="Cambria" w:hAnsi="Cambria"/>
        </w:rPr>
        <w:lastRenderedPageBreak/>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 xml:space="preserve">amawiającym oraz do wystawiania dokumentów związanych z płatnościami, przy czym termin, na jaki została zawarta umowa, nie może być krótszy niż termin realizacji zamówienia.  </w:t>
      </w:r>
      <w:bookmarkEnd w:id="5"/>
    </w:p>
    <w:p w14:paraId="284C13BD" w14:textId="77777777" w:rsidR="00DB1A25" w:rsidRPr="00773D17" w:rsidRDefault="00DB1A25" w:rsidP="00660A68">
      <w:pPr>
        <w:ind w:right="-108"/>
        <w:jc w:val="both"/>
        <w:rPr>
          <w:rFonts w:ascii="Cambria" w:hAnsi="Cambria"/>
          <w:b/>
        </w:rPr>
      </w:pPr>
    </w:p>
    <w:p w14:paraId="60FD0647" w14:textId="3EE72536" w:rsidR="00DB1A25" w:rsidRPr="00773D17"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Pzp,</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13B15865" w14:textId="77777777" w:rsidR="00D4155E" w:rsidRPr="00011B83" w:rsidRDefault="00D4155E" w:rsidP="00067B80">
      <w:pPr>
        <w:ind w:right="-108"/>
        <w:jc w:val="both"/>
        <w:rPr>
          <w:rFonts w:ascii="Cambria" w:hAnsi="Cambria"/>
          <w:b/>
        </w:rPr>
      </w:pPr>
    </w:p>
    <w:p w14:paraId="2C55BD7C" w14:textId="77777777" w:rsidR="00011B83" w:rsidRPr="00011B83" w:rsidRDefault="00011B83" w:rsidP="00011B83">
      <w:pPr>
        <w:tabs>
          <w:tab w:val="num" w:pos="426"/>
        </w:tabs>
        <w:spacing w:line="276" w:lineRule="auto"/>
        <w:jc w:val="both"/>
        <w:rPr>
          <w:rFonts w:ascii="Cambria" w:hAnsi="Cambria"/>
          <w:b/>
          <w:bCs/>
        </w:rPr>
      </w:pPr>
      <w:r w:rsidRPr="00011B83">
        <w:rPr>
          <w:rFonts w:ascii="Cambria" w:hAnsi="Cambria"/>
          <w:b/>
          <w:bCs/>
        </w:rPr>
        <w:t>Ewentualne zmiany umowy:</w:t>
      </w:r>
    </w:p>
    <w:p w14:paraId="7052FF02" w14:textId="77777777" w:rsidR="00011B83" w:rsidRPr="00011B83" w:rsidRDefault="00011B83" w:rsidP="00011B83">
      <w:pPr>
        <w:spacing w:before="120"/>
        <w:jc w:val="both"/>
        <w:rPr>
          <w:rFonts w:ascii="Cambria" w:hAnsi="Cambria"/>
          <w:bCs/>
        </w:rPr>
      </w:pPr>
      <w:r w:rsidRPr="00011B83">
        <w:rPr>
          <w:rFonts w:ascii="Cambria" w:hAnsi="Cambria"/>
          <w:bCs/>
        </w:rPr>
        <w:t>w zakresie zmiany terminu realizacji, w przypadku:</w:t>
      </w:r>
    </w:p>
    <w:p w14:paraId="3B0DDC13" w14:textId="77777777" w:rsidR="00011B83" w:rsidRPr="00011B83" w:rsidRDefault="00011B83" w:rsidP="001A49ED">
      <w:pPr>
        <w:numPr>
          <w:ilvl w:val="0"/>
          <w:numId w:val="96"/>
        </w:numPr>
        <w:spacing w:before="120"/>
        <w:jc w:val="both"/>
        <w:rPr>
          <w:rFonts w:ascii="Cambria" w:hAnsi="Cambria"/>
        </w:rPr>
      </w:pPr>
      <w:r w:rsidRPr="00011B83">
        <w:rPr>
          <w:rFonts w:ascii="Cambria" w:hAnsi="Cambria"/>
        </w:rPr>
        <w:t>działania organów administracji lub gestorów sieci związanego z przekroczeniem określonych przez prawo terminów wydawania wymaganych w związku z realizacją przedmiotowego zamówienia, decyzji, zezwoleń, uzgodnień itp.;</w:t>
      </w:r>
    </w:p>
    <w:p w14:paraId="1DC0918E" w14:textId="77777777" w:rsidR="00011B83" w:rsidRPr="00011B83" w:rsidRDefault="00011B83" w:rsidP="001A49ED">
      <w:pPr>
        <w:numPr>
          <w:ilvl w:val="0"/>
          <w:numId w:val="96"/>
        </w:numPr>
        <w:spacing w:before="120"/>
        <w:jc w:val="both"/>
        <w:rPr>
          <w:rFonts w:ascii="Cambria" w:hAnsi="Cambria"/>
        </w:rPr>
      </w:pPr>
      <w:r w:rsidRPr="00011B83">
        <w:rPr>
          <w:rFonts w:ascii="Cambria" w:hAnsi="Cambria"/>
        </w:rPr>
        <w:t>w przypadku zawarcia umowy z wykonawcą po upływie pierwotnego terminu związania ofertą  – o czas, jaki minął od upływu pierwotnego terminu związania ofertą do dnia zawarcia umowy;</w:t>
      </w:r>
    </w:p>
    <w:p w14:paraId="7F9CC774" w14:textId="77777777" w:rsidR="00011B83" w:rsidRPr="00011B83" w:rsidRDefault="00011B83" w:rsidP="001A49ED">
      <w:pPr>
        <w:numPr>
          <w:ilvl w:val="0"/>
          <w:numId w:val="96"/>
        </w:numPr>
        <w:spacing w:before="120"/>
        <w:jc w:val="both"/>
        <w:rPr>
          <w:rFonts w:ascii="Cambria" w:hAnsi="Cambria"/>
        </w:rPr>
      </w:pPr>
      <w:r w:rsidRPr="00011B83">
        <w:rPr>
          <w:rFonts w:ascii="Cambria" w:hAnsi="Cambria"/>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5011902C" w14:textId="77777777" w:rsidR="00660A68" w:rsidRPr="00773D17" w:rsidRDefault="00660A68" w:rsidP="00135E48">
      <w:pPr>
        <w:pStyle w:val="pkt"/>
        <w:spacing w:before="0" w:after="0" w:line="240" w:lineRule="auto"/>
        <w:ind w:left="0" w:firstLine="0"/>
        <w:rPr>
          <w:rFonts w:asciiTheme="majorHAnsi" w:hAnsiTheme="majorHAnsi" w:cs="Arial"/>
          <w:szCs w:val="24"/>
        </w:rPr>
      </w:pPr>
    </w:p>
    <w:p w14:paraId="1AE878A2" w14:textId="77777777" w:rsidR="00660A68" w:rsidRPr="00773D17" w:rsidRDefault="00660A68" w:rsidP="00135E48">
      <w:pPr>
        <w:pStyle w:val="pkt"/>
        <w:spacing w:before="0" w:after="0" w:line="240" w:lineRule="auto"/>
        <w:ind w:left="0" w:firstLine="0"/>
        <w:rPr>
          <w:rFonts w:asciiTheme="majorHAnsi" w:hAnsiTheme="majorHAnsi" w:cs="Arial"/>
          <w:szCs w:val="24"/>
        </w:rPr>
      </w:pPr>
    </w:p>
    <w:p w14:paraId="3B51246D" w14:textId="77777777" w:rsidR="00660A68" w:rsidRPr="00773D17" w:rsidRDefault="00660A68" w:rsidP="00135E48">
      <w:pPr>
        <w:pStyle w:val="pkt"/>
        <w:spacing w:before="0" w:after="0" w:line="240" w:lineRule="auto"/>
        <w:ind w:left="0" w:firstLine="0"/>
        <w:rPr>
          <w:rFonts w:asciiTheme="majorHAnsi" w:hAnsiTheme="majorHAnsi" w:cs="Arial"/>
          <w:szCs w:val="24"/>
        </w:rPr>
      </w:pPr>
    </w:p>
    <w:p w14:paraId="4B54CB57" w14:textId="77777777" w:rsidR="00135E48" w:rsidRPr="00773D17" w:rsidRDefault="00135E48" w:rsidP="00135E48">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p>
    <w:p w14:paraId="0F09A346"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7FC95FA9"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47B70CE7" w14:textId="0D02D630"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245FDF36" w14:textId="7794D714" w:rsidR="008508D5" w:rsidRPr="00773D17" w:rsidRDefault="000521B3" w:rsidP="008508D5">
      <w:pPr>
        <w:pStyle w:val="pkt"/>
        <w:spacing w:before="0" w:after="0" w:line="240" w:lineRule="auto"/>
        <w:ind w:left="2124" w:firstLine="708"/>
        <w:rPr>
          <w:rFonts w:cs="Arial"/>
          <w:b/>
          <w:snapToGrid w:val="0"/>
          <w:szCs w:val="24"/>
        </w:rPr>
      </w:pPr>
      <w:r w:rsidRPr="00773D17">
        <w:rPr>
          <w:rFonts w:asciiTheme="majorHAnsi" w:hAnsiTheme="majorHAnsi" w:cs="Arial"/>
          <w:szCs w:val="24"/>
        </w:rPr>
        <w:t>Podpis k</w:t>
      </w:r>
      <w:r w:rsidR="008508D5" w:rsidRPr="00773D17">
        <w:rPr>
          <w:rFonts w:asciiTheme="majorHAnsi" w:hAnsiTheme="majorHAnsi" w:cs="Arial"/>
          <w:szCs w:val="24"/>
        </w:rPr>
        <w:t xml:space="preserve">ierownika zamawiającego lub osoby upoważnionej </w:t>
      </w:r>
    </w:p>
    <w:p w14:paraId="5476D062" w14:textId="77777777" w:rsidR="00135E48" w:rsidRPr="00773D17" w:rsidRDefault="00135E48" w:rsidP="00135E48">
      <w:pPr>
        <w:widowControl w:val="0"/>
        <w:tabs>
          <w:tab w:val="left" w:pos="0"/>
        </w:tabs>
        <w:jc w:val="both"/>
        <w:rPr>
          <w:rFonts w:cs="Arial"/>
          <w:b/>
          <w:snapToGrid w:val="0"/>
        </w:rPr>
      </w:pPr>
    </w:p>
    <w:p w14:paraId="24FB22DB" w14:textId="77777777" w:rsidR="003C3C39" w:rsidRDefault="00412BC8" w:rsidP="003C3C39">
      <w:pPr>
        <w:widowControl w:val="0"/>
        <w:tabs>
          <w:tab w:val="left" w:pos="708"/>
        </w:tabs>
        <w:ind w:left="57" w:right="-530"/>
        <w:jc w:val="center"/>
        <w:rPr>
          <w:rFonts w:asciiTheme="majorHAnsi" w:hAnsiTheme="majorHAnsi" w:cs="Arial"/>
          <w:i/>
          <w:snapToGrid w:val="0"/>
          <w:color w:val="002060"/>
        </w:rPr>
      </w:pPr>
      <w:r w:rsidRPr="002C37E6">
        <w:rPr>
          <w:rFonts w:asciiTheme="majorHAnsi" w:hAnsiTheme="majorHAnsi" w:cs="Arial"/>
          <w:i/>
          <w:snapToGrid w:val="0"/>
          <w:color w:val="002060"/>
        </w:rPr>
        <w:t xml:space="preserve"> </w:t>
      </w:r>
    </w:p>
    <w:p w14:paraId="0C2E576A" w14:textId="77777777" w:rsidR="003C3C39" w:rsidRDefault="003C3C39" w:rsidP="003C3C39">
      <w:pPr>
        <w:widowControl w:val="0"/>
        <w:tabs>
          <w:tab w:val="left" w:pos="708"/>
        </w:tabs>
        <w:ind w:left="57" w:right="-530"/>
        <w:jc w:val="center"/>
        <w:rPr>
          <w:rFonts w:asciiTheme="majorHAnsi" w:hAnsiTheme="majorHAnsi" w:cs="Arial"/>
          <w:i/>
          <w:snapToGrid w:val="0"/>
          <w:color w:val="002060"/>
        </w:rPr>
      </w:pPr>
    </w:p>
    <w:p w14:paraId="68DC3374" w14:textId="77777777" w:rsidR="003C3C39" w:rsidRDefault="003C3C39" w:rsidP="003C3C39">
      <w:pPr>
        <w:widowControl w:val="0"/>
        <w:tabs>
          <w:tab w:val="left" w:pos="708"/>
        </w:tabs>
        <w:ind w:left="57" w:right="-530"/>
        <w:jc w:val="center"/>
        <w:rPr>
          <w:rFonts w:asciiTheme="majorHAnsi" w:hAnsiTheme="majorHAnsi" w:cs="Arial"/>
          <w:i/>
          <w:snapToGrid w:val="0"/>
          <w:color w:val="002060"/>
        </w:rPr>
      </w:pPr>
    </w:p>
    <w:p w14:paraId="62AEE0F3" w14:textId="77777777" w:rsidR="003C3C39" w:rsidRDefault="003C3C39" w:rsidP="003C3C39">
      <w:pPr>
        <w:widowControl w:val="0"/>
        <w:tabs>
          <w:tab w:val="left" w:pos="708"/>
        </w:tabs>
        <w:ind w:left="57" w:right="-530"/>
        <w:jc w:val="center"/>
        <w:rPr>
          <w:rFonts w:asciiTheme="majorHAnsi" w:hAnsiTheme="majorHAnsi" w:cs="Arial"/>
          <w:i/>
          <w:snapToGrid w:val="0"/>
          <w:color w:val="002060"/>
        </w:rPr>
      </w:pPr>
    </w:p>
    <w:p w14:paraId="69F8B51F" w14:textId="77777777" w:rsidR="003C3C39" w:rsidRDefault="003C3C39" w:rsidP="003C3C39">
      <w:pPr>
        <w:widowControl w:val="0"/>
        <w:tabs>
          <w:tab w:val="left" w:pos="708"/>
        </w:tabs>
        <w:ind w:left="57" w:right="-530"/>
        <w:jc w:val="center"/>
        <w:rPr>
          <w:rFonts w:asciiTheme="majorHAnsi" w:hAnsiTheme="majorHAnsi" w:cs="Arial"/>
          <w:i/>
          <w:snapToGrid w:val="0"/>
          <w:color w:val="002060"/>
        </w:rPr>
      </w:pPr>
    </w:p>
    <w:p w14:paraId="05496738" w14:textId="77777777" w:rsidR="003C3C39" w:rsidRDefault="003C3C39" w:rsidP="003C3C39">
      <w:pPr>
        <w:widowControl w:val="0"/>
        <w:tabs>
          <w:tab w:val="left" w:pos="708"/>
        </w:tabs>
        <w:ind w:left="57" w:right="-530"/>
        <w:jc w:val="center"/>
        <w:rPr>
          <w:rFonts w:asciiTheme="majorHAnsi" w:hAnsiTheme="majorHAnsi" w:cs="Arial"/>
          <w:i/>
          <w:snapToGrid w:val="0"/>
          <w:color w:val="002060"/>
        </w:rPr>
      </w:pPr>
    </w:p>
    <w:p w14:paraId="6C09739B" w14:textId="77777777" w:rsidR="003C3C39" w:rsidRDefault="003C3C39" w:rsidP="003C3C39">
      <w:pPr>
        <w:widowControl w:val="0"/>
        <w:tabs>
          <w:tab w:val="left" w:pos="708"/>
        </w:tabs>
        <w:ind w:left="57" w:right="-530"/>
        <w:jc w:val="center"/>
        <w:rPr>
          <w:rFonts w:asciiTheme="majorHAnsi" w:hAnsiTheme="majorHAnsi" w:cs="Arial"/>
          <w:i/>
          <w:snapToGrid w:val="0"/>
          <w:color w:val="002060"/>
        </w:rPr>
      </w:pPr>
    </w:p>
    <w:p w14:paraId="41A4FE37" w14:textId="77777777" w:rsidR="003C3C39" w:rsidRDefault="003C3C39" w:rsidP="003C3C39">
      <w:pPr>
        <w:widowControl w:val="0"/>
        <w:tabs>
          <w:tab w:val="left" w:pos="708"/>
        </w:tabs>
        <w:ind w:left="57" w:right="-530"/>
        <w:jc w:val="center"/>
        <w:rPr>
          <w:rFonts w:asciiTheme="majorHAnsi" w:hAnsiTheme="majorHAnsi" w:cs="Arial"/>
          <w:i/>
          <w:snapToGrid w:val="0"/>
          <w:color w:val="002060"/>
        </w:rPr>
      </w:pPr>
    </w:p>
    <w:p w14:paraId="71B95606" w14:textId="77777777" w:rsidR="003C3C39" w:rsidRDefault="003C3C39" w:rsidP="003C3C39">
      <w:pPr>
        <w:widowControl w:val="0"/>
        <w:tabs>
          <w:tab w:val="left" w:pos="708"/>
        </w:tabs>
        <w:ind w:left="57" w:right="-530"/>
        <w:jc w:val="center"/>
        <w:rPr>
          <w:rFonts w:asciiTheme="majorHAnsi" w:hAnsiTheme="majorHAnsi" w:cs="Arial"/>
          <w:i/>
          <w:snapToGrid w:val="0"/>
          <w:color w:val="002060"/>
        </w:rPr>
      </w:pPr>
    </w:p>
    <w:p w14:paraId="79EC522B" w14:textId="77777777" w:rsidR="003C3C39" w:rsidRDefault="003C3C39" w:rsidP="00011B83">
      <w:pPr>
        <w:widowControl w:val="0"/>
        <w:tabs>
          <w:tab w:val="left" w:pos="708"/>
        </w:tabs>
        <w:ind w:right="-530"/>
        <w:rPr>
          <w:rFonts w:asciiTheme="majorHAnsi" w:hAnsiTheme="majorHAnsi" w:cs="Arial"/>
          <w:i/>
          <w:snapToGrid w:val="0"/>
          <w:color w:val="002060"/>
        </w:rPr>
      </w:pPr>
    </w:p>
    <w:p w14:paraId="7A1940D7" w14:textId="77777777" w:rsidR="003C3C39" w:rsidRDefault="003C3C39" w:rsidP="003C3C39">
      <w:pPr>
        <w:widowControl w:val="0"/>
        <w:tabs>
          <w:tab w:val="left" w:pos="708"/>
        </w:tabs>
        <w:ind w:left="57" w:right="-530"/>
        <w:jc w:val="center"/>
        <w:rPr>
          <w:rFonts w:asciiTheme="majorHAnsi" w:hAnsiTheme="majorHAnsi" w:cs="Arial"/>
          <w:i/>
          <w:snapToGrid w:val="0"/>
          <w:color w:val="002060"/>
        </w:rPr>
      </w:pPr>
    </w:p>
    <w:p w14:paraId="35D976CF" w14:textId="77777777" w:rsidR="003C3C39" w:rsidRDefault="003C3C39" w:rsidP="003C3C39">
      <w:pPr>
        <w:widowControl w:val="0"/>
        <w:tabs>
          <w:tab w:val="left" w:pos="708"/>
        </w:tabs>
        <w:ind w:left="57" w:right="-530"/>
        <w:jc w:val="center"/>
        <w:rPr>
          <w:rFonts w:asciiTheme="majorHAnsi" w:hAnsiTheme="majorHAnsi" w:cs="Arial"/>
          <w:i/>
          <w:snapToGrid w:val="0"/>
          <w:color w:val="002060"/>
        </w:rPr>
      </w:pPr>
    </w:p>
    <w:p w14:paraId="5A9029F0" w14:textId="5C014634" w:rsidR="003C3C39" w:rsidRPr="003C3C39" w:rsidRDefault="003C3C39" w:rsidP="003C3C39">
      <w:pPr>
        <w:widowControl w:val="0"/>
        <w:tabs>
          <w:tab w:val="left" w:pos="708"/>
        </w:tabs>
        <w:ind w:left="57" w:right="-530"/>
        <w:jc w:val="center"/>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3C3C39">
        <w:rPr>
          <w:rFonts w:asciiTheme="majorHAnsi" w:hAnsiTheme="majorHAnsi" w:cs="Arial"/>
        </w:rPr>
        <w:t xml:space="preserve">Załącznik nr </w:t>
      </w:r>
      <w:r w:rsidRPr="003C3C39">
        <w:rPr>
          <w:rFonts w:asciiTheme="majorHAnsi" w:hAnsiTheme="majorHAnsi" w:cs="Arial"/>
          <w:highlight w:val="white"/>
        </w:rPr>
        <w:t>1</w:t>
      </w:r>
    </w:p>
    <w:p w14:paraId="67A5CADB" w14:textId="5BD9EFF5" w:rsidR="003C3C39" w:rsidRPr="003C3C39" w:rsidRDefault="003C3C39" w:rsidP="003C3C39">
      <w:pPr>
        <w:widowControl w:val="0"/>
        <w:tabs>
          <w:tab w:val="left" w:pos="708"/>
        </w:tabs>
        <w:jc w:val="both"/>
        <w:rPr>
          <w:rFonts w:asciiTheme="majorHAnsi" w:hAnsiTheme="majorHAnsi" w:cs="Arial"/>
        </w:rPr>
      </w:pPr>
      <w:r w:rsidRPr="003C3C39">
        <w:rPr>
          <w:rFonts w:asciiTheme="majorHAnsi" w:hAnsiTheme="majorHAnsi" w:cs="Arial"/>
        </w:rPr>
        <w:t>SPW.272.</w:t>
      </w:r>
      <w:r>
        <w:rPr>
          <w:rFonts w:asciiTheme="majorHAnsi" w:hAnsiTheme="majorHAnsi" w:cs="Arial"/>
        </w:rPr>
        <w:t>5</w:t>
      </w:r>
      <w:r w:rsidRPr="003C3C39">
        <w:rPr>
          <w:rFonts w:asciiTheme="majorHAnsi" w:hAnsiTheme="majorHAnsi" w:cs="Arial"/>
        </w:rPr>
        <w:t>.2021</w:t>
      </w:r>
    </w:p>
    <w:p w14:paraId="5E641843" w14:textId="77777777" w:rsidR="003C3C39" w:rsidRPr="003C3C39" w:rsidRDefault="003C3C39" w:rsidP="003C3C39">
      <w:pPr>
        <w:keepNext/>
        <w:jc w:val="center"/>
        <w:outlineLvl w:val="2"/>
        <w:rPr>
          <w:rFonts w:asciiTheme="majorHAnsi" w:hAnsiTheme="majorHAnsi" w:cs="Arial"/>
          <w:b/>
          <w:bCs/>
        </w:rPr>
      </w:pPr>
      <w:r w:rsidRPr="003C3C39">
        <w:rPr>
          <w:rFonts w:asciiTheme="majorHAnsi" w:hAnsiTheme="majorHAnsi" w:cs="Arial"/>
          <w:b/>
          <w:bCs/>
        </w:rPr>
        <w:t>OFERTA</w:t>
      </w:r>
    </w:p>
    <w:p w14:paraId="4103A0F9" w14:textId="77777777" w:rsidR="003C3C39" w:rsidRPr="003C3C39" w:rsidRDefault="003C3C39" w:rsidP="003C3C39">
      <w:pPr>
        <w:ind w:left="7456" w:hanging="2126"/>
        <w:jc w:val="both"/>
        <w:rPr>
          <w:rFonts w:asciiTheme="majorHAnsi" w:hAnsiTheme="majorHAnsi" w:cs="Arial"/>
        </w:rPr>
      </w:pPr>
    </w:p>
    <w:p w14:paraId="43435A1B" w14:textId="77777777" w:rsidR="003C3C39" w:rsidRPr="003C3C39" w:rsidRDefault="003C3C39" w:rsidP="003C3C39">
      <w:pPr>
        <w:ind w:left="7456" w:hanging="2126"/>
        <w:jc w:val="both"/>
        <w:rPr>
          <w:rFonts w:asciiTheme="majorHAnsi" w:hAnsiTheme="majorHAnsi" w:cs="Arial"/>
        </w:rPr>
      </w:pPr>
      <w:r w:rsidRPr="003C3C39">
        <w:rPr>
          <w:rFonts w:asciiTheme="majorHAnsi" w:hAnsiTheme="majorHAnsi" w:cs="Arial"/>
        </w:rPr>
        <w:t>Zamawiający:</w:t>
      </w:r>
    </w:p>
    <w:p w14:paraId="09E49BFF" w14:textId="77777777" w:rsidR="003C3C39" w:rsidRPr="003C3C39" w:rsidRDefault="003C3C39" w:rsidP="003C3C39">
      <w:pPr>
        <w:suppressAutoHyphens/>
        <w:jc w:val="right"/>
        <w:rPr>
          <w:rFonts w:asciiTheme="majorHAnsi" w:hAnsiTheme="majorHAnsi" w:cs="Arial"/>
          <w:b/>
          <w:bCs/>
          <w:lang w:eastAsia="ar-SA"/>
        </w:rPr>
      </w:pPr>
      <w:r w:rsidRPr="003C3C39">
        <w:rPr>
          <w:rFonts w:asciiTheme="majorHAnsi" w:hAnsiTheme="majorHAnsi" w:cs="Arial"/>
          <w:b/>
          <w:bCs/>
          <w:lang w:eastAsia="ar-SA"/>
        </w:rPr>
        <w:t>Powiat Wołomiński</w:t>
      </w:r>
    </w:p>
    <w:p w14:paraId="2241457A" w14:textId="77777777" w:rsidR="003C3C39" w:rsidRPr="003C3C39" w:rsidRDefault="003C3C39" w:rsidP="003C3C39">
      <w:pPr>
        <w:suppressAutoHyphens/>
        <w:jc w:val="right"/>
        <w:rPr>
          <w:rFonts w:asciiTheme="majorHAnsi" w:hAnsiTheme="majorHAnsi" w:cs="Arial"/>
          <w:b/>
          <w:bCs/>
          <w:lang w:eastAsia="ar-SA"/>
        </w:rPr>
      </w:pPr>
      <w:r w:rsidRPr="003C3C39">
        <w:rPr>
          <w:rFonts w:asciiTheme="majorHAnsi" w:hAnsiTheme="majorHAnsi" w:cs="Arial"/>
          <w:b/>
          <w:bCs/>
          <w:lang w:eastAsia="ar-SA"/>
        </w:rPr>
        <w:t>ul. Prądzyńskiego 3</w:t>
      </w:r>
    </w:p>
    <w:p w14:paraId="3D1329DE" w14:textId="77777777" w:rsidR="003C3C39" w:rsidRPr="003C3C39" w:rsidRDefault="003C3C39" w:rsidP="003C3C39">
      <w:pPr>
        <w:suppressAutoHyphens/>
        <w:jc w:val="right"/>
        <w:rPr>
          <w:rFonts w:asciiTheme="majorHAnsi" w:hAnsiTheme="majorHAnsi" w:cs="Arial"/>
          <w:b/>
          <w:bCs/>
          <w:lang w:eastAsia="ar-SA"/>
        </w:rPr>
      </w:pPr>
      <w:r w:rsidRPr="003C3C39">
        <w:rPr>
          <w:rFonts w:asciiTheme="majorHAnsi" w:hAnsiTheme="majorHAnsi" w:cs="Arial"/>
          <w:b/>
          <w:bCs/>
          <w:lang w:eastAsia="ar-SA"/>
        </w:rPr>
        <w:t>05-200 Wołomin</w:t>
      </w:r>
    </w:p>
    <w:p w14:paraId="233A0D9B" w14:textId="77777777" w:rsidR="003C3C39" w:rsidRPr="003C3C39" w:rsidRDefault="003C3C39" w:rsidP="003C3C39">
      <w:pPr>
        <w:suppressAutoHyphens/>
        <w:jc w:val="both"/>
        <w:rPr>
          <w:rFonts w:asciiTheme="majorHAnsi" w:hAnsiTheme="majorHAnsi" w:cs="Arial"/>
          <w:b/>
          <w:lang w:eastAsia="ar-SA"/>
        </w:rPr>
      </w:pPr>
    </w:p>
    <w:p w14:paraId="05596A43" w14:textId="1A57463E" w:rsidR="003C3C39" w:rsidRPr="003C3C39" w:rsidRDefault="003C3C39" w:rsidP="003C3C39">
      <w:pPr>
        <w:tabs>
          <w:tab w:val="left" w:leader="dot" w:pos="9072"/>
        </w:tabs>
        <w:suppressAutoHyphens/>
        <w:jc w:val="both"/>
        <w:rPr>
          <w:rFonts w:ascii="Cambria" w:hAnsi="Cambria" w:cs="Arial"/>
          <w:b/>
          <w:bCs/>
          <w:lang w:eastAsia="ar-SA"/>
        </w:rPr>
      </w:pPr>
      <w:r w:rsidRPr="003C3C39">
        <w:rPr>
          <w:rFonts w:asciiTheme="majorHAnsi" w:hAnsiTheme="majorHAnsi" w:cs="Arial"/>
          <w:bCs/>
          <w:lang w:eastAsia="ar-SA"/>
        </w:rPr>
        <w:t xml:space="preserve">Nawiązując do ogłoszenia o zamówieniu w postępowaniu prowadzonym w trybie podstawowym zgodnie z art. 275 pkt 1 Pzp na </w:t>
      </w:r>
      <w:r w:rsidRPr="003C3C39">
        <w:rPr>
          <w:rFonts w:ascii="Cambria" w:hAnsi="Cambria"/>
          <w:b/>
        </w:rPr>
        <w:t>zagospodarowanie terenu z uwzględnieniem dodatkowych miejsc postojowych przy zespole Szkół w Wołominie, ul. Legionów 85</w:t>
      </w:r>
    </w:p>
    <w:p w14:paraId="524E406A" w14:textId="77777777" w:rsidR="003C3C39" w:rsidRPr="003C3C39" w:rsidRDefault="003C3C39" w:rsidP="003C3C39">
      <w:pPr>
        <w:tabs>
          <w:tab w:val="left" w:leader="dot" w:pos="9072"/>
        </w:tabs>
        <w:suppressAutoHyphens/>
        <w:rPr>
          <w:rFonts w:asciiTheme="majorHAnsi" w:hAnsiTheme="majorHAnsi" w:cs="Arial"/>
          <w:bCs/>
          <w:lang w:eastAsia="ar-SA"/>
        </w:rPr>
      </w:pPr>
      <w:r w:rsidRPr="003C3C39">
        <w:rPr>
          <w:rFonts w:asciiTheme="majorHAnsi" w:hAnsiTheme="majorHAnsi" w:cs="Arial"/>
          <w:bCs/>
          <w:lang w:eastAsia="ar-SA"/>
        </w:rPr>
        <w:t xml:space="preserve">My niżej podpisani: </w:t>
      </w:r>
    </w:p>
    <w:p w14:paraId="1F0A0591" w14:textId="77777777" w:rsidR="003C3C39" w:rsidRPr="003C3C39" w:rsidRDefault="003C3C39" w:rsidP="003C3C39">
      <w:pPr>
        <w:tabs>
          <w:tab w:val="left" w:leader="dot" w:pos="9072"/>
        </w:tabs>
        <w:suppressAutoHyphens/>
        <w:rPr>
          <w:rFonts w:asciiTheme="majorHAnsi" w:hAnsiTheme="majorHAnsi" w:cs="Arial"/>
          <w:bCs/>
          <w:lang w:eastAsia="ar-SA"/>
        </w:rPr>
      </w:pPr>
      <w:r w:rsidRPr="003C3C39">
        <w:rPr>
          <w:rFonts w:asciiTheme="majorHAnsi" w:hAnsiTheme="majorHAnsi" w:cs="Arial"/>
          <w:lang w:eastAsia="ar-SA"/>
        </w:rPr>
        <w:t>........................................................................................................................................................................................</w:t>
      </w:r>
    </w:p>
    <w:p w14:paraId="5E844418" w14:textId="77777777" w:rsidR="003C3C39" w:rsidRPr="003C3C39" w:rsidRDefault="003C3C39" w:rsidP="003C3C39">
      <w:pPr>
        <w:autoSpaceDE w:val="0"/>
        <w:rPr>
          <w:rFonts w:asciiTheme="majorHAnsi" w:hAnsiTheme="majorHAnsi" w:cs="Arial"/>
        </w:rPr>
      </w:pPr>
      <w:r w:rsidRPr="003C3C39">
        <w:rPr>
          <w:rFonts w:asciiTheme="majorHAnsi" w:hAnsiTheme="majorHAnsi" w:cs="Arial"/>
        </w:rPr>
        <w:t>........................................................................................................................................................................................</w:t>
      </w:r>
    </w:p>
    <w:p w14:paraId="1335444F" w14:textId="77777777" w:rsidR="003C3C39" w:rsidRPr="003C3C39" w:rsidRDefault="003C3C39" w:rsidP="003C3C39">
      <w:pPr>
        <w:autoSpaceDE w:val="0"/>
        <w:rPr>
          <w:rFonts w:asciiTheme="majorHAnsi" w:hAnsiTheme="majorHAnsi" w:cs="Arial"/>
          <w:bCs/>
        </w:rPr>
      </w:pPr>
      <w:r w:rsidRPr="003C3C39">
        <w:rPr>
          <w:rFonts w:asciiTheme="majorHAnsi" w:hAnsiTheme="majorHAnsi" w:cs="Arial"/>
        </w:rPr>
        <w:t>działający w imieniu i na rzecz</w:t>
      </w:r>
      <w:r w:rsidRPr="003C3C39">
        <w:rPr>
          <w:rFonts w:asciiTheme="majorHAnsi" w:hAnsiTheme="majorHAnsi" w:cs="Arial"/>
          <w:b/>
        </w:rPr>
        <w:t xml:space="preserve"> </w:t>
      </w:r>
      <w:r w:rsidRPr="003C3C39">
        <w:rPr>
          <w:rFonts w:asciiTheme="majorHAnsi" w:hAnsiTheme="majorHAnsi" w:cs="Arial"/>
          <w:bCs/>
        </w:rPr>
        <w:t>........................................................................................................................................................................................</w:t>
      </w:r>
    </w:p>
    <w:p w14:paraId="7D8A3A46" w14:textId="77777777" w:rsidR="003C3C39" w:rsidRPr="003C3C39" w:rsidRDefault="003C3C39" w:rsidP="003C3C39">
      <w:pPr>
        <w:autoSpaceDE w:val="0"/>
        <w:rPr>
          <w:rFonts w:asciiTheme="majorHAnsi" w:hAnsiTheme="majorHAnsi" w:cs="Arial"/>
          <w:bCs/>
        </w:rPr>
      </w:pPr>
      <w:r w:rsidRPr="003C3C39">
        <w:rPr>
          <w:rFonts w:asciiTheme="majorHAnsi" w:hAnsiTheme="majorHAnsi" w:cs="Arial"/>
          <w:bCs/>
        </w:rPr>
        <w:t>........................................................................................................................................................................................</w:t>
      </w:r>
    </w:p>
    <w:p w14:paraId="3AEA9CBF" w14:textId="77777777" w:rsidR="003C3C39" w:rsidRPr="003C3C39" w:rsidRDefault="003C3C39" w:rsidP="003C3C39">
      <w:pPr>
        <w:autoSpaceDE w:val="0"/>
        <w:rPr>
          <w:rFonts w:asciiTheme="majorHAnsi" w:hAnsiTheme="majorHAnsi" w:cs="Arial"/>
          <w:bCs/>
        </w:rPr>
      </w:pPr>
      <w:r w:rsidRPr="003C3C39">
        <w:rPr>
          <w:rFonts w:asciiTheme="majorHAnsi" w:hAnsiTheme="majorHAnsi" w:cs="Arial"/>
          <w:bCs/>
        </w:rPr>
        <w:t>........................................................................................................................................................................................</w:t>
      </w:r>
    </w:p>
    <w:p w14:paraId="558C150A" w14:textId="77777777" w:rsidR="003C3C39" w:rsidRPr="003C3C39" w:rsidRDefault="003C3C39" w:rsidP="003C3C39">
      <w:pPr>
        <w:autoSpaceDE w:val="0"/>
        <w:jc w:val="center"/>
        <w:rPr>
          <w:rFonts w:asciiTheme="majorHAnsi" w:hAnsiTheme="majorHAnsi" w:cs="Arial"/>
          <w:bCs/>
        </w:rPr>
      </w:pPr>
      <w:r w:rsidRPr="003C3C39">
        <w:rPr>
          <w:rFonts w:asciiTheme="majorHAnsi" w:hAnsiTheme="majorHAnsi" w:cs="Arial"/>
          <w:bCs/>
        </w:rPr>
        <w:t xml:space="preserve"> (należy podać pełną nazwę Wykonawcy i adres)</w:t>
      </w:r>
    </w:p>
    <w:p w14:paraId="7A100FAC" w14:textId="77777777" w:rsidR="003C3C39" w:rsidRPr="003C3C39" w:rsidRDefault="003C3C39" w:rsidP="003C3C39">
      <w:pPr>
        <w:autoSpaceDE w:val="0"/>
        <w:jc w:val="center"/>
        <w:rPr>
          <w:rFonts w:asciiTheme="majorHAnsi" w:hAnsiTheme="majorHAnsi" w:cs="Arial"/>
          <w:bCs/>
        </w:rPr>
      </w:pPr>
    </w:p>
    <w:p w14:paraId="55364107" w14:textId="77777777" w:rsidR="003C3C39" w:rsidRPr="003C3C39" w:rsidRDefault="003C3C39" w:rsidP="003C3C39">
      <w:pPr>
        <w:autoSpaceDE w:val="0"/>
        <w:jc w:val="center"/>
        <w:rPr>
          <w:rFonts w:asciiTheme="majorHAnsi" w:hAnsiTheme="majorHAnsi" w:cs="Arial"/>
          <w:bCs/>
        </w:rPr>
      </w:pPr>
      <w:r w:rsidRPr="003C3C39">
        <w:rPr>
          <w:rFonts w:asciiTheme="majorHAnsi" w:hAnsiTheme="majorHAnsi" w:cs="Arial"/>
          <w:bCs/>
        </w:rPr>
        <w:t>tel.: …………….……………………. e-mail: ………………………………………</w:t>
      </w:r>
    </w:p>
    <w:p w14:paraId="1D699A03" w14:textId="77777777" w:rsidR="003C3C39" w:rsidRPr="003C3C39" w:rsidRDefault="003C3C39" w:rsidP="003C3C39">
      <w:pPr>
        <w:autoSpaceDE w:val="0"/>
        <w:jc w:val="center"/>
        <w:rPr>
          <w:rFonts w:asciiTheme="majorHAnsi" w:hAnsiTheme="majorHAnsi" w:cs="Arial"/>
          <w:bCs/>
        </w:rPr>
      </w:pPr>
    </w:p>
    <w:p w14:paraId="77463137" w14:textId="77777777" w:rsidR="003C3C39" w:rsidRPr="003C3C39" w:rsidRDefault="003C3C39" w:rsidP="001A49ED">
      <w:pPr>
        <w:numPr>
          <w:ilvl w:val="1"/>
          <w:numId w:val="49"/>
        </w:numPr>
        <w:tabs>
          <w:tab w:val="num" w:pos="426"/>
        </w:tabs>
        <w:suppressAutoHyphens/>
        <w:ind w:left="360" w:hanging="426"/>
        <w:jc w:val="both"/>
        <w:rPr>
          <w:rFonts w:asciiTheme="majorHAnsi" w:hAnsiTheme="majorHAnsi" w:cs="Arial"/>
        </w:rPr>
      </w:pPr>
      <w:r w:rsidRPr="003C3C39">
        <w:rPr>
          <w:rFonts w:asciiTheme="majorHAnsi" w:hAnsiTheme="majorHAnsi" w:cs="Arial"/>
        </w:rPr>
        <w:t xml:space="preserve">Oferujemy realizację powyższego przedmiotu zamówienia, zgodnie z zapisami SIWZ, </w:t>
      </w:r>
      <w:r w:rsidRPr="003C3C39">
        <w:rPr>
          <w:rFonts w:asciiTheme="majorHAnsi" w:hAnsiTheme="majorHAnsi" w:cs="Arial"/>
          <w:b/>
          <w:bCs/>
        </w:rPr>
        <w:t xml:space="preserve">za cenę brutto: .............................................. PLN, </w:t>
      </w:r>
      <w:r w:rsidRPr="003C3C39">
        <w:rPr>
          <w:rFonts w:asciiTheme="majorHAnsi" w:hAnsiTheme="majorHAnsi" w:cs="Arial"/>
        </w:rPr>
        <w:t xml:space="preserve">słownie................................................................................................................................................................ </w:t>
      </w:r>
    </w:p>
    <w:p w14:paraId="5ADAF9CC" w14:textId="77777777" w:rsidR="003C3C39" w:rsidRPr="003C3C39" w:rsidRDefault="003C3C39" w:rsidP="003C3C39">
      <w:pPr>
        <w:tabs>
          <w:tab w:val="left" w:pos="360"/>
        </w:tabs>
        <w:suppressAutoHyphens/>
        <w:ind w:left="360"/>
        <w:jc w:val="both"/>
        <w:rPr>
          <w:rFonts w:asciiTheme="majorHAnsi" w:hAnsiTheme="majorHAnsi" w:cs="Arial"/>
          <w:lang w:eastAsia="ar-SA"/>
        </w:rPr>
      </w:pPr>
      <w:r w:rsidRPr="003C3C39">
        <w:rPr>
          <w:rFonts w:asciiTheme="majorHAnsi" w:hAnsiTheme="majorHAnsi" w:cs="Arial"/>
          <w:lang w:eastAsia="ar-SA"/>
        </w:rPr>
        <w:t>w tym kwota podatku VAT wynosi .................................. PLN</w:t>
      </w:r>
    </w:p>
    <w:p w14:paraId="1B8ED42E" w14:textId="77777777" w:rsidR="003C3C39" w:rsidRPr="003C3C39" w:rsidRDefault="003C3C39" w:rsidP="001A49ED">
      <w:pPr>
        <w:pStyle w:val="Zwykytekst1"/>
        <w:numPr>
          <w:ilvl w:val="0"/>
          <w:numId w:val="49"/>
        </w:numPr>
        <w:jc w:val="both"/>
        <w:rPr>
          <w:rFonts w:ascii="Cambria" w:hAnsi="Cambria" w:cs="Arial"/>
          <w:sz w:val="24"/>
        </w:rPr>
      </w:pPr>
      <w:r w:rsidRPr="003C3C39">
        <w:rPr>
          <w:rFonts w:ascii="Cambria" w:hAnsi="Cambria" w:cs="Arial"/>
          <w:sz w:val="24"/>
        </w:rPr>
        <w:t>W trybie art. 91 ust. 3a ustawy Prawo zamówień publicznych oświadczamy, iż wybór naszej oferty będzie/ nie będzie* prowadził do powstania u Zamawiającego obowiązku podatkowego zgodnie z przepisami ustawy o podatku od towarów i usług.</w:t>
      </w:r>
      <w:r w:rsidRPr="003C3C39">
        <w:rPr>
          <w:rStyle w:val="Odwoanieprzypisudolnego"/>
          <w:rFonts w:ascii="Cambria" w:hAnsi="Cambria" w:cs="Arial"/>
          <w:sz w:val="24"/>
        </w:rPr>
        <w:footnoteReference w:id="3"/>
      </w:r>
      <w:r w:rsidRPr="003C3C39">
        <w:rPr>
          <w:rFonts w:ascii="Cambria" w:hAnsi="Cambria" w:cs="Arial"/>
          <w:sz w:val="24"/>
        </w:rPr>
        <w:t xml:space="preserve"> </w:t>
      </w:r>
      <w:r w:rsidRPr="003C3C39">
        <w:rPr>
          <w:rFonts w:ascii="Cambria" w:hAnsi="Cambria" w:cs="Arial"/>
          <w:i/>
          <w:sz w:val="24"/>
        </w:rPr>
        <w:t>(*niewłaściwe skreślić)</w:t>
      </w:r>
    </w:p>
    <w:p w14:paraId="516EB0CB" w14:textId="77777777" w:rsidR="003C3C39" w:rsidRPr="003C3C39" w:rsidRDefault="003C3C39" w:rsidP="003C3C39">
      <w:pPr>
        <w:pStyle w:val="Zwykytekst1"/>
        <w:ind w:left="360"/>
        <w:jc w:val="both"/>
        <w:rPr>
          <w:rFonts w:ascii="Cambria" w:hAnsi="Cambria" w:cs="Arial"/>
          <w:sz w:val="24"/>
        </w:rPr>
      </w:pPr>
    </w:p>
    <w:p w14:paraId="1E812B8C" w14:textId="77777777" w:rsidR="003C3C39" w:rsidRPr="003C3C39" w:rsidRDefault="003C3C39" w:rsidP="003C3C39">
      <w:pPr>
        <w:pStyle w:val="Zwykytekst1"/>
        <w:tabs>
          <w:tab w:val="left" w:pos="360"/>
        </w:tabs>
        <w:jc w:val="both"/>
        <w:rPr>
          <w:rFonts w:ascii="Cambria" w:hAnsi="Cambria" w:cs="Arial"/>
          <w:i/>
          <w:sz w:val="24"/>
        </w:rPr>
      </w:pPr>
      <w:r w:rsidRPr="003C3C39">
        <w:rPr>
          <w:rFonts w:ascii="Cambria" w:hAnsi="Cambria" w:cs="Arial"/>
          <w:i/>
          <w:sz w:val="24"/>
        </w:rPr>
        <w:t>W przypadku, gdy wybór oferty Wykonawcy będzie prowadził do powstania u Zamawiającego obowiązku podatkowego Wykonawca zobowiązany jest wskazać nazwę (rodzaj) towaru lub usług, wartość tego towaru lub usług bez kwoty podatku VAT.</w:t>
      </w:r>
    </w:p>
    <w:p w14:paraId="5C705E7E" w14:textId="77777777" w:rsidR="003C3C39" w:rsidRPr="003C3C39" w:rsidRDefault="003C3C39" w:rsidP="003C3C39">
      <w:pPr>
        <w:pStyle w:val="Zwykytekst1"/>
        <w:tabs>
          <w:tab w:val="left" w:pos="360"/>
        </w:tabs>
        <w:jc w:val="both"/>
        <w:rPr>
          <w:rFonts w:ascii="Cambria" w:hAnsi="Cambria" w:cs="Arial"/>
          <w:i/>
          <w:sz w:val="24"/>
        </w:rPr>
      </w:pPr>
      <w:r w:rsidRPr="003C3C39">
        <w:rPr>
          <w:rFonts w:ascii="Cambria" w:hAnsi="Cambria" w:cs="Arial"/>
          <w:i/>
          <w:sz w:val="24"/>
        </w:rPr>
        <w:t>Nazwa towaru lub usług prowadzących do powstania u Zamawiającego obowiązku podatkowego:</w:t>
      </w:r>
    </w:p>
    <w:p w14:paraId="5DE5F04C" w14:textId="77777777" w:rsidR="003C3C39" w:rsidRPr="003C3C39" w:rsidRDefault="003C3C39" w:rsidP="003C3C39">
      <w:pPr>
        <w:pStyle w:val="Zwykytekst1"/>
        <w:tabs>
          <w:tab w:val="left" w:pos="360"/>
        </w:tabs>
        <w:jc w:val="both"/>
        <w:rPr>
          <w:rFonts w:ascii="Cambria" w:hAnsi="Cambria" w:cs="Arial"/>
          <w:i/>
          <w:sz w:val="24"/>
        </w:rPr>
      </w:pPr>
      <w:r w:rsidRPr="003C3C39">
        <w:rPr>
          <w:rFonts w:ascii="Cambria" w:hAnsi="Cambria" w:cs="Arial"/>
          <w:i/>
          <w:sz w:val="24"/>
        </w:rPr>
        <w:t>…………………………………………………………………………………………………</w:t>
      </w:r>
    </w:p>
    <w:p w14:paraId="59407C5C" w14:textId="77777777" w:rsidR="003C3C39" w:rsidRPr="003C3C39" w:rsidRDefault="003C3C39" w:rsidP="003C3C39">
      <w:pPr>
        <w:pStyle w:val="Zwykytekst1"/>
        <w:tabs>
          <w:tab w:val="left" w:pos="360"/>
        </w:tabs>
        <w:jc w:val="both"/>
        <w:rPr>
          <w:rFonts w:ascii="Cambria" w:hAnsi="Cambria" w:cs="Arial"/>
          <w:i/>
          <w:sz w:val="24"/>
        </w:rPr>
      </w:pPr>
      <w:r w:rsidRPr="003C3C39">
        <w:rPr>
          <w:rFonts w:ascii="Cambria" w:hAnsi="Cambria" w:cs="Arial"/>
          <w:i/>
          <w:sz w:val="24"/>
        </w:rPr>
        <w:t>oraz wartość tych towarów i usług bez podatku od towarów i usług: …………….…. zł</w:t>
      </w:r>
    </w:p>
    <w:p w14:paraId="1DADF9D4" w14:textId="77777777" w:rsidR="003C3C39" w:rsidRPr="003C3C39" w:rsidRDefault="003C3C39" w:rsidP="003C3C39">
      <w:pPr>
        <w:tabs>
          <w:tab w:val="left" w:pos="360"/>
        </w:tabs>
        <w:suppressAutoHyphens/>
        <w:ind w:left="360"/>
        <w:jc w:val="both"/>
        <w:rPr>
          <w:rFonts w:asciiTheme="majorHAnsi" w:hAnsiTheme="majorHAnsi" w:cs="Arial"/>
          <w:lang w:eastAsia="ar-SA"/>
        </w:rPr>
      </w:pPr>
    </w:p>
    <w:p w14:paraId="394CA865" w14:textId="6EEFC84C" w:rsidR="00A95023" w:rsidRPr="00A95023" w:rsidRDefault="00A95023" w:rsidP="00A95023">
      <w:pPr>
        <w:pStyle w:val="Akapitzlist"/>
        <w:spacing w:line="276" w:lineRule="auto"/>
        <w:ind w:hanging="708"/>
        <w:jc w:val="both"/>
        <w:rPr>
          <w:rFonts w:ascii="Cambria" w:hAnsi="Cambria"/>
          <w:b/>
          <w:bCs/>
          <w:sz w:val="22"/>
          <w:szCs w:val="22"/>
        </w:rPr>
      </w:pPr>
      <w:r w:rsidRPr="00A95023">
        <w:rPr>
          <w:rFonts w:ascii="Cambria" w:hAnsi="Cambria" w:cs="Arial"/>
          <w:sz w:val="22"/>
          <w:szCs w:val="22"/>
          <w:lang w:eastAsia="ar-SA"/>
        </w:rPr>
        <w:t xml:space="preserve">3. </w:t>
      </w:r>
      <w:r w:rsidR="003C3C39" w:rsidRPr="00A95023">
        <w:rPr>
          <w:rFonts w:ascii="Cambria" w:hAnsi="Cambria" w:cs="Arial"/>
          <w:sz w:val="22"/>
          <w:szCs w:val="22"/>
          <w:lang w:eastAsia="ar-SA"/>
        </w:rPr>
        <w:t xml:space="preserve">Termin wykonania: </w:t>
      </w:r>
      <w:r w:rsidRPr="00A95023">
        <w:rPr>
          <w:rFonts w:ascii="Cambria" w:hAnsi="Cambria"/>
          <w:sz w:val="22"/>
          <w:szCs w:val="22"/>
        </w:rPr>
        <w:t>18 tygodni w tym :</w:t>
      </w:r>
    </w:p>
    <w:p w14:paraId="4CE50834" w14:textId="77777777" w:rsidR="00A95023" w:rsidRPr="00A95023" w:rsidRDefault="00A95023" w:rsidP="00A95023">
      <w:pPr>
        <w:pStyle w:val="Akapitzlist"/>
        <w:spacing w:line="276" w:lineRule="auto"/>
        <w:jc w:val="both"/>
        <w:rPr>
          <w:rFonts w:ascii="Cambria" w:hAnsi="Cambria"/>
          <w:sz w:val="22"/>
          <w:szCs w:val="22"/>
        </w:rPr>
      </w:pPr>
      <w:r w:rsidRPr="00A95023">
        <w:rPr>
          <w:rFonts w:ascii="Cambria" w:hAnsi="Cambria"/>
          <w:sz w:val="22"/>
          <w:szCs w:val="22"/>
        </w:rPr>
        <w:t xml:space="preserve">1)        etap 1 dla dokumentacji projektowej – w terminie 14 tygodni od dnia jej zawarcia, </w:t>
      </w:r>
    </w:p>
    <w:p w14:paraId="097880BF" w14:textId="77777777" w:rsidR="00A95023" w:rsidRPr="00A95023" w:rsidRDefault="00A95023" w:rsidP="00A95023">
      <w:pPr>
        <w:pStyle w:val="Akapitzlist"/>
        <w:spacing w:line="276" w:lineRule="auto"/>
        <w:jc w:val="both"/>
        <w:rPr>
          <w:rFonts w:ascii="Cambria" w:hAnsi="Cambria"/>
          <w:sz w:val="22"/>
          <w:szCs w:val="22"/>
        </w:rPr>
      </w:pPr>
      <w:r w:rsidRPr="00A95023">
        <w:rPr>
          <w:rFonts w:ascii="Cambria" w:hAnsi="Cambria"/>
          <w:sz w:val="22"/>
          <w:szCs w:val="22"/>
        </w:rPr>
        <w:t>2)        etap 2 dla robót budowlanych – w terminie 18 tygodni od dnia jej zawarcia.</w:t>
      </w:r>
    </w:p>
    <w:p w14:paraId="1A0BE65F" w14:textId="5111F764" w:rsidR="003C3C39" w:rsidRPr="00A95023" w:rsidRDefault="003C3C39" w:rsidP="00A95023">
      <w:pPr>
        <w:tabs>
          <w:tab w:val="left" w:pos="7260"/>
          <w:tab w:val="left" w:leader="dot" w:pos="9072"/>
        </w:tabs>
        <w:suppressAutoHyphens/>
        <w:autoSpaceDN w:val="0"/>
        <w:spacing w:line="360" w:lineRule="auto"/>
        <w:jc w:val="both"/>
        <w:rPr>
          <w:rFonts w:asciiTheme="majorHAnsi" w:hAnsiTheme="majorHAnsi" w:cs="Arial"/>
        </w:rPr>
      </w:pPr>
    </w:p>
    <w:p w14:paraId="55917BAA" w14:textId="77777777" w:rsidR="003C3C39" w:rsidRPr="003C3C39" w:rsidRDefault="003C3C39" w:rsidP="001A49ED">
      <w:pPr>
        <w:numPr>
          <w:ilvl w:val="0"/>
          <w:numId w:val="49"/>
        </w:numPr>
        <w:suppressAutoHyphens/>
        <w:autoSpaceDN w:val="0"/>
        <w:ind w:left="357"/>
        <w:jc w:val="both"/>
        <w:rPr>
          <w:rFonts w:asciiTheme="majorHAnsi" w:hAnsiTheme="majorHAnsi"/>
        </w:rPr>
      </w:pPr>
      <w:r w:rsidRPr="003C3C39">
        <w:rPr>
          <w:rFonts w:asciiTheme="majorHAnsi" w:hAnsiTheme="majorHAnsi" w:cs="Arial"/>
        </w:rPr>
        <w:t xml:space="preserve">Oświadczamy, że udzielamy </w:t>
      </w:r>
      <w:r w:rsidRPr="003C3C39">
        <w:rPr>
          <w:rFonts w:asciiTheme="majorHAnsi" w:hAnsiTheme="majorHAnsi" w:cs="Arial"/>
          <w:b/>
          <w:color w:val="FF0000"/>
        </w:rPr>
        <w:t>……….... lat gwarancji</w:t>
      </w:r>
      <w:r w:rsidRPr="003C3C39">
        <w:rPr>
          <w:rFonts w:asciiTheme="majorHAnsi" w:hAnsiTheme="majorHAnsi" w:cs="Arial"/>
        </w:rPr>
        <w:t xml:space="preserve"> na </w:t>
      </w:r>
      <w:r w:rsidRPr="003C3C39">
        <w:rPr>
          <w:rFonts w:asciiTheme="majorHAnsi" w:hAnsiTheme="majorHAnsi"/>
        </w:rPr>
        <w:t xml:space="preserve">wykonane prace                                                    i materiały wbudowane, które zapewnią w szczególności korzystanie z wyposażenia w tymże okresie bez konieczności jakiejkolwiek jego naprawy </w:t>
      </w:r>
      <w:r w:rsidRPr="003C3C39">
        <w:rPr>
          <w:rFonts w:asciiTheme="majorHAnsi" w:hAnsiTheme="majorHAnsi" w:cs="Arial"/>
        </w:rPr>
        <w:t>(min 3 lata, max 5 lat).</w:t>
      </w:r>
    </w:p>
    <w:p w14:paraId="49420897" w14:textId="77777777" w:rsidR="003C3C39" w:rsidRPr="003C3C39" w:rsidRDefault="003C3C39" w:rsidP="003C3C39">
      <w:pPr>
        <w:tabs>
          <w:tab w:val="left" w:pos="7260"/>
          <w:tab w:val="left" w:leader="dot" w:pos="9072"/>
        </w:tabs>
        <w:suppressAutoHyphens/>
        <w:ind w:left="360"/>
        <w:jc w:val="both"/>
        <w:rPr>
          <w:rFonts w:asciiTheme="majorHAnsi" w:hAnsiTheme="majorHAnsi" w:cs="Arial"/>
          <w:lang w:eastAsia="ar-SA"/>
        </w:rPr>
      </w:pPr>
      <w:r w:rsidRPr="003C3C39">
        <w:rPr>
          <w:rFonts w:asciiTheme="majorHAnsi" w:hAnsiTheme="majorHAnsi" w:cs="Arial"/>
          <w:i/>
          <w:u w:val="single"/>
          <w:lang w:eastAsia="ar-SA"/>
        </w:rPr>
        <w:t>W przypadku niewskazania okresu gwarancji, Zamawiający przyzna 0 pkt w kryterium gwarancja</w:t>
      </w:r>
      <w:r w:rsidRPr="003C3C39">
        <w:rPr>
          <w:rFonts w:asciiTheme="majorHAnsi" w:hAnsiTheme="majorHAnsi" w:cs="Arial"/>
          <w:lang w:eastAsia="ar-SA"/>
        </w:rPr>
        <w:t>.</w:t>
      </w:r>
    </w:p>
    <w:p w14:paraId="05506EE9" w14:textId="77777777" w:rsidR="003C3C39" w:rsidRPr="003C3C39" w:rsidRDefault="003C3C39" w:rsidP="001A49ED">
      <w:pPr>
        <w:numPr>
          <w:ilvl w:val="0"/>
          <w:numId w:val="49"/>
        </w:numPr>
        <w:suppressAutoHyphens/>
        <w:jc w:val="both"/>
        <w:rPr>
          <w:rFonts w:asciiTheme="majorHAnsi" w:hAnsiTheme="majorHAnsi" w:cs="Arial"/>
          <w:lang w:eastAsia="ar-SA"/>
        </w:rPr>
      </w:pPr>
      <w:r w:rsidRPr="003C3C39">
        <w:rPr>
          <w:rFonts w:asciiTheme="majorHAnsi" w:hAnsiTheme="majorHAnsi" w:cs="Arial"/>
          <w:lang w:eastAsia="ar-SA"/>
        </w:rPr>
        <w:t>Oświadczamy, że zapoznaliśmy się ze specyfikacją, nie wnosimy do jej treści zastrzeżeń  i uznajemy się za związanych określonymi w niej postanowieniami i zasadami postępowania.</w:t>
      </w:r>
    </w:p>
    <w:p w14:paraId="79BBA341" w14:textId="77777777" w:rsidR="003C3C39" w:rsidRPr="003C3C39" w:rsidRDefault="003C3C39" w:rsidP="001A49ED">
      <w:pPr>
        <w:numPr>
          <w:ilvl w:val="0"/>
          <w:numId w:val="49"/>
        </w:numPr>
        <w:tabs>
          <w:tab w:val="left" w:leader="dot" w:pos="9072"/>
        </w:tabs>
        <w:suppressAutoHyphens/>
        <w:jc w:val="both"/>
        <w:rPr>
          <w:rFonts w:asciiTheme="majorHAnsi" w:hAnsiTheme="majorHAnsi" w:cs="Arial"/>
          <w:lang w:eastAsia="ar-SA"/>
        </w:rPr>
      </w:pPr>
      <w:r w:rsidRPr="003C3C39">
        <w:rPr>
          <w:rFonts w:asciiTheme="majorHAnsi" w:hAnsiTheme="majorHAnsi" w:cs="Arial"/>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E72E0D0" w14:textId="574BD1DE" w:rsidR="003C3C39" w:rsidRPr="003C3C39" w:rsidRDefault="003C3C39" w:rsidP="001A49ED">
      <w:pPr>
        <w:numPr>
          <w:ilvl w:val="0"/>
          <w:numId w:val="49"/>
        </w:numPr>
        <w:suppressAutoHyphens/>
        <w:jc w:val="both"/>
        <w:rPr>
          <w:rFonts w:asciiTheme="majorHAnsi" w:hAnsiTheme="majorHAnsi" w:cs="Arial"/>
          <w:lang w:eastAsia="ar-SA"/>
        </w:rPr>
      </w:pPr>
      <w:r w:rsidRPr="003C3C39">
        <w:rPr>
          <w:rFonts w:asciiTheme="majorHAnsi" w:hAnsiTheme="majorHAnsi" w:cs="Arial"/>
          <w:lang w:eastAsia="ar-SA"/>
        </w:rPr>
        <w:t xml:space="preserve">Uważamy się za związanych niniejszą ofertą na czas wskazany w specyfikacji, czyli do dnia  </w:t>
      </w:r>
      <w:r>
        <w:rPr>
          <w:rFonts w:asciiTheme="majorHAnsi" w:hAnsiTheme="majorHAnsi" w:cs="Arial"/>
          <w:lang w:eastAsia="ar-SA"/>
        </w:rPr>
        <w:t>02.04</w:t>
      </w:r>
      <w:r w:rsidRPr="003C3C39">
        <w:rPr>
          <w:rFonts w:asciiTheme="majorHAnsi" w:hAnsiTheme="majorHAnsi" w:cs="Arial"/>
          <w:lang w:eastAsia="ar-SA"/>
        </w:rPr>
        <w:t>.2021 r.</w:t>
      </w:r>
    </w:p>
    <w:p w14:paraId="08274A22" w14:textId="77777777" w:rsidR="003C3C39" w:rsidRPr="003C3C39" w:rsidRDefault="003C3C39" w:rsidP="001A49ED">
      <w:pPr>
        <w:numPr>
          <w:ilvl w:val="0"/>
          <w:numId w:val="49"/>
        </w:numPr>
        <w:jc w:val="both"/>
        <w:rPr>
          <w:rFonts w:asciiTheme="majorHAnsi" w:hAnsiTheme="majorHAnsi" w:cs="Arial"/>
          <w:lang w:eastAsia="ar-SA"/>
        </w:rPr>
      </w:pPr>
      <w:r w:rsidRPr="003C3C39">
        <w:rPr>
          <w:rFonts w:asciiTheme="majorHAnsi" w:hAnsiTheme="majorHAnsi" w:cs="Arial"/>
          <w:lang w:eastAsia="ar-SA"/>
        </w:rPr>
        <w:t>Deklarujemy wniesienie zabezpieczenia należytego wykonania umowy w wysokości 5% ceny oferty w następującej formie / formach: ……………………………………………………..</w:t>
      </w:r>
      <w:r w:rsidRPr="003C3C39">
        <w:rPr>
          <w:rFonts w:asciiTheme="majorHAnsi" w:hAnsiTheme="majorHAnsi" w:cs="Arial"/>
          <w:lang w:eastAsia="ar-SA"/>
        </w:rPr>
        <w:tab/>
      </w:r>
    </w:p>
    <w:p w14:paraId="6653A12A" w14:textId="0CDF4615" w:rsidR="003C3C39" w:rsidRPr="003C3C39" w:rsidRDefault="003C3C39" w:rsidP="001A49ED">
      <w:pPr>
        <w:numPr>
          <w:ilvl w:val="0"/>
          <w:numId w:val="49"/>
        </w:numPr>
        <w:suppressAutoHyphens/>
        <w:jc w:val="both"/>
        <w:rPr>
          <w:rFonts w:asciiTheme="majorHAnsi" w:hAnsiTheme="majorHAnsi" w:cs="Arial"/>
          <w:lang w:eastAsia="ar-SA"/>
        </w:rPr>
      </w:pPr>
      <w:r w:rsidRPr="003C3C39">
        <w:rPr>
          <w:rFonts w:asciiTheme="majorHAnsi" w:hAnsiTheme="majorHAnsi" w:cs="Arial"/>
          <w:lang w:eastAsia="ar-SA"/>
        </w:rPr>
        <w:t xml:space="preserve">Oświadczamy,  że wadium o wartości </w:t>
      </w:r>
      <w:r>
        <w:rPr>
          <w:rFonts w:asciiTheme="majorHAnsi" w:hAnsiTheme="majorHAnsi" w:cs="Arial"/>
          <w:lang w:eastAsia="ar-SA"/>
        </w:rPr>
        <w:t>2.000</w:t>
      </w:r>
      <w:r w:rsidRPr="003C3C39">
        <w:rPr>
          <w:rFonts w:asciiTheme="majorHAnsi" w:hAnsiTheme="majorHAnsi" w:cs="Arial"/>
          <w:lang w:eastAsia="ar-SA"/>
        </w:rPr>
        <w:t>,00 PLN wnieśliśmy w dniu............................. w formie ...........................................................................</w:t>
      </w:r>
    </w:p>
    <w:p w14:paraId="315AA58B" w14:textId="77777777" w:rsidR="003C3C39" w:rsidRPr="003C3C39" w:rsidRDefault="003C3C39" w:rsidP="001A49ED">
      <w:pPr>
        <w:numPr>
          <w:ilvl w:val="0"/>
          <w:numId w:val="49"/>
        </w:numPr>
        <w:suppressAutoHyphens/>
        <w:jc w:val="both"/>
        <w:rPr>
          <w:rFonts w:asciiTheme="majorHAnsi" w:hAnsiTheme="majorHAnsi" w:cs="Arial"/>
          <w:lang w:eastAsia="ar-SA"/>
        </w:rPr>
      </w:pPr>
      <w:r w:rsidRPr="003C3C39">
        <w:rPr>
          <w:rFonts w:asciiTheme="majorHAnsi" w:hAnsiTheme="majorHAnsi" w:cs="Arial"/>
          <w:lang w:eastAsia="ar-SA"/>
        </w:rPr>
        <w:t>Prosimy o zwrot wadium (wniesionego w pieniądzu), na zasadach określonych w art. 46 ustawy Pzp, na następujący rachunek: ………………………………………………………………………………………………</w:t>
      </w:r>
    </w:p>
    <w:p w14:paraId="7D8DA4CD" w14:textId="77777777" w:rsidR="003C3C39" w:rsidRPr="003C3C39" w:rsidRDefault="003C3C39" w:rsidP="001A49ED">
      <w:pPr>
        <w:numPr>
          <w:ilvl w:val="0"/>
          <w:numId w:val="49"/>
        </w:numPr>
        <w:suppressAutoHyphens/>
        <w:jc w:val="both"/>
        <w:rPr>
          <w:rFonts w:asciiTheme="majorHAnsi" w:hAnsiTheme="majorHAnsi" w:cs="Arial"/>
          <w:lang w:eastAsia="ar-SA"/>
        </w:rPr>
      </w:pPr>
      <w:r w:rsidRPr="003C3C39">
        <w:rPr>
          <w:rFonts w:asciiTheme="majorHAnsi" w:hAnsiTheme="majorHAnsi" w:cs="Arial"/>
          <w:lang w:eastAsia="ar-SA"/>
        </w:rPr>
        <w:t>W przypadku złożenia wadium w formie elektronicznej – oświadczenie o zwolnieniu wadium należy przesłać na adres e-mail: ……………………………………………………………….</w:t>
      </w:r>
    </w:p>
    <w:p w14:paraId="3DF84E79" w14:textId="77777777" w:rsidR="003C3C39" w:rsidRPr="003C3C39" w:rsidRDefault="003C3C39" w:rsidP="001A49ED">
      <w:pPr>
        <w:numPr>
          <w:ilvl w:val="0"/>
          <w:numId w:val="49"/>
        </w:numPr>
        <w:suppressAutoHyphens/>
        <w:jc w:val="both"/>
        <w:rPr>
          <w:rFonts w:asciiTheme="majorHAnsi" w:hAnsiTheme="majorHAnsi" w:cs="Arial"/>
          <w:lang w:eastAsia="ar-SA"/>
        </w:rPr>
      </w:pPr>
      <w:r w:rsidRPr="003C3C39">
        <w:rPr>
          <w:rFonts w:asciiTheme="majorHAnsi" w:hAnsiTheme="majorHAnsi" w:cs="Arial"/>
          <w:lang w:eastAsia="ar-SA"/>
        </w:rPr>
        <w:t xml:space="preserve"> Zamówienie zrealizujemy przy udziale podwykonawców, którzy będą realizować wymienione części zamówienia:</w:t>
      </w:r>
    </w:p>
    <w:p w14:paraId="79E7577D" w14:textId="77777777" w:rsidR="003C3C39" w:rsidRPr="003C3C39" w:rsidRDefault="003C3C39" w:rsidP="001A49ED">
      <w:pPr>
        <w:numPr>
          <w:ilvl w:val="0"/>
          <w:numId w:val="47"/>
        </w:numPr>
        <w:tabs>
          <w:tab w:val="left" w:pos="720"/>
          <w:tab w:val="left" w:leader="dot" w:pos="7740"/>
        </w:tabs>
        <w:suppressAutoHyphens/>
        <w:jc w:val="both"/>
        <w:rPr>
          <w:rFonts w:asciiTheme="majorHAnsi" w:hAnsiTheme="majorHAnsi" w:cs="Arial"/>
          <w:lang w:eastAsia="ar-SA"/>
        </w:rPr>
      </w:pPr>
      <w:r w:rsidRPr="003C3C39">
        <w:rPr>
          <w:rFonts w:asciiTheme="majorHAnsi" w:hAnsiTheme="majorHAnsi" w:cs="Arial"/>
          <w:lang w:eastAsia="ar-SA"/>
        </w:rPr>
        <w:tab/>
        <w:t>..................,</w:t>
      </w:r>
    </w:p>
    <w:p w14:paraId="3B1446F4" w14:textId="77777777" w:rsidR="003C3C39" w:rsidRPr="003C3C39" w:rsidRDefault="003C3C39" w:rsidP="001A49ED">
      <w:pPr>
        <w:numPr>
          <w:ilvl w:val="0"/>
          <w:numId w:val="47"/>
        </w:numPr>
        <w:tabs>
          <w:tab w:val="left" w:pos="720"/>
          <w:tab w:val="left" w:leader="dot" w:pos="7740"/>
        </w:tabs>
        <w:suppressAutoHyphens/>
        <w:jc w:val="both"/>
        <w:rPr>
          <w:rFonts w:asciiTheme="majorHAnsi" w:hAnsiTheme="majorHAnsi" w:cs="Arial"/>
          <w:lang w:eastAsia="ar-SA"/>
        </w:rPr>
      </w:pPr>
      <w:r w:rsidRPr="003C3C39">
        <w:rPr>
          <w:rFonts w:asciiTheme="majorHAnsi" w:hAnsiTheme="majorHAnsi" w:cs="Arial"/>
          <w:lang w:eastAsia="ar-SA"/>
        </w:rPr>
        <w:tab/>
        <w:t>..................,</w:t>
      </w:r>
    </w:p>
    <w:p w14:paraId="13F2D1E4" w14:textId="77777777" w:rsidR="003C3C39" w:rsidRPr="003C3C39" w:rsidRDefault="003C3C39" w:rsidP="003C3C39">
      <w:pPr>
        <w:tabs>
          <w:tab w:val="left" w:leader="dot" w:pos="7740"/>
        </w:tabs>
        <w:suppressAutoHyphens/>
        <w:ind w:left="720"/>
        <w:jc w:val="both"/>
        <w:rPr>
          <w:rFonts w:asciiTheme="majorHAnsi" w:hAnsiTheme="majorHAnsi" w:cs="Arial"/>
          <w:lang w:eastAsia="ar-SA"/>
        </w:rPr>
      </w:pPr>
    </w:p>
    <w:p w14:paraId="656AC3BC" w14:textId="77777777" w:rsidR="003C3C39" w:rsidRPr="003C3C39" w:rsidRDefault="003C3C39" w:rsidP="001A49ED">
      <w:pPr>
        <w:numPr>
          <w:ilvl w:val="0"/>
          <w:numId w:val="49"/>
        </w:numPr>
        <w:jc w:val="both"/>
        <w:rPr>
          <w:rFonts w:asciiTheme="majorHAnsi" w:hAnsiTheme="majorHAnsi" w:cs="Arial"/>
          <w:bCs/>
          <w:lang w:eastAsia="ar-SA"/>
        </w:rPr>
      </w:pPr>
      <w:r w:rsidRPr="003C3C39">
        <w:rPr>
          <w:rFonts w:asciiTheme="majorHAnsi" w:hAnsiTheme="majorHAnsi" w:cs="Arial"/>
          <w:bCs/>
        </w:rPr>
        <w:t>Akceptujemy</w:t>
      </w:r>
      <w:r w:rsidRPr="003C3C39">
        <w:rPr>
          <w:rFonts w:asciiTheme="majorHAnsi" w:hAnsiTheme="majorHAnsi" w:cs="Arial"/>
        </w:rPr>
        <w:t xml:space="preserve"> warunki płatności </w:t>
      </w:r>
      <w:r w:rsidRPr="003C3C39">
        <w:rPr>
          <w:rFonts w:asciiTheme="majorHAnsi" w:hAnsiTheme="majorHAnsi" w:cs="Arial"/>
          <w:bCs/>
          <w:lang w:eastAsia="ar-SA"/>
        </w:rPr>
        <w:t>30 dni od daty dostarczenia prawidłowo wystawionej faktury do siedziby Zamawiającego.</w:t>
      </w:r>
    </w:p>
    <w:p w14:paraId="4BE3EE12" w14:textId="77777777" w:rsidR="003C3C39" w:rsidRPr="003C3C39" w:rsidRDefault="003C3C39" w:rsidP="001A49ED">
      <w:pPr>
        <w:numPr>
          <w:ilvl w:val="0"/>
          <w:numId w:val="49"/>
        </w:numPr>
        <w:tabs>
          <w:tab w:val="left" w:leader="dot" w:pos="9072"/>
        </w:tabs>
        <w:suppressAutoHyphens/>
        <w:jc w:val="both"/>
        <w:rPr>
          <w:rFonts w:asciiTheme="majorHAnsi" w:hAnsiTheme="majorHAnsi" w:cs="Arial"/>
          <w:lang w:eastAsia="ar-SA"/>
        </w:rPr>
      </w:pPr>
      <w:r w:rsidRPr="003C3C39">
        <w:rPr>
          <w:rFonts w:asciiTheme="majorHAnsi" w:hAnsiTheme="majorHAnsi" w:cs="Arial"/>
          <w:lang w:eastAsia="ar-SA"/>
        </w:rPr>
        <w:t>Oświadczamy, iż tajemnicę przedsiębiorstwa w rozumieniu przepisów o zwalczaniu nieuczciwej konkurencji, które nie mogą być udostępnione innym uczestnikom postępowania stanowią informacje zawarte w ofercie na stronach nr:</w:t>
      </w:r>
      <w:r w:rsidRPr="003C3C39">
        <w:rPr>
          <w:rFonts w:asciiTheme="majorHAnsi" w:hAnsiTheme="majorHAnsi" w:cs="Arial"/>
          <w:lang w:eastAsia="ar-SA"/>
        </w:rPr>
        <w:tab/>
        <w:t>(bądź nazwa pliku)</w:t>
      </w:r>
    </w:p>
    <w:p w14:paraId="0230FC2A" w14:textId="77777777" w:rsidR="003C3C39" w:rsidRPr="003C3C39" w:rsidRDefault="003C3C39" w:rsidP="001A49ED">
      <w:pPr>
        <w:numPr>
          <w:ilvl w:val="0"/>
          <w:numId w:val="49"/>
        </w:numPr>
        <w:tabs>
          <w:tab w:val="left" w:leader="dot" w:pos="9072"/>
        </w:tabs>
        <w:suppressAutoHyphens/>
        <w:jc w:val="both"/>
        <w:rPr>
          <w:rFonts w:asciiTheme="majorHAnsi" w:hAnsiTheme="majorHAnsi" w:cs="Arial"/>
          <w:lang w:eastAsia="ar-SA"/>
        </w:rPr>
      </w:pPr>
      <w:r w:rsidRPr="003C3C39">
        <w:rPr>
          <w:rFonts w:ascii="Cambria" w:hAnsi="Cambria"/>
          <w:color w:val="000000"/>
          <w:lang w:eastAsia="ar-SA"/>
        </w:rPr>
        <w:t xml:space="preserve">Oświadczam, że wypełniłem obowiązki informacyjne przewidziane w art. 13 lub art. 14 RODO wobec osób fizycznych, </w:t>
      </w:r>
      <w:r w:rsidRPr="003C3C39">
        <w:rPr>
          <w:rFonts w:ascii="Cambria" w:hAnsi="Cambria"/>
          <w:lang w:eastAsia="ar-SA"/>
        </w:rPr>
        <w:t>od których dane osobowe bezpośrednio lub pośrednio pozyskałem</w:t>
      </w:r>
      <w:r w:rsidRPr="003C3C39">
        <w:rPr>
          <w:rFonts w:ascii="Cambria" w:hAnsi="Cambria"/>
          <w:color w:val="000000"/>
          <w:lang w:eastAsia="ar-SA"/>
        </w:rPr>
        <w:t xml:space="preserve"> w celu ubiegania się o udzielenie zamówienia publicznego w niniejszym postępowaniu.</w:t>
      </w:r>
      <w:r w:rsidRPr="003C3C39">
        <w:rPr>
          <w:rFonts w:ascii="Cambria" w:hAnsi="Cambria"/>
          <w:color w:val="000000"/>
          <w:vertAlign w:val="superscript"/>
          <w:lang w:eastAsia="ar-SA"/>
        </w:rPr>
        <w:footnoteReference w:id="4"/>
      </w:r>
    </w:p>
    <w:p w14:paraId="2C467FA5" w14:textId="77777777" w:rsidR="003C3C39" w:rsidRPr="003C3C39" w:rsidRDefault="003C3C39" w:rsidP="001A49ED">
      <w:pPr>
        <w:numPr>
          <w:ilvl w:val="0"/>
          <w:numId w:val="49"/>
        </w:numPr>
        <w:tabs>
          <w:tab w:val="left" w:leader="dot" w:pos="9072"/>
        </w:tabs>
        <w:suppressAutoHyphens/>
        <w:jc w:val="both"/>
        <w:rPr>
          <w:rFonts w:asciiTheme="majorHAnsi" w:hAnsiTheme="majorHAnsi" w:cs="Arial"/>
          <w:lang w:eastAsia="ar-SA"/>
        </w:rPr>
      </w:pPr>
      <w:r w:rsidRPr="003C3C39">
        <w:rPr>
          <w:rFonts w:asciiTheme="majorHAnsi" w:hAnsiTheme="majorHAnsi" w:cs="Arial"/>
          <w:lang w:eastAsia="ar-SA"/>
        </w:rPr>
        <w:lastRenderedPageBreak/>
        <w:t>Osobą upoważnioną do kontaktów z Zamawiającym w sprawach dotyczących realizacji umowy jest: ……………………………………………………………………..</w:t>
      </w:r>
    </w:p>
    <w:p w14:paraId="279BB31D" w14:textId="77777777" w:rsidR="003C3C39" w:rsidRPr="003C3C39" w:rsidRDefault="003C3C39" w:rsidP="003C3C39">
      <w:pPr>
        <w:tabs>
          <w:tab w:val="left" w:leader="dot" w:pos="9072"/>
        </w:tabs>
        <w:suppressAutoHyphens/>
        <w:ind w:left="360"/>
        <w:jc w:val="both"/>
        <w:rPr>
          <w:rFonts w:asciiTheme="majorHAnsi" w:hAnsiTheme="majorHAnsi" w:cs="Arial"/>
          <w:lang w:eastAsia="ar-SA"/>
        </w:rPr>
      </w:pPr>
      <w:r w:rsidRPr="003C3C39">
        <w:rPr>
          <w:rFonts w:asciiTheme="majorHAnsi" w:hAnsiTheme="majorHAnsi" w:cs="Arial"/>
          <w:lang w:eastAsia="ar-SA"/>
        </w:rPr>
        <w:t>tel.: ………………………….    e-mail: …………………………..………………………</w:t>
      </w:r>
    </w:p>
    <w:p w14:paraId="1B3325AC" w14:textId="77777777" w:rsidR="003C3C39" w:rsidRPr="003C3C39" w:rsidRDefault="003C3C39" w:rsidP="001A49ED">
      <w:pPr>
        <w:numPr>
          <w:ilvl w:val="0"/>
          <w:numId w:val="49"/>
        </w:numPr>
        <w:suppressAutoHyphens/>
        <w:jc w:val="both"/>
        <w:rPr>
          <w:rFonts w:asciiTheme="majorHAnsi" w:hAnsiTheme="majorHAnsi" w:cs="Arial"/>
          <w:lang w:eastAsia="ar-SA"/>
        </w:rPr>
      </w:pPr>
      <w:r w:rsidRPr="003C3C39">
        <w:rPr>
          <w:rFonts w:asciiTheme="majorHAnsi" w:hAnsiTheme="majorHAnsi" w:cs="Arial"/>
          <w:lang w:eastAsia="ar-SA"/>
        </w:rPr>
        <w:t>Załącznikami do niniejszej oferty, stanowiącymi jej integralną część są:</w:t>
      </w:r>
    </w:p>
    <w:p w14:paraId="1438EB90" w14:textId="77777777" w:rsidR="003C3C39" w:rsidRPr="003C3C39" w:rsidRDefault="003C3C39" w:rsidP="001A49ED">
      <w:pPr>
        <w:numPr>
          <w:ilvl w:val="0"/>
          <w:numId w:val="48"/>
        </w:numPr>
        <w:tabs>
          <w:tab w:val="left" w:pos="720"/>
          <w:tab w:val="left" w:pos="1080"/>
        </w:tabs>
        <w:suppressAutoHyphens/>
        <w:jc w:val="both"/>
        <w:rPr>
          <w:rFonts w:asciiTheme="majorHAnsi" w:hAnsiTheme="majorHAnsi" w:cs="Arial"/>
          <w:lang w:eastAsia="ar-SA"/>
        </w:rPr>
      </w:pPr>
      <w:r w:rsidRPr="003C3C39">
        <w:rPr>
          <w:rFonts w:asciiTheme="majorHAnsi" w:hAnsiTheme="majorHAnsi" w:cs="Arial"/>
          <w:lang w:eastAsia="ar-SA"/>
        </w:rPr>
        <w:t>.............................................................................................</w:t>
      </w:r>
    </w:p>
    <w:p w14:paraId="66B1B001" w14:textId="77777777" w:rsidR="003C3C39" w:rsidRPr="003C3C39" w:rsidRDefault="003C3C39" w:rsidP="001A49ED">
      <w:pPr>
        <w:numPr>
          <w:ilvl w:val="0"/>
          <w:numId w:val="48"/>
        </w:numPr>
        <w:tabs>
          <w:tab w:val="left" w:pos="720"/>
          <w:tab w:val="left" w:pos="1080"/>
        </w:tabs>
        <w:suppressAutoHyphens/>
        <w:jc w:val="both"/>
        <w:rPr>
          <w:rFonts w:asciiTheme="majorHAnsi" w:hAnsiTheme="majorHAnsi" w:cs="Arial"/>
          <w:lang w:eastAsia="ar-SA"/>
        </w:rPr>
      </w:pPr>
      <w:r w:rsidRPr="003C3C39">
        <w:rPr>
          <w:rFonts w:asciiTheme="majorHAnsi" w:hAnsiTheme="majorHAnsi" w:cs="Arial"/>
          <w:lang w:eastAsia="ar-SA"/>
        </w:rPr>
        <w:t>.............................................................................................</w:t>
      </w:r>
    </w:p>
    <w:p w14:paraId="49B9F526" w14:textId="77777777" w:rsidR="003C3C39" w:rsidRPr="003C3C39" w:rsidRDefault="003C3C39" w:rsidP="001A49ED">
      <w:pPr>
        <w:numPr>
          <w:ilvl w:val="0"/>
          <w:numId w:val="48"/>
        </w:numPr>
        <w:tabs>
          <w:tab w:val="left" w:pos="720"/>
          <w:tab w:val="left" w:pos="1080"/>
        </w:tabs>
        <w:suppressAutoHyphens/>
        <w:jc w:val="both"/>
        <w:rPr>
          <w:rFonts w:asciiTheme="majorHAnsi" w:hAnsiTheme="majorHAnsi" w:cs="Arial"/>
          <w:lang w:eastAsia="ar-SA"/>
        </w:rPr>
      </w:pPr>
      <w:r w:rsidRPr="003C3C39">
        <w:rPr>
          <w:rFonts w:asciiTheme="majorHAnsi" w:hAnsiTheme="majorHAnsi" w:cs="Arial"/>
          <w:lang w:eastAsia="ar-SA"/>
        </w:rPr>
        <w:t>.............................................................................................</w:t>
      </w:r>
    </w:p>
    <w:p w14:paraId="7DFE8406" w14:textId="77777777" w:rsidR="003C3C39" w:rsidRPr="003C3C39" w:rsidRDefault="003C3C39" w:rsidP="003C3C39">
      <w:pPr>
        <w:suppressAutoHyphens/>
        <w:jc w:val="both"/>
        <w:rPr>
          <w:rFonts w:asciiTheme="majorHAnsi" w:hAnsiTheme="majorHAnsi" w:cs="Arial"/>
          <w:lang w:eastAsia="ar-SA"/>
        </w:rPr>
      </w:pPr>
    </w:p>
    <w:p w14:paraId="281BD67D" w14:textId="77777777" w:rsidR="003C3C39" w:rsidRPr="003C3C39" w:rsidRDefault="003C3C39" w:rsidP="003C3C39">
      <w:pPr>
        <w:suppressAutoHyphens/>
        <w:rPr>
          <w:rFonts w:asciiTheme="majorHAnsi" w:hAnsiTheme="majorHAnsi" w:cs="Arial"/>
          <w:lang w:eastAsia="ar-SA"/>
        </w:rPr>
      </w:pPr>
    </w:p>
    <w:p w14:paraId="4F003A13" w14:textId="77777777" w:rsidR="003C3C39" w:rsidRPr="003C3C39" w:rsidRDefault="003C3C39" w:rsidP="003C3C39">
      <w:pPr>
        <w:suppressAutoHyphens/>
        <w:rPr>
          <w:rFonts w:asciiTheme="majorHAnsi" w:hAnsiTheme="majorHAnsi" w:cs="Arial"/>
          <w:lang w:eastAsia="ar-SA"/>
        </w:rPr>
      </w:pPr>
    </w:p>
    <w:p w14:paraId="56C0BB60" w14:textId="77777777" w:rsidR="003C3C39" w:rsidRPr="003C3C39" w:rsidRDefault="003C3C39" w:rsidP="003C3C39">
      <w:pPr>
        <w:suppressAutoHyphens/>
        <w:rPr>
          <w:rFonts w:asciiTheme="majorHAnsi" w:hAnsiTheme="majorHAnsi" w:cs="Arial"/>
          <w:lang w:eastAsia="ar-SA"/>
        </w:rPr>
      </w:pPr>
      <w:r w:rsidRPr="003C3C39">
        <w:rPr>
          <w:rFonts w:asciiTheme="majorHAnsi" w:hAnsiTheme="majorHAnsi" w:cs="Arial"/>
          <w:lang w:eastAsia="ar-SA"/>
        </w:rPr>
        <w:t>........................, dn. ......................................</w:t>
      </w:r>
    </w:p>
    <w:p w14:paraId="3AE12EDD" w14:textId="77777777" w:rsidR="003C3C39" w:rsidRPr="003C3C39" w:rsidRDefault="003C3C39" w:rsidP="003C3C39">
      <w:pPr>
        <w:suppressAutoHyphens/>
        <w:ind w:firstLine="3960"/>
        <w:jc w:val="center"/>
        <w:rPr>
          <w:rFonts w:asciiTheme="majorHAnsi" w:hAnsiTheme="majorHAnsi" w:cs="Arial"/>
          <w:iCs/>
          <w:lang w:eastAsia="ar-SA"/>
        </w:rPr>
      </w:pPr>
      <w:r w:rsidRPr="003C3C39">
        <w:rPr>
          <w:rFonts w:asciiTheme="majorHAnsi" w:hAnsiTheme="majorHAnsi" w:cs="Arial"/>
          <w:iCs/>
          <w:lang w:eastAsia="ar-SA"/>
        </w:rPr>
        <w:t>.....................................................</w:t>
      </w:r>
    </w:p>
    <w:p w14:paraId="6BCF97B8" w14:textId="77777777" w:rsidR="003C3C39" w:rsidRPr="003C3C39" w:rsidRDefault="003C3C39" w:rsidP="003C3C39">
      <w:pPr>
        <w:suppressAutoHyphens/>
        <w:ind w:firstLine="3960"/>
        <w:jc w:val="center"/>
        <w:rPr>
          <w:rFonts w:asciiTheme="majorHAnsi" w:hAnsiTheme="majorHAnsi" w:cs="Arial"/>
          <w:iCs/>
          <w:lang w:eastAsia="ar-SA"/>
        </w:rPr>
      </w:pPr>
      <w:r w:rsidRPr="003C3C39">
        <w:rPr>
          <w:rFonts w:asciiTheme="majorHAnsi" w:hAnsiTheme="majorHAnsi" w:cs="Arial"/>
          <w:iCs/>
          <w:lang w:eastAsia="ar-SA"/>
        </w:rPr>
        <w:t>(podpis i pieczątka wykonawcy)</w:t>
      </w:r>
    </w:p>
    <w:p w14:paraId="15FC59F8" w14:textId="77777777" w:rsidR="003C3C39" w:rsidRPr="003C3C39" w:rsidRDefault="003C3C39" w:rsidP="003C3C39">
      <w:pPr>
        <w:spacing w:line="276" w:lineRule="auto"/>
        <w:jc w:val="both"/>
        <w:rPr>
          <w:rFonts w:asciiTheme="majorHAnsi" w:hAnsiTheme="majorHAnsi" w:cs="Arial"/>
          <w:i/>
          <w:snapToGrid w:val="0"/>
          <w:color w:val="002060"/>
        </w:rPr>
      </w:pPr>
    </w:p>
    <w:p w14:paraId="0D1436C5" w14:textId="77777777" w:rsidR="003C3C39" w:rsidRPr="003C3C39" w:rsidRDefault="003C3C39" w:rsidP="003C3C39">
      <w:pPr>
        <w:tabs>
          <w:tab w:val="left" w:pos="708"/>
        </w:tabs>
        <w:jc w:val="right"/>
        <w:rPr>
          <w:rFonts w:asciiTheme="majorHAnsi" w:hAnsiTheme="majorHAnsi" w:cs="Arial"/>
        </w:rPr>
      </w:pPr>
    </w:p>
    <w:p w14:paraId="5B85D578" w14:textId="77777777" w:rsidR="003C3C39" w:rsidRDefault="003C3C39" w:rsidP="003C3C39">
      <w:pPr>
        <w:tabs>
          <w:tab w:val="left" w:pos="708"/>
        </w:tabs>
        <w:jc w:val="right"/>
        <w:rPr>
          <w:rFonts w:asciiTheme="majorHAnsi" w:hAnsiTheme="majorHAnsi" w:cs="Arial"/>
        </w:rPr>
      </w:pPr>
    </w:p>
    <w:p w14:paraId="561A4384" w14:textId="77777777" w:rsidR="003C3C39" w:rsidRDefault="003C3C39" w:rsidP="003C3C39">
      <w:pPr>
        <w:tabs>
          <w:tab w:val="left" w:pos="708"/>
        </w:tabs>
        <w:jc w:val="right"/>
        <w:rPr>
          <w:rFonts w:asciiTheme="majorHAnsi" w:hAnsiTheme="majorHAnsi" w:cs="Arial"/>
        </w:rPr>
      </w:pPr>
    </w:p>
    <w:p w14:paraId="489D006F" w14:textId="77777777" w:rsidR="003C3C39" w:rsidRDefault="003C3C39" w:rsidP="003C3C39">
      <w:pPr>
        <w:tabs>
          <w:tab w:val="left" w:pos="708"/>
        </w:tabs>
        <w:jc w:val="right"/>
        <w:rPr>
          <w:rFonts w:asciiTheme="majorHAnsi" w:hAnsiTheme="majorHAnsi" w:cs="Arial"/>
        </w:rPr>
      </w:pPr>
    </w:p>
    <w:p w14:paraId="4A26883A" w14:textId="77777777" w:rsidR="003C3C39" w:rsidRDefault="003C3C39" w:rsidP="003C3C39">
      <w:pPr>
        <w:tabs>
          <w:tab w:val="left" w:pos="708"/>
        </w:tabs>
        <w:jc w:val="right"/>
        <w:rPr>
          <w:rFonts w:asciiTheme="majorHAnsi" w:hAnsiTheme="majorHAnsi" w:cs="Arial"/>
        </w:rPr>
      </w:pPr>
    </w:p>
    <w:p w14:paraId="4344F41C" w14:textId="77777777" w:rsidR="003C3C39" w:rsidRDefault="003C3C39" w:rsidP="003C3C39">
      <w:pPr>
        <w:tabs>
          <w:tab w:val="left" w:pos="708"/>
        </w:tabs>
        <w:jc w:val="right"/>
        <w:rPr>
          <w:rFonts w:asciiTheme="majorHAnsi" w:hAnsiTheme="majorHAnsi" w:cs="Arial"/>
        </w:rPr>
      </w:pPr>
    </w:p>
    <w:p w14:paraId="4755A43F" w14:textId="77777777" w:rsidR="003C3C39" w:rsidRDefault="003C3C39" w:rsidP="003C3C39">
      <w:pPr>
        <w:tabs>
          <w:tab w:val="left" w:pos="708"/>
        </w:tabs>
        <w:jc w:val="right"/>
        <w:rPr>
          <w:rFonts w:asciiTheme="majorHAnsi" w:hAnsiTheme="majorHAnsi" w:cs="Arial"/>
        </w:rPr>
      </w:pPr>
    </w:p>
    <w:p w14:paraId="3B8AE911" w14:textId="77777777" w:rsidR="003C3C39" w:rsidRDefault="003C3C39" w:rsidP="003C3C39">
      <w:pPr>
        <w:tabs>
          <w:tab w:val="left" w:pos="708"/>
        </w:tabs>
        <w:jc w:val="right"/>
        <w:rPr>
          <w:rFonts w:asciiTheme="majorHAnsi" w:hAnsiTheme="majorHAnsi" w:cs="Arial"/>
        </w:rPr>
      </w:pPr>
    </w:p>
    <w:p w14:paraId="5B1C0565" w14:textId="77777777" w:rsidR="003C3C39" w:rsidRDefault="003C3C39" w:rsidP="003C3C39">
      <w:pPr>
        <w:tabs>
          <w:tab w:val="left" w:pos="708"/>
        </w:tabs>
        <w:jc w:val="right"/>
        <w:rPr>
          <w:rFonts w:asciiTheme="majorHAnsi" w:hAnsiTheme="majorHAnsi" w:cs="Arial"/>
        </w:rPr>
      </w:pPr>
    </w:p>
    <w:p w14:paraId="5D07D3D3" w14:textId="77777777" w:rsidR="003C3C39" w:rsidRDefault="003C3C39" w:rsidP="003C3C39">
      <w:pPr>
        <w:tabs>
          <w:tab w:val="left" w:pos="708"/>
        </w:tabs>
        <w:jc w:val="right"/>
        <w:rPr>
          <w:rFonts w:asciiTheme="majorHAnsi" w:hAnsiTheme="majorHAnsi" w:cs="Arial"/>
        </w:rPr>
      </w:pPr>
    </w:p>
    <w:p w14:paraId="10562138" w14:textId="77777777" w:rsidR="003C3C39" w:rsidRDefault="003C3C39" w:rsidP="003C3C39">
      <w:pPr>
        <w:tabs>
          <w:tab w:val="left" w:pos="708"/>
        </w:tabs>
        <w:jc w:val="right"/>
        <w:rPr>
          <w:rFonts w:asciiTheme="majorHAnsi" w:hAnsiTheme="majorHAnsi" w:cs="Arial"/>
        </w:rPr>
      </w:pPr>
    </w:p>
    <w:p w14:paraId="53451378" w14:textId="77777777" w:rsidR="003C3C39" w:rsidRDefault="003C3C39" w:rsidP="003C3C39">
      <w:pPr>
        <w:tabs>
          <w:tab w:val="left" w:pos="708"/>
        </w:tabs>
        <w:jc w:val="right"/>
        <w:rPr>
          <w:rFonts w:asciiTheme="majorHAnsi" w:hAnsiTheme="majorHAnsi" w:cs="Arial"/>
        </w:rPr>
      </w:pPr>
    </w:p>
    <w:p w14:paraId="1C08D04B" w14:textId="77777777" w:rsidR="003C3C39" w:rsidRDefault="003C3C39" w:rsidP="003C3C39">
      <w:pPr>
        <w:tabs>
          <w:tab w:val="left" w:pos="708"/>
        </w:tabs>
        <w:jc w:val="right"/>
        <w:rPr>
          <w:rFonts w:asciiTheme="majorHAnsi" w:hAnsiTheme="majorHAnsi" w:cs="Arial"/>
        </w:rPr>
      </w:pPr>
    </w:p>
    <w:p w14:paraId="192B7DBA" w14:textId="77777777" w:rsidR="003C3C39" w:rsidRDefault="003C3C39" w:rsidP="003C3C39">
      <w:pPr>
        <w:tabs>
          <w:tab w:val="left" w:pos="708"/>
        </w:tabs>
        <w:jc w:val="right"/>
        <w:rPr>
          <w:rFonts w:asciiTheme="majorHAnsi" w:hAnsiTheme="majorHAnsi" w:cs="Arial"/>
        </w:rPr>
      </w:pPr>
    </w:p>
    <w:p w14:paraId="3483100E" w14:textId="77777777" w:rsidR="003C3C39" w:rsidRDefault="003C3C39" w:rsidP="003C3C39">
      <w:pPr>
        <w:tabs>
          <w:tab w:val="left" w:pos="708"/>
        </w:tabs>
        <w:jc w:val="right"/>
        <w:rPr>
          <w:rFonts w:asciiTheme="majorHAnsi" w:hAnsiTheme="majorHAnsi" w:cs="Arial"/>
        </w:rPr>
      </w:pPr>
    </w:p>
    <w:p w14:paraId="230BA781" w14:textId="77777777" w:rsidR="003C3C39" w:rsidRDefault="003C3C39" w:rsidP="003C3C39">
      <w:pPr>
        <w:tabs>
          <w:tab w:val="left" w:pos="708"/>
        </w:tabs>
        <w:jc w:val="right"/>
        <w:rPr>
          <w:rFonts w:asciiTheme="majorHAnsi" w:hAnsiTheme="majorHAnsi" w:cs="Arial"/>
        </w:rPr>
      </w:pPr>
    </w:p>
    <w:p w14:paraId="1125BF1B" w14:textId="77777777" w:rsidR="003C3C39" w:rsidRDefault="003C3C39" w:rsidP="003C3C39">
      <w:pPr>
        <w:tabs>
          <w:tab w:val="left" w:pos="708"/>
        </w:tabs>
        <w:jc w:val="right"/>
        <w:rPr>
          <w:rFonts w:asciiTheme="majorHAnsi" w:hAnsiTheme="majorHAnsi" w:cs="Arial"/>
        </w:rPr>
      </w:pPr>
    </w:p>
    <w:p w14:paraId="70212DF8" w14:textId="77777777" w:rsidR="003C3C39" w:rsidRDefault="003C3C39" w:rsidP="003C3C39">
      <w:pPr>
        <w:tabs>
          <w:tab w:val="left" w:pos="708"/>
        </w:tabs>
        <w:jc w:val="right"/>
        <w:rPr>
          <w:rFonts w:asciiTheme="majorHAnsi" w:hAnsiTheme="majorHAnsi" w:cs="Arial"/>
        </w:rPr>
      </w:pPr>
    </w:p>
    <w:p w14:paraId="43ED8804" w14:textId="77777777" w:rsidR="003C3C39" w:rsidRDefault="003C3C39" w:rsidP="003C3C39">
      <w:pPr>
        <w:tabs>
          <w:tab w:val="left" w:pos="708"/>
        </w:tabs>
        <w:jc w:val="right"/>
        <w:rPr>
          <w:rFonts w:asciiTheme="majorHAnsi" w:hAnsiTheme="majorHAnsi" w:cs="Arial"/>
        </w:rPr>
      </w:pPr>
    </w:p>
    <w:p w14:paraId="0A87E44A" w14:textId="77777777" w:rsidR="003C3C39" w:rsidRDefault="003C3C39" w:rsidP="003C3C39">
      <w:pPr>
        <w:tabs>
          <w:tab w:val="left" w:pos="708"/>
        </w:tabs>
        <w:jc w:val="right"/>
        <w:rPr>
          <w:rFonts w:asciiTheme="majorHAnsi" w:hAnsiTheme="majorHAnsi" w:cs="Arial"/>
        </w:rPr>
      </w:pPr>
    </w:p>
    <w:p w14:paraId="1A4D8E67" w14:textId="77777777" w:rsidR="003C3C39" w:rsidRDefault="003C3C39" w:rsidP="003C3C39">
      <w:pPr>
        <w:tabs>
          <w:tab w:val="left" w:pos="708"/>
        </w:tabs>
        <w:jc w:val="right"/>
        <w:rPr>
          <w:rFonts w:asciiTheme="majorHAnsi" w:hAnsiTheme="majorHAnsi" w:cs="Arial"/>
        </w:rPr>
      </w:pPr>
    </w:p>
    <w:p w14:paraId="2C5CBCA4" w14:textId="77777777" w:rsidR="003C3C39" w:rsidRDefault="003C3C39" w:rsidP="003C3C39">
      <w:pPr>
        <w:tabs>
          <w:tab w:val="left" w:pos="708"/>
        </w:tabs>
        <w:jc w:val="right"/>
        <w:rPr>
          <w:rFonts w:asciiTheme="majorHAnsi" w:hAnsiTheme="majorHAnsi" w:cs="Arial"/>
        </w:rPr>
      </w:pPr>
    </w:p>
    <w:p w14:paraId="7CBDB465" w14:textId="77777777" w:rsidR="003C3C39" w:rsidRDefault="003C3C39" w:rsidP="003C3C39">
      <w:pPr>
        <w:tabs>
          <w:tab w:val="left" w:pos="708"/>
        </w:tabs>
        <w:jc w:val="right"/>
        <w:rPr>
          <w:rFonts w:asciiTheme="majorHAnsi" w:hAnsiTheme="majorHAnsi" w:cs="Arial"/>
        </w:rPr>
      </w:pPr>
    </w:p>
    <w:p w14:paraId="14BE7836" w14:textId="77777777" w:rsidR="003C3C39" w:rsidRDefault="003C3C39" w:rsidP="003C3C39">
      <w:pPr>
        <w:tabs>
          <w:tab w:val="left" w:pos="708"/>
        </w:tabs>
        <w:jc w:val="right"/>
        <w:rPr>
          <w:rFonts w:asciiTheme="majorHAnsi" w:hAnsiTheme="majorHAnsi" w:cs="Arial"/>
        </w:rPr>
      </w:pPr>
    </w:p>
    <w:p w14:paraId="6A166A49" w14:textId="77777777" w:rsidR="003C3C39" w:rsidRDefault="003C3C39" w:rsidP="003C3C39">
      <w:pPr>
        <w:tabs>
          <w:tab w:val="left" w:pos="708"/>
        </w:tabs>
        <w:jc w:val="right"/>
        <w:rPr>
          <w:rFonts w:asciiTheme="majorHAnsi" w:hAnsiTheme="majorHAnsi" w:cs="Arial"/>
        </w:rPr>
      </w:pPr>
    </w:p>
    <w:p w14:paraId="78F854F9" w14:textId="77777777" w:rsidR="003C3C39" w:rsidRDefault="003C3C39" w:rsidP="003C3C39">
      <w:pPr>
        <w:tabs>
          <w:tab w:val="left" w:pos="708"/>
        </w:tabs>
        <w:jc w:val="right"/>
        <w:rPr>
          <w:rFonts w:asciiTheme="majorHAnsi" w:hAnsiTheme="majorHAnsi" w:cs="Arial"/>
        </w:rPr>
      </w:pPr>
    </w:p>
    <w:p w14:paraId="69E0C838" w14:textId="77777777" w:rsidR="003C3C39" w:rsidRDefault="003C3C39" w:rsidP="003C3C39">
      <w:pPr>
        <w:tabs>
          <w:tab w:val="left" w:pos="708"/>
        </w:tabs>
        <w:jc w:val="right"/>
        <w:rPr>
          <w:rFonts w:asciiTheme="majorHAnsi" w:hAnsiTheme="majorHAnsi" w:cs="Arial"/>
        </w:rPr>
      </w:pPr>
    </w:p>
    <w:p w14:paraId="6F6DFE9B" w14:textId="77777777" w:rsidR="003C3C39" w:rsidRDefault="003C3C39" w:rsidP="003C3C39">
      <w:pPr>
        <w:tabs>
          <w:tab w:val="left" w:pos="708"/>
        </w:tabs>
        <w:jc w:val="right"/>
        <w:rPr>
          <w:rFonts w:asciiTheme="majorHAnsi" w:hAnsiTheme="majorHAnsi" w:cs="Arial"/>
        </w:rPr>
      </w:pPr>
    </w:p>
    <w:p w14:paraId="69CD8095" w14:textId="77777777" w:rsidR="003C3C39" w:rsidRDefault="003C3C39" w:rsidP="003C3C39">
      <w:pPr>
        <w:tabs>
          <w:tab w:val="left" w:pos="708"/>
        </w:tabs>
        <w:jc w:val="right"/>
        <w:rPr>
          <w:rFonts w:asciiTheme="majorHAnsi" w:hAnsiTheme="majorHAnsi" w:cs="Arial"/>
        </w:rPr>
      </w:pPr>
    </w:p>
    <w:p w14:paraId="0BCAD323" w14:textId="77777777" w:rsidR="003C3C39" w:rsidRDefault="003C3C39" w:rsidP="003C3C39">
      <w:pPr>
        <w:tabs>
          <w:tab w:val="left" w:pos="708"/>
        </w:tabs>
        <w:jc w:val="right"/>
        <w:rPr>
          <w:rFonts w:asciiTheme="majorHAnsi" w:hAnsiTheme="majorHAnsi" w:cs="Arial"/>
        </w:rPr>
      </w:pPr>
    </w:p>
    <w:p w14:paraId="7F12949E" w14:textId="77777777" w:rsidR="003C3C39" w:rsidRDefault="003C3C39" w:rsidP="003C3C39">
      <w:pPr>
        <w:tabs>
          <w:tab w:val="left" w:pos="708"/>
        </w:tabs>
        <w:jc w:val="right"/>
        <w:rPr>
          <w:rFonts w:asciiTheme="majorHAnsi" w:hAnsiTheme="majorHAnsi" w:cs="Arial"/>
        </w:rPr>
      </w:pPr>
    </w:p>
    <w:p w14:paraId="06DC665E" w14:textId="77777777" w:rsidR="003C3C39" w:rsidRDefault="003C3C39" w:rsidP="003C3C39">
      <w:pPr>
        <w:tabs>
          <w:tab w:val="left" w:pos="708"/>
        </w:tabs>
        <w:jc w:val="right"/>
        <w:rPr>
          <w:rFonts w:asciiTheme="majorHAnsi" w:hAnsiTheme="majorHAnsi" w:cs="Arial"/>
        </w:rPr>
      </w:pPr>
    </w:p>
    <w:p w14:paraId="504FC617" w14:textId="77777777" w:rsidR="003C3C39" w:rsidRPr="003C3C39" w:rsidRDefault="003C3C39" w:rsidP="003C3C39">
      <w:pPr>
        <w:tabs>
          <w:tab w:val="left" w:pos="708"/>
        </w:tabs>
        <w:jc w:val="right"/>
        <w:rPr>
          <w:rFonts w:asciiTheme="majorHAnsi" w:hAnsiTheme="majorHAnsi" w:cs="Arial"/>
        </w:rPr>
      </w:pPr>
    </w:p>
    <w:p w14:paraId="385B3562" w14:textId="77777777" w:rsidR="003C3C39" w:rsidRPr="003C3C39" w:rsidRDefault="003C3C39" w:rsidP="003C3C39">
      <w:pPr>
        <w:tabs>
          <w:tab w:val="left" w:pos="708"/>
        </w:tabs>
        <w:jc w:val="right"/>
        <w:rPr>
          <w:rFonts w:asciiTheme="majorHAnsi" w:hAnsiTheme="majorHAnsi" w:cs="Arial"/>
        </w:rPr>
      </w:pPr>
    </w:p>
    <w:p w14:paraId="1E1BD3CF" w14:textId="77777777" w:rsidR="003C3C39" w:rsidRPr="003C3C39" w:rsidRDefault="003C3C39" w:rsidP="003C3C39">
      <w:pPr>
        <w:tabs>
          <w:tab w:val="left" w:pos="708"/>
        </w:tabs>
        <w:jc w:val="right"/>
        <w:rPr>
          <w:rFonts w:asciiTheme="majorHAnsi" w:hAnsiTheme="majorHAnsi" w:cs="Arial"/>
        </w:rPr>
      </w:pPr>
    </w:p>
    <w:p w14:paraId="2C99728F" w14:textId="77777777" w:rsidR="003C3C39" w:rsidRPr="003C3C39" w:rsidRDefault="003C3C39" w:rsidP="003C3C39">
      <w:pPr>
        <w:tabs>
          <w:tab w:val="left" w:pos="708"/>
        </w:tabs>
        <w:jc w:val="right"/>
        <w:rPr>
          <w:rFonts w:asciiTheme="majorHAnsi" w:hAnsiTheme="majorHAnsi" w:cs="Arial"/>
        </w:rPr>
      </w:pPr>
      <w:r w:rsidRPr="003C3C39">
        <w:rPr>
          <w:rFonts w:asciiTheme="majorHAnsi" w:hAnsiTheme="majorHAnsi" w:cs="Arial"/>
        </w:rPr>
        <w:lastRenderedPageBreak/>
        <w:t>Załącznik Nr 2</w:t>
      </w:r>
    </w:p>
    <w:p w14:paraId="15CCA0EF" w14:textId="0AB92F16" w:rsidR="003C3C39" w:rsidRPr="003C3C39" w:rsidRDefault="003C3C39" w:rsidP="003C3C39">
      <w:pPr>
        <w:tabs>
          <w:tab w:val="left" w:pos="708"/>
        </w:tabs>
        <w:rPr>
          <w:rFonts w:asciiTheme="majorHAnsi" w:hAnsiTheme="majorHAnsi" w:cs="Arial"/>
        </w:rPr>
      </w:pPr>
      <w:r w:rsidRPr="003C3C39">
        <w:rPr>
          <w:rFonts w:asciiTheme="majorHAnsi" w:hAnsiTheme="majorHAnsi" w:cs="Arial"/>
        </w:rPr>
        <w:t>SPW.272.</w:t>
      </w:r>
      <w:r>
        <w:rPr>
          <w:rFonts w:asciiTheme="majorHAnsi" w:hAnsiTheme="majorHAnsi" w:cs="Arial"/>
        </w:rPr>
        <w:t>5</w:t>
      </w:r>
      <w:r w:rsidRPr="003C3C39">
        <w:rPr>
          <w:rFonts w:asciiTheme="majorHAnsi" w:hAnsiTheme="majorHAnsi" w:cs="Arial"/>
        </w:rPr>
        <w:t>.2021</w:t>
      </w:r>
    </w:p>
    <w:p w14:paraId="6646A127" w14:textId="77777777" w:rsidR="003C3C39" w:rsidRPr="003C3C39" w:rsidRDefault="003C3C39" w:rsidP="003C3C39">
      <w:pPr>
        <w:spacing w:line="480" w:lineRule="auto"/>
        <w:ind w:left="5246" w:firstLine="708"/>
        <w:rPr>
          <w:rFonts w:asciiTheme="majorHAnsi" w:hAnsiTheme="majorHAnsi" w:cs="Arial"/>
          <w:b/>
        </w:rPr>
      </w:pPr>
    </w:p>
    <w:p w14:paraId="3EA13514" w14:textId="77777777" w:rsidR="003C3C39" w:rsidRPr="003C3C39" w:rsidRDefault="003C3C39" w:rsidP="003C3C39">
      <w:pPr>
        <w:spacing w:line="480" w:lineRule="auto"/>
        <w:ind w:left="5246" w:firstLine="708"/>
        <w:rPr>
          <w:rFonts w:asciiTheme="majorHAnsi" w:hAnsiTheme="majorHAnsi" w:cs="Arial"/>
          <w:b/>
        </w:rPr>
      </w:pPr>
      <w:r w:rsidRPr="003C3C39">
        <w:rPr>
          <w:rFonts w:asciiTheme="majorHAnsi" w:hAnsiTheme="majorHAnsi" w:cs="Arial"/>
          <w:b/>
        </w:rPr>
        <w:t>Zamawiający:</w:t>
      </w:r>
    </w:p>
    <w:p w14:paraId="497E06EC" w14:textId="77777777" w:rsidR="003C3C39" w:rsidRPr="003C3C39" w:rsidRDefault="003C3C39" w:rsidP="003C3C39">
      <w:pPr>
        <w:ind w:left="5954"/>
        <w:jc w:val="center"/>
        <w:rPr>
          <w:rFonts w:asciiTheme="majorHAnsi" w:hAnsiTheme="majorHAnsi" w:cs="Arial"/>
          <w:b/>
        </w:rPr>
      </w:pPr>
      <w:r w:rsidRPr="003C3C39">
        <w:rPr>
          <w:rFonts w:asciiTheme="majorHAnsi" w:hAnsiTheme="majorHAnsi" w:cs="Arial"/>
          <w:b/>
        </w:rPr>
        <w:t>Powiat Wołomiński</w:t>
      </w:r>
    </w:p>
    <w:p w14:paraId="02DC7098" w14:textId="77777777" w:rsidR="003C3C39" w:rsidRPr="003C3C39" w:rsidRDefault="003C3C39" w:rsidP="003C3C39">
      <w:pPr>
        <w:ind w:left="5954"/>
        <w:jc w:val="center"/>
        <w:rPr>
          <w:rFonts w:asciiTheme="majorHAnsi" w:hAnsiTheme="majorHAnsi" w:cs="Arial"/>
          <w:b/>
        </w:rPr>
      </w:pPr>
      <w:r w:rsidRPr="003C3C39">
        <w:rPr>
          <w:rFonts w:asciiTheme="majorHAnsi" w:hAnsiTheme="majorHAnsi" w:cs="Arial"/>
          <w:b/>
        </w:rPr>
        <w:t>ul. Prądzyńskiego 3</w:t>
      </w:r>
    </w:p>
    <w:p w14:paraId="5DD81710" w14:textId="77777777" w:rsidR="003C3C39" w:rsidRPr="003C3C39" w:rsidRDefault="003C3C39" w:rsidP="003C3C39">
      <w:pPr>
        <w:ind w:left="5954"/>
        <w:jc w:val="center"/>
        <w:rPr>
          <w:rFonts w:asciiTheme="majorHAnsi" w:hAnsiTheme="majorHAnsi" w:cs="Arial"/>
          <w:i/>
        </w:rPr>
      </w:pPr>
      <w:r w:rsidRPr="003C3C39">
        <w:rPr>
          <w:rFonts w:asciiTheme="majorHAnsi" w:hAnsiTheme="majorHAnsi" w:cs="Arial"/>
          <w:b/>
        </w:rPr>
        <w:t>05-200 Wołomin</w:t>
      </w:r>
      <w:r w:rsidRPr="003C3C39">
        <w:rPr>
          <w:rFonts w:asciiTheme="majorHAnsi" w:hAnsiTheme="majorHAnsi" w:cs="Arial"/>
        </w:rPr>
        <w:t xml:space="preserve"> </w:t>
      </w:r>
    </w:p>
    <w:p w14:paraId="45F9A239" w14:textId="77777777" w:rsidR="003C3C39" w:rsidRPr="003C3C39" w:rsidRDefault="003C3C39" w:rsidP="003C3C39">
      <w:pPr>
        <w:spacing w:line="480" w:lineRule="auto"/>
        <w:rPr>
          <w:rFonts w:asciiTheme="majorHAnsi" w:hAnsiTheme="majorHAnsi" w:cs="Arial"/>
          <w:b/>
        </w:rPr>
      </w:pPr>
      <w:r w:rsidRPr="003C3C39">
        <w:rPr>
          <w:rFonts w:asciiTheme="majorHAnsi" w:hAnsiTheme="majorHAnsi" w:cs="Arial"/>
          <w:b/>
        </w:rPr>
        <w:t>Wykonawca:</w:t>
      </w:r>
    </w:p>
    <w:p w14:paraId="14D13449" w14:textId="77777777" w:rsidR="003C3C39" w:rsidRPr="003C3C39" w:rsidRDefault="003C3C39" w:rsidP="003C3C39">
      <w:pPr>
        <w:spacing w:line="480" w:lineRule="auto"/>
        <w:ind w:right="5954"/>
        <w:rPr>
          <w:rFonts w:asciiTheme="majorHAnsi" w:hAnsiTheme="majorHAnsi" w:cs="Arial"/>
        </w:rPr>
      </w:pPr>
      <w:r w:rsidRPr="003C3C39">
        <w:rPr>
          <w:rFonts w:asciiTheme="majorHAnsi" w:hAnsiTheme="majorHAnsi" w:cs="Arial"/>
        </w:rPr>
        <w:t>…………………………………………………………………………</w:t>
      </w:r>
    </w:p>
    <w:p w14:paraId="38CF8440" w14:textId="77777777" w:rsidR="003C3C39" w:rsidRPr="003C3C39" w:rsidRDefault="003C3C39" w:rsidP="003C3C39">
      <w:pPr>
        <w:ind w:right="5953"/>
        <w:rPr>
          <w:rFonts w:asciiTheme="majorHAnsi" w:hAnsiTheme="majorHAnsi" w:cs="Arial"/>
          <w:i/>
        </w:rPr>
      </w:pPr>
      <w:r w:rsidRPr="003C3C39">
        <w:rPr>
          <w:rFonts w:asciiTheme="majorHAnsi" w:hAnsiTheme="majorHAnsi" w:cs="Arial"/>
          <w:i/>
        </w:rPr>
        <w:t>(pełna nazwa/firma, adres, w zależności od podmiotu: NIP/PESEL, KRS/CEiDG)</w:t>
      </w:r>
    </w:p>
    <w:p w14:paraId="0C1159C7" w14:textId="77777777" w:rsidR="003C3C39" w:rsidRPr="003C3C39" w:rsidRDefault="003C3C39" w:rsidP="003C3C39">
      <w:pPr>
        <w:spacing w:line="480" w:lineRule="auto"/>
        <w:rPr>
          <w:rFonts w:asciiTheme="majorHAnsi" w:hAnsiTheme="majorHAnsi" w:cs="Arial"/>
          <w:u w:val="single"/>
        </w:rPr>
      </w:pPr>
      <w:r w:rsidRPr="003C3C39">
        <w:rPr>
          <w:rFonts w:asciiTheme="majorHAnsi" w:hAnsiTheme="majorHAnsi" w:cs="Arial"/>
          <w:u w:val="single"/>
        </w:rPr>
        <w:t>reprezentowany przez:</w:t>
      </w:r>
    </w:p>
    <w:p w14:paraId="10ADE88F" w14:textId="77777777" w:rsidR="003C3C39" w:rsidRPr="003C3C39" w:rsidRDefault="003C3C39" w:rsidP="003C3C39">
      <w:pPr>
        <w:spacing w:line="480" w:lineRule="auto"/>
        <w:ind w:right="5954"/>
        <w:rPr>
          <w:rFonts w:asciiTheme="majorHAnsi" w:hAnsiTheme="majorHAnsi" w:cs="Arial"/>
        </w:rPr>
      </w:pPr>
      <w:r w:rsidRPr="003C3C39">
        <w:rPr>
          <w:rFonts w:asciiTheme="majorHAnsi" w:hAnsiTheme="majorHAnsi" w:cs="Arial"/>
        </w:rPr>
        <w:t>…………………………………………………………………………</w:t>
      </w:r>
    </w:p>
    <w:p w14:paraId="7ABF7170" w14:textId="77777777" w:rsidR="003C3C39" w:rsidRPr="003C3C39" w:rsidRDefault="003C3C39" w:rsidP="003C3C39">
      <w:pPr>
        <w:ind w:right="5953"/>
        <w:rPr>
          <w:rFonts w:asciiTheme="majorHAnsi" w:hAnsiTheme="majorHAnsi" w:cs="Arial"/>
          <w:i/>
        </w:rPr>
      </w:pPr>
      <w:r w:rsidRPr="003C3C39">
        <w:rPr>
          <w:rFonts w:asciiTheme="majorHAnsi" w:hAnsiTheme="majorHAnsi" w:cs="Arial"/>
          <w:i/>
        </w:rPr>
        <w:t>(imię, nazwisko, stanowisko/podstawa do  reprezentacji)</w:t>
      </w:r>
    </w:p>
    <w:p w14:paraId="1D6FDE6F" w14:textId="77777777" w:rsidR="003C3C39" w:rsidRPr="003C3C39" w:rsidRDefault="003C3C39" w:rsidP="003C3C39">
      <w:pPr>
        <w:rPr>
          <w:rFonts w:asciiTheme="majorHAnsi" w:hAnsiTheme="majorHAnsi" w:cs="Arial"/>
        </w:rPr>
      </w:pPr>
    </w:p>
    <w:p w14:paraId="67B50ED4" w14:textId="77777777" w:rsidR="003C3C39" w:rsidRPr="003C3C39" w:rsidRDefault="003C3C39" w:rsidP="003C3C39">
      <w:pPr>
        <w:rPr>
          <w:rFonts w:asciiTheme="majorHAnsi" w:hAnsiTheme="majorHAnsi" w:cs="Arial"/>
        </w:rPr>
      </w:pPr>
    </w:p>
    <w:p w14:paraId="2806D84C" w14:textId="77777777" w:rsidR="003C3C39" w:rsidRPr="003C3C39" w:rsidRDefault="003C3C39" w:rsidP="003C3C39">
      <w:pPr>
        <w:spacing w:after="120" w:line="360" w:lineRule="auto"/>
        <w:jc w:val="center"/>
        <w:rPr>
          <w:rFonts w:asciiTheme="majorHAnsi" w:hAnsiTheme="majorHAnsi" w:cs="Arial"/>
          <w:b/>
          <w:u w:val="single"/>
        </w:rPr>
      </w:pPr>
      <w:r w:rsidRPr="003C3C39">
        <w:rPr>
          <w:rFonts w:asciiTheme="majorHAnsi" w:hAnsiTheme="majorHAnsi" w:cs="Arial"/>
          <w:b/>
          <w:u w:val="single"/>
        </w:rPr>
        <w:t xml:space="preserve">Oświadczenie wykonawcy </w:t>
      </w:r>
    </w:p>
    <w:p w14:paraId="29A4AA10" w14:textId="77777777" w:rsidR="003C3C39" w:rsidRPr="003C3C39" w:rsidRDefault="003C3C39" w:rsidP="003C3C39">
      <w:pPr>
        <w:spacing w:line="360" w:lineRule="auto"/>
        <w:jc w:val="center"/>
        <w:rPr>
          <w:rFonts w:asciiTheme="majorHAnsi" w:hAnsiTheme="majorHAnsi" w:cs="Arial"/>
          <w:b/>
        </w:rPr>
      </w:pPr>
      <w:r w:rsidRPr="003C3C39">
        <w:rPr>
          <w:rFonts w:asciiTheme="majorHAnsi" w:hAnsiTheme="majorHAnsi" w:cs="Arial"/>
          <w:b/>
        </w:rPr>
        <w:t xml:space="preserve">składane na podstawie art. 125 ust. 1 ust. 1 ustawy z dnia 11 września 2019 r. </w:t>
      </w:r>
    </w:p>
    <w:p w14:paraId="2D1CE21C" w14:textId="77777777" w:rsidR="003C3C39" w:rsidRPr="003C3C39" w:rsidRDefault="003C3C39" w:rsidP="003C3C39">
      <w:pPr>
        <w:spacing w:line="360" w:lineRule="auto"/>
        <w:jc w:val="center"/>
        <w:rPr>
          <w:rFonts w:asciiTheme="majorHAnsi" w:hAnsiTheme="majorHAnsi" w:cs="Arial"/>
          <w:b/>
        </w:rPr>
      </w:pPr>
      <w:r w:rsidRPr="003C3C39">
        <w:rPr>
          <w:rFonts w:asciiTheme="majorHAnsi" w:hAnsiTheme="majorHAnsi" w:cs="Arial"/>
          <w:b/>
        </w:rPr>
        <w:t xml:space="preserve"> Prawo zamówień publicznych (dalej jako: ustawa Pzp), </w:t>
      </w:r>
    </w:p>
    <w:p w14:paraId="481B0BC9" w14:textId="77777777" w:rsidR="003C3C39" w:rsidRPr="003C3C39" w:rsidRDefault="003C3C39" w:rsidP="003C3C39">
      <w:pPr>
        <w:spacing w:before="120" w:line="360" w:lineRule="auto"/>
        <w:jc w:val="center"/>
        <w:rPr>
          <w:rFonts w:asciiTheme="majorHAnsi" w:hAnsiTheme="majorHAnsi" w:cs="Arial"/>
          <w:b/>
          <w:u w:val="single"/>
        </w:rPr>
      </w:pPr>
      <w:r w:rsidRPr="003C3C39">
        <w:rPr>
          <w:rFonts w:asciiTheme="majorHAnsi" w:hAnsiTheme="majorHAnsi" w:cs="Arial"/>
          <w:b/>
          <w:u w:val="single"/>
        </w:rPr>
        <w:t>DOTYCZĄCE SPEŁNIANIA WARUNKÓW UDZIAŁU W POSTĘPOWANIU I NIE PODLEGANIA WYKLUCZENIU</w:t>
      </w:r>
    </w:p>
    <w:p w14:paraId="50A00006" w14:textId="77777777" w:rsidR="003C3C39" w:rsidRPr="003C3C39" w:rsidRDefault="003C3C39" w:rsidP="003C3C39">
      <w:pPr>
        <w:jc w:val="both"/>
        <w:rPr>
          <w:rFonts w:asciiTheme="majorHAnsi" w:hAnsiTheme="majorHAnsi" w:cs="Arial"/>
        </w:rPr>
      </w:pPr>
    </w:p>
    <w:p w14:paraId="252DD680" w14:textId="77777777" w:rsidR="003C3C39" w:rsidRPr="003C3C39" w:rsidRDefault="003C3C39" w:rsidP="003C3C39">
      <w:pPr>
        <w:jc w:val="both"/>
        <w:rPr>
          <w:rFonts w:asciiTheme="majorHAnsi" w:hAnsiTheme="majorHAnsi" w:cs="Arial"/>
        </w:rPr>
      </w:pPr>
    </w:p>
    <w:p w14:paraId="6A8AAAB0" w14:textId="55F9976A" w:rsidR="003C3C39" w:rsidRPr="003C3C39" w:rsidRDefault="003C3C39" w:rsidP="003C3C39">
      <w:pPr>
        <w:tabs>
          <w:tab w:val="left" w:leader="dot" w:pos="9072"/>
        </w:tabs>
        <w:suppressAutoHyphens/>
        <w:jc w:val="both"/>
        <w:rPr>
          <w:rFonts w:asciiTheme="majorHAnsi" w:hAnsiTheme="majorHAnsi" w:cs="Arial"/>
          <w:b/>
          <w:bCs/>
          <w:lang w:eastAsia="ar-SA"/>
        </w:rPr>
      </w:pPr>
      <w:r w:rsidRPr="003C3C39">
        <w:rPr>
          <w:rFonts w:asciiTheme="majorHAnsi" w:hAnsiTheme="majorHAnsi" w:cs="Arial"/>
          <w:lang w:eastAsia="ar-SA"/>
        </w:rPr>
        <w:t>Na potrzeby postępowania o udzielenie zamówienia publicznego</w:t>
      </w:r>
      <w:r w:rsidRPr="003C3C39">
        <w:rPr>
          <w:rFonts w:asciiTheme="majorHAnsi" w:hAnsiTheme="majorHAnsi" w:cs="Arial"/>
          <w:lang w:eastAsia="ar-SA"/>
        </w:rPr>
        <w:br/>
        <w:t xml:space="preserve">pn. </w:t>
      </w:r>
      <w:r w:rsidRPr="003C3C39">
        <w:rPr>
          <w:rFonts w:asciiTheme="majorHAnsi" w:hAnsiTheme="majorHAnsi"/>
          <w:b/>
        </w:rPr>
        <w:t>Zagospodarowanie terenu z uwzględnieniem dodatkowych miejsc postojowych przy zespole Szkół w Wołominie, ul. Legionów 85</w:t>
      </w:r>
      <w:r w:rsidRPr="003C3C39">
        <w:rPr>
          <w:rFonts w:asciiTheme="majorHAnsi" w:hAnsiTheme="majorHAnsi" w:cs="Arial"/>
          <w:b/>
          <w:bCs/>
          <w:lang w:eastAsia="ar-SA"/>
        </w:rPr>
        <w:t>,</w:t>
      </w:r>
      <w:r w:rsidRPr="003C3C39">
        <w:rPr>
          <w:rFonts w:asciiTheme="majorHAnsi" w:hAnsiTheme="majorHAnsi" w:cs="Arial"/>
          <w:lang w:eastAsia="ar-SA"/>
        </w:rPr>
        <w:t xml:space="preserve"> prowadzonego przez Powiat Wołomiński</w:t>
      </w:r>
      <w:r w:rsidRPr="003C3C39">
        <w:rPr>
          <w:rFonts w:asciiTheme="majorHAnsi" w:hAnsiTheme="majorHAnsi" w:cs="Arial"/>
          <w:i/>
          <w:lang w:eastAsia="ar-SA"/>
        </w:rPr>
        <w:t xml:space="preserve">, </w:t>
      </w:r>
      <w:r w:rsidRPr="003C3C39">
        <w:rPr>
          <w:rFonts w:asciiTheme="majorHAnsi" w:hAnsiTheme="majorHAnsi" w:cs="Arial"/>
          <w:lang w:eastAsia="ar-SA"/>
        </w:rPr>
        <w:t>oświadczam, co następuje:</w:t>
      </w:r>
    </w:p>
    <w:p w14:paraId="64C318FF" w14:textId="77777777" w:rsidR="003C3C39" w:rsidRPr="003C3C39" w:rsidRDefault="003C3C39" w:rsidP="003C3C39">
      <w:pPr>
        <w:spacing w:line="360" w:lineRule="auto"/>
        <w:jc w:val="both"/>
        <w:rPr>
          <w:rFonts w:asciiTheme="majorHAnsi" w:hAnsiTheme="majorHAnsi" w:cs="Arial"/>
        </w:rPr>
      </w:pPr>
    </w:p>
    <w:p w14:paraId="2BA2E087" w14:textId="77777777" w:rsidR="003C3C39" w:rsidRPr="003C3C39" w:rsidRDefault="003C3C39" w:rsidP="003C3C39">
      <w:pPr>
        <w:spacing w:line="360" w:lineRule="auto"/>
        <w:jc w:val="both"/>
        <w:rPr>
          <w:rFonts w:asciiTheme="majorHAnsi" w:hAnsiTheme="majorHAnsi" w:cs="Arial"/>
        </w:rPr>
      </w:pPr>
    </w:p>
    <w:p w14:paraId="228C787B" w14:textId="77777777" w:rsidR="003C3C39" w:rsidRPr="003C3C39" w:rsidRDefault="003C3C39" w:rsidP="001A49ED">
      <w:pPr>
        <w:numPr>
          <w:ilvl w:val="1"/>
          <w:numId w:val="49"/>
        </w:numPr>
        <w:spacing w:line="360" w:lineRule="auto"/>
        <w:jc w:val="both"/>
        <w:rPr>
          <w:rFonts w:asciiTheme="majorHAnsi" w:hAnsiTheme="majorHAnsi" w:cs="Arial"/>
        </w:rPr>
      </w:pPr>
      <w:r w:rsidRPr="003C3C39">
        <w:rPr>
          <w:rFonts w:asciiTheme="majorHAnsi" w:hAnsiTheme="majorHAnsi" w:cs="Arial"/>
          <w:i/>
        </w:rPr>
        <w:lastRenderedPageBreak/>
        <w:t>Oświadczam, że spełniam warunki udziału w postępowaniu określone przez zamawiającego w   ogłoszeniu o zamówieniu i Specyfikacji Warunków Zamówienia.</w:t>
      </w:r>
    </w:p>
    <w:p w14:paraId="01F6CD92" w14:textId="77777777" w:rsidR="003C3C39" w:rsidRPr="003C3C39" w:rsidRDefault="003C3C39" w:rsidP="001A49ED">
      <w:pPr>
        <w:numPr>
          <w:ilvl w:val="1"/>
          <w:numId w:val="49"/>
        </w:numPr>
        <w:spacing w:line="360" w:lineRule="auto"/>
        <w:jc w:val="both"/>
        <w:rPr>
          <w:rFonts w:asciiTheme="majorHAnsi" w:hAnsiTheme="majorHAnsi" w:cs="Arial"/>
        </w:rPr>
      </w:pPr>
      <w:r w:rsidRPr="003C3C39">
        <w:rPr>
          <w:rFonts w:asciiTheme="majorHAnsi" w:hAnsiTheme="majorHAnsi" w:cs="Arial"/>
        </w:rPr>
        <w:t xml:space="preserve">Oświadczam, że nie podlegam wykluczeniu z postępowania na podstawie </w:t>
      </w:r>
      <w:r w:rsidRPr="003C3C39">
        <w:rPr>
          <w:rFonts w:asciiTheme="majorHAnsi" w:hAnsiTheme="majorHAnsi" w:cs="Arial"/>
        </w:rPr>
        <w:br/>
        <w:t>art. 108 i art. 109 ust. 1 pkt 4 i 7 ustawy Pzp.</w:t>
      </w:r>
    </w:p>
    <w:p w14:paraId="74390711" w14:textId="77777777" w:rsidR="003C3C39" w:rsidRPr="003C3C39" w:rsidRDefault="003C3C39" w:rsidP="003C3C39">
      <w:pPr>
        <w:spacing w:line="360" w:lineRule="auto"/>
        <w:ind w:left="1080"/>
        <w:jc w:val="both"/>
        <w:rPr>
          <w:rFonts w:asciiTheme="majorHAnsi" w:hAnsiTheme="majorHAnsi" w:cs="Arial"/>
        </w:rPr>
      </w:pPr>
    </w:p>
    <w:p w14:paraId="4AD11DC0" w14:textId="77777777" w:rsidR="003C3C39" w:rsidRPr="003C3C39" w:rsidRDefault="003C3C39" w:rsidP="003C3C39">
      <w:pPr>
        <w:spacing w:line="360" w:lineRule="auto"/>
        <w:jc w:val="both"/>
        <w:rPr>
          <w:rFonts w:asciiTheme="majorHAnsi" w:hAnsiTheme="majorHAnsi" w:cs="Arial"/>
        </w:rPr>
      </w:pPr>
      <w:r w:rsidRPr="003C3C39">
        <w:rPr>
          <w:rFonts w:asciiTheme="majorHAnsi" w:hAnsiTheme="majorHAnsi" w:cs="Arial"/>
        </w:rPr>
        <w:t xml:space="preserve">…………….……. </w:t>
      </w:r>
      <w:r w:rsidRPr="003C3C39">
        <w:rPr>
          <w:rFonts w:asciiTheme="majorHAnsi" w:hAnsiTheme="majorHAnsi" w:cs="Arial"/>
          <w:i/>
        </w:rPr>
        <w:t xml:space="preserve">(miejscowość), </w:t>
      </w:r>
      <w:r w:rsidRPr="003C3C39">
        <w:rPr>
          <w:rFonts w:asciiTheme="majorHAnsi" w:hAnsiTheme="majorHAnsi" w:cs="Arial"/>
        </w:rPr>
        <w:t xml:space="preserve">dnia ………….……. r. </w:t>
      </w:r>
    </w:p>
    <w:p w14:paraId="536F21FF" w14:textId="77777777" w:rsidR="003C3C39" w:rsidRPr="003C3C39" w:rsidRDefault="003C3C39" w:rsidP="003C3C39">
      <w:pPr>
        <w:spacing w:line="360" w:lineRule="auto"/>
        <w:jc w:val="both"/>
        <w:rPr>
          <w:rFonts w:asciiTheme="majorHAnsi" w:hAnsiTheme="majorHAnsi" w:cs="Arial"/>
        </w:rPr>
      </w:pPr>
    </w:p>
    <w:p w14:paraId="697805E8" w14:textId="77777777" w:rsidR="003C3C39" w:rsidRPr="003C3C39" w:rsidRDefault="003C3C39" w:rsidP="003C3C39">
      <w:pPr>
        <w:spacing w:line="360" w:lineRule="auto"/>
        <w:jc w:val="both"/>
        <w:rPr>
          <w:rFonts w:asciiTheme="majorHAnsi" w:hAnsiTheme="majorHAnsi" w:cs="Arial"/>
        </w:rPr>
      </w:pPr>
      <w:r w:rsidRPr="003C3C39">
        <w:rPr>
          <w:rFonts w:asciiTheme="majorHAnsi" w:hAnsiTheme="majorHAnsi" w:cs="Arial"/>
        </w:rPr>
        <w:tab/>
      </w:r>
      <w:r w:rsidRPr="003C3C39">
        <w:rPr>
          <w:rFonts w:asciiTheme="majorHAnsi" w:hAnsiTheme="majorHAnsi" w:cs="Arial"/>
        </w:rPr>
        <w:tab/>
      </w:r>
      <w:r w:rsidRPr="003C3C39">
        <w:rPr>
          <w:rFonts w:asciiTheme="majorHAnsi" w:hAnsiTheme="majorHAnsi" w:cs="Arial"/>
        </w:rPr>
        <w:tab/>
      </w:r>
      <w:r w:rsidRPr="003C3C39">
        <w:rPr>
          <w:rFonts w:asciiTheme="majorHAnsi" w:hAnsiTheme="majorHAnsi" w:cs="Arial"/>
        </w:rPr>
        <w:tab/>
      </w:r>
      <w:r w:rsidRPr="003C3C39">
        <w:rPr>
          <w:rFonts w:asciiTheme="majorHAnsi" w:hAnsiTheme="majorHAnsi" w:cs="Arial"/>
        </w:rPr>
        <w:tab/>
      </w:r>
      <w:r w:rsidRPr="003C3C39">
        <w:rPr>
          <w:rFonts w:asciiTheme="majorHAnsi" w:hAnsiTheme="majorHAnsi" w:cs="Arial"/>
        </w:rPr>
        <w:tab/>
      </w:r>
      <w:r w:rsidRPr="003C3C39">
        <w:rPr>
          <w:rFonts w:asciiTheme="majorHAnsi" w:hAnsiTheme="majorHAnsi" w:cs="Arial"/>
        </w:rPr>
        <w:tab/>
        <w:t>…………………………………………</w:t>
      </w:r>
    </w:p>
    <w:p w14:paraId="3C87800E" w14:textId="77777777" w:rsidR="003C3C39" w:rsidRPr="003C3C39" w:rsidRDefault="003C3C39" w:rsidP="003C3C39">
      <w:pPr>
        <w:spacing w:line="360" w:lineRule="auto"/>
        <w:ind w:left="5664" w:firstLine="708"/>
        <w:jc w:val="both"/>
        <w:rPr>
          <w:rFonts w:asciiTheme="majorHAnsi" w:hAnsiTheme="majorHAnsi" w:cs="Arial"/>
          <w:i/>
        </w:rPr>
      </w:pPr>
      <w:r w:rsidRPr="003C3C39">
        <w:rPr>
          <w:rFonts w:asciiTheme="majorHAnsi" w:hAnsiTheme="majorHAnsi" w:cs="Arial"/>
          <w:i/>
        </w:rPr>
        <w:t>(podpis)</w:t>
      </w:r>
    </w:p>
    <w:p w14:paraId="35486CB5" w14:textId="77777777" w:rsidR="003C3C39" w:rsidRPr="003C3C39" w:rsidRDefault="003C3C39" w:rsidP="003C3C39">
      <w:pPr>
        <w:spacing w:line="360" w:lineRule="auto"/>
        <w:jc w:val="both"/>
        <w:rPr>
          <w:rFonts w:asciiTheme="majorHAnsi" w:hAnsiTheme="majorHAnsi" w:cs="Arial"/>
          <w:i/>
        </w:rPr>
      </w:pPr>
    </w:p>
    <w:p w14:paraId="367F2A81" w14:textId="77777777" w:rsidR="003C3C39" w:rsidRPr="003C3C39" w:rsidRDefault="003C3C39" w:rsidP="003C3C39">
      <w:pPr>
        <w:spacing w:line="360" w:lineRule="auto"/>
        <w:jc w:val="both"/>
        <w:rPr>
          <w:rFonts w:ascii="Arial" w:hAnsi="Arial" w:cs="Arial"/>
          <w:sz w:val="22"/>
          <w:szCs w:val="22"/>
        </w:rPr>
      </w:pPr>
    </w:p>
    <w:p w14:paraId="478E6D08" w14:textId="77777777" w:rsidR="003C3C39" w:rsidRPr="003C3C39" w:rsidRDefault="003C3C39" w:rsidP="003C3C39">
      <w:pPr>
        <w:tabs>
          <w:tab w:val="left" w:pos="708"/>
        </w:tabs>
        <w:jc w:val="right"/>
        <w:rPr>
          <w:rFonts w:ascii="Arial" w:hAnsi="Arial" w:cs="Arial"/>
          <w:sz w:val="22"/>
          <w:szCs w:val="22"/>
        </w:rPr>
      </w:pPr>
    </w:p>
    <w:p w14:paraId="3DF9A166" w14:textId="77777777" w:rsidR="003C3C39" w:rsidRPr="003C3C39" w:rsidRDefault="003C3C39" w:rsidP="003C3C39">
      <w:pPr>
        <w:spacing w:line="276" w:lineRule="auto"/>
        <w:jc w:val="both"/>
        <w:rPr>
          <w:rFonts w:asciiTheme="majorHAnsi" w:hAnsiTheme="majorHAnsi" w:cs="Arial"/>
          <w:i/>
          <w:snapToGrid w:val="0"/>
          <w:color w:val="002060"/>
        </w:rPr>
      </w:pPr>
    </w:p>
    <w:p w14:paraId="2CB1A990" w14:textId="77777777" w:rsidR="003C3C39" w:rsidRPr="003C3C39" w:rsidRDefault="003C3C39" w:rsidP="003C3C39">
      <w:pPr>
        <w:spacing w:line="276" w:lineRule="auto"/>
        <w:jc w:val="both"/>
        <w:rPr>
          <w:rFonts w:asciiTheme="majorHAnsi" w:hAnsiTheme="majorHAnsi" w:cs="Arial"/>
          <w:i/>
          <w:snapToGrid w:val="0"/>
          <w:color w:val="002060"/>
        </w:rPr>
      </w:pPr>
    </w:p>
    <w:p w14:paraId="36C2B52E" w14:textId="77777777" w:rsidR="003C3C39" w:rsidRPr="003C3C39" w:rsidRDefault="003C3C39" w:rsidP="003C3C39">
      <w:pPr>
        <w:spacing w:line="276" w:lineRule="auto"/>
        <w:jc w:val="both"/>
        <w:rPr>
          <w:rFonts w:asciiTheme="majorHAnsi" w:hAnsiTheme="majorHAnsi" w:cs="Arial"/>
          <w:i/>
          <w:snapToGrid w:val="0"/>
          <w:color w:val="002060"/>
        </w:rPr>
      </w:pPr>
    </w:p>
    <w:p w14:paraId="66AD8491" w14:textId="77777777" w:rsidR="003C3C39" w:rsidRPr="003C3C39" w:rsidRDefault="003C3C39" w:rsidP="003C3C39">
      <w:pPr>
        <w:spacing w:line="276" w:lineRule="auto"/>
        <w:jc w:val="both"/>
        <w:rPr>
          <w:rFonts w:asciiTheme="majorHAnsi" w:hAnsiTheme="majorHAnsi" w:cs="Arial"/>
          <w:i/>
          <w:snapToGrid w:val="0"/>
          <w:color w:val="002060"/>
        </w:rPr>
      </w:pPr>
    </w:p>
    <w:p w14:paraId="29C3AD3B" w14:textId="77777777" w:rsidR="003C3C39" w:rsidRPr="003C3C39" w:rsidRDefault="003C3C39" w:rsidP="003C3C39">
      <w:pPr>
        <w:spacing w:line="276" w:lineRule="auto"/>
        <w:jc w:val="both"/>
        <w:rPr>
          <w:rFonts w:asciiTheme="majorHAnsi" w:hAnsiTheme="majorHAnsi" w:cs="Arial"/>
          <w:i/>
          <w:snapToGrid w:val="0"/>
          <w:color w:val="002060"/>
        </w:rPr>
      </w:pPr>
    </w:p>
    <w:p w14:paraId="52D98241" w14:textId="77777777" w:rsidR="003C3C39" w:rsidRPr="003C3C39" w:rsidRDefault="003C3C39" w:rsidP="003C3C39">
      <w:pPr>
        <w:spacing w:line="276" w:lineRule="auto"/>
        <w:jc w:val="both"/>
        <w:rPr>
          <w:rFonts w:asciiTheme="majorHAnsi" w:hAnsiTheme="majorHAnsi" w:cs="Arial"/>
          <w:i/>
          <w:snapToGrid w:val="0"/>
          <w:color w:val="002060"/>
        </w:rPr>
      </w:pPr>
    </w:p>
    <w:p w14:paraId="7D66DEF0" w14:textId="77777777" w:rsidR="003C3C39" w:rsidRPr="003C3C39" w:rsidRDefault="003C3C39" w:rsidP="003C3C39">
      <w:pPr>
        <w:spacing w:line="276" w:lineRule="auto"/>
        <w:jc w:val="both"/>
        <w:rPr>
          <w:rFonts w:asciiTheme="majorHAnsi" w:hAnsiTheme="majorHAnsi" w:cs="Arial"/>
          <w:i/>
          <w:snapToGrid w:val="0"/>
          <w:color w:val="002060"/>
        </w:rPr>
      </w:pPr>
    </w:p>
    <w:p w14:paraId="6E838988" w14:textId="77777777" w:rsidR="003C3C39" w:rsidRPr="003C3C39" w:rsidRDefault="003C3C39" w:rsidP="003C3C39">
      <w:pPr>
        <w:spacing w:line="276" w:lineRule="auto"/>
        <w:jc w:val="both"/>
        <w:rPr>
          <w:rFonts w:asciiTheme="majorHAnsi" w:hAnsiTheme="majorHAnsi" w:cs="Arial"/>
          <w:i/>
          <w:snapToGrid w:val="0"/>
          <w:color w:val="002060"/>
        </w:rPr>
      </w:pPr>
    </w:p>
    <w:p w14:paraId="79DD77E1" w14:textId="44EFC969" w:rsidR="00412BC8" w:rsidRDefault="00412BC8" w:rsidP="00067B80">
      <w:pPr>
        <w:spacing w:line="276" w:lineRule="auto"/>
        <w:jc w:val="both"/>
        <w:rPr>
          <w:rFonts w:asciiTheme="majorHAnsi" w:hAnsiTheme="majorHAnsi" w:cs="Arial"/>
          <w:i/>
          <w:snapToGrid w:val="0"/>
          <w:color w:val="002060"/>
        </w:rPr>
      </w:pPr>
    </w:p>
    <w:p w14:paraId="01F795C7" w14:textId="77777777" w:rsidR="003C3C39" w:rsidRDefault="003C3C39" w:rsidP="00067B80">
      <w:pPr>
        <w:spacing w:line="276" w:lineRule="auto"/>
        <w:jc w:val="both"/>
        <w:rPr>
          <w:rFonts w:asciiTheme="majorHAnsi" w:hAnsiTheme="majorHAnsi" w:cs="Arial"/>
          <w:i/>
          <w:snapToGrid w:val="0"/>
          <w:color w:val="002060"/>
        </w:rPr>
      </w:pPr>
    </w:p>
    <w:p w14:paraId="1239A918" w14:textId="77777777" w:rsidR="003C3C39" w:rsidRDefault="003C3C39" w:rsidP="00067B80">
      <w:pPr>
        <w:spacing w:line="276" w:lineRule="auto"/>
        <w:jc w:val="both"/>
        <w:rPr>
          <w:rFonts w:asciiTheme="majorHAnsi" w:hAnsiTheme="majorHAnsi" w:cs="Arial"/>
          <w:i/>
          <w:snapToGrid w:val="0"/>
          <w:color w:val="002060"/>
        </w:rPr>
      </w:pPr>
    </w:p>
    <w:p w14:paraId="4918C13B" w14:textId="77777777" w:rsidR="003C3C39" w:rsidRDefault="003C3C39" w:rsidP="00067B80">
      <w:pPr>
        <w:spacing w:line="276" w:lineRule="auto"/>
        <w:jc w:val="both"/>
        <w:rPr>
          <w:rFonts w:asciiTheme="majorHAnsi" w:hAnsiTheme="majorHAnsi" w:cs="Arial"/>
          <w:i/>
          <w:snapToGrid w:val="0"/>
          <w:color w:val="002060"/>
        </w:rPr>
      </w:pPr>
    </w:p>
    <w:p w14:paraId="55B9D82A" w14:textId="77777777" w:rsidR="003C3C39" w:rsidRDefault="003C3C39" w:rsidP="00067B80">
      <w:pPr>
        <w:spacing w:line="276" w:lineRule="auto"/>
        <w:jc w:val="both"/>
        <w:rPr>
          <w:rFonts w:asciiTheme="majorHAnsi" w:hAnsiTheme="majorHAnsi" w:cs="Arial"/>
          <w:i/>
          <w:snapToGrid w:val="0"/>
          <w:color w:val="002060"/>
        </w:rPr>
      </w:pPr>
    </w:p>
    <w:p w14:paraId="55A69408" w14:textId="77777777" w:rsidR="003C3C39" w:rsidRDefault="003C3C39" w:rsidP="00067B80">
      <w:pPr>
        <w:spacing w:line="276" w:lineRule="auto"/>
        <w:jc w:val="both"/>
        <w:rPr>
          <w:rFonts w:asciiTheme="majorHAnsi" w:hAnsiTheme="majorHAnsi" w:cs="Arial"/>
          <w:i/>
          <w:snapToGrid w:val="0"/>
          <w:color w:val="002060"/>
        </w:rPr>
      </w:pPr>
    </w:p>
    <w:p w14:paraId="7289C966" w14:textId="77777777" w:rsidR="003C3C39" w:rsidRDefault="003C3C39" w:rsidP="00067B80">
      <w:pPr>
        <w:spacing w:line="276" w:lineRule="auto"/>
        <w:jc w:val="both"/>
        <w:rPr>
          <w:rFonts w:asciiTheme="majorHAnsi" w:hAnsiTheme="majorHAnsi" w:cs="Arial"/>
          <w:i/>
          <w:snapToGrid w:val="0"/>
          <w:color w:val="002060"/>
        </w:rPr>
      </w:pPr>
    </w:p>
    <w:p w14:paraId="2B004DBC" w14:textId="77777777" w:rsidR="003C3C39" w:rsidRDefault="003C3C39" w:rsidP="00067B80">
      <w:pPr>
        <w:spacing w:line="276" w:lineRule="auto"/>
        <w:jc w:val="both"/>
        <w:rPr>
          <w:rFonts w:asciiTheme="majorHAnsi" w:hAnsiTheme="majorHAnsi" w:cs="Arial"/>
          <w:i/>
          <w:snapToGrid w:val="0"/>
          <w:color w:val="002060"/>
        </w:rPr>
      </w:pPr>
    </w:p>
    <w:p w14:paraId="45B2EC8E" w14:textId="77777777" w:rsidR="003C3C39" w:rsidRDefault="003C3C39" w:rsidP="00067B80">
      <w:pPr>
        <w:spacing w:line="276" w:lineRule="auto"/>
        <w:jc w:val="both"/>
        <w:rPr>
          <w:rFonts w:asciiTheme="majorHAnsi" w:hAnsiTheme="majorHAnsi" w:cs="Arial"/>
          <w:i/>
          <w:snapToGrid w:val="0"/>
          <w:color w:val="002060"/>
        </w:rPr>
      </w:pPr>
    </w:p>
    <w:p w14:paraId="7C29D375" w14:textId="77777777" w:rsidR="003C3C39" w:rsidRDefault="003C3C39" w:rsidP="00067B80">
      <w:pPr>
        <w:spacing w:line="276" w:lineRule="auto"/>
        <w:jc w:val="both"/>
        <w:rPr>
          <w:rFonts w:asciiTheme="majorHAnsi" w:hAnsiTheme="majorHAnsi" w:cs="Arial"/>
          <w:i/>
          <w:snapToGrid w:val="0"/>
          <w:color w:val="002060"/>
        </w:rPr>
      </w:pPr>
    </w:p>
    <w:p w14:paraId="6BA22178" w14:textId="77777777" w:rsidR="003C3C39" w:rsidRDefault="003C3C39" w:rsidP="00067B80">
      <w:pPr>
        <w:spacing w:line="276" w:lineRule="auto"/>
        <w:jc w:val="both"/>
        <w:rPr>
          <w:rFonts w:asciiTheme="majorHAnsi" w:hAnsiTheme="majorHAnsi" w:cs="Arial"/>
          <w:i/>
          <w:snapToGrid w:val="0"/>
          <w:color w:val="002060"/>
        </w:rPr>
      </w:pPr>
    </w:p>
    <w:p w14:paraId="45EADD13" w14:textId="77777777" w:rsidR="003C3C39" w:rsidRDefault="003C3C39" w:rsidP="00067B80">
      <w:pPr>
        <w:spacing w:line="276" w:lineRule="auto"/>
        <w:jc w:val="both"/>
        <w:rPr>
          <w:rFonts w:asciiTheme="majorHAnsi" w:hAnsiTheme="majorHAnsi" w:cs="Arial"/>
          <w:i/>
          <w:snapToGrid w:val="0"/>
          <w:color w:val="002060"/>
        </w:rPr>
      </w:pPr>
    </w:p>
    <w:p w14:paraId="5E2FEBB5" w14:textId="77777777" w:rsidR="003C3C39" w:rsidRDefault="003C3C39" w:rsidP="00067B80">
      <w:pPr>
        <w:spacing w:line="276" w:lineRule="auto"/>
        <w:jc w:val="both"/>
        <w:rPr>
          <w:rFonts w:asciiTheme="majorHAnsi" w:hAnsiTheme="majorHAnsi" w:cs="Arial"/>
          <w:i/>
          <w:snapToGrid w:val="0"/>
          <w:color w:val="002060"/>
        </w:rPr>
      </w:pPr>
    </w:p>
    <w:p w14:paraId="6F72555E" w14:textId="77777777" w:rsidR="003C3C39" w:rsidRDefault="003C3C39" w:rsidP="00067B80">
      <w:pPr>
        <w:spacing w:line="276" w:lineRule="auto"/>
        <w:jc w:val="both"/>
        <w:rPr>
          <w:rFonts w:asciiTheme="majorHAnsi" w:hAnsiTheme="majorHAnsi" w:cs="Arial"/>
          <w:i/>
          <w:snapToGrid w:val="0"/>
          <w:color w:val="002060"/>
        </w:rPr>
      </w:pPr>
    </w:p>
    <w:p w14:paraId="1041F674" w14:textId="77777777" w:rsidR="003C3C39" w:rsidRDefault="003C3C39" w:rsidP="00067B80">
      <w:pPr>
        <w:spacing w:line="276" w:lineRule="auto"/>
        <w:jc w:val="both"/>
        <w:rPr>
          <w:rFonts w:asciiTheme="majorHAnsi" w:hAnsiTheme="majorHAnsi" w:cs="Arial"/>
          <w:i/>
          <w:snapToGrid w:val="0"/>
          <w:color w:val="002060"/>
        </w:rPr>
      </w:pPr>
    </w:p>
    <w:p w14:paraId="4D988AFE" w14:textId="77777777" w:rsidR="003C3C39" w:rsidRDefault="003C3C39" w:rsidP="00067B80">
      <w:pPr>
        <w:spacing w:line="276" w:lineRule="auto"/>
        <w:jc w:val="both"/>
        <w:rPr>
          <w:rFonts w:asciiTheme="majorHAnsi" w:hAnsiTheme="majorHAnsi" w:cs="Arial"/>
          <w:i/>
          <w:snapToGrid w:val="0"/>
          <w:color w:val="002060"/>
        </w:rPr>
      </w:pPr>
    </w:p>
    <w:p w14:paraId="70191DB8" w14:textId="77777777" w:rsidR="003C3C39" w:rsidRDefault="003C3C39" w:rsidP="00067B80">
      <w:pPr>
        <w:spacing w:line="276" w:lineRule="auto"/>
        <w:jc w:val="both"/>
        <w:rPr>
          <w:rFonts w:asciiTheme="majorHAnsi" w:hAnsiTheme="majorHAnsi" w:cs="Arial"/>
          <w:i/>
          <w:snapToGrid w:val="0"/>
          <w:color w:val="002060"/>
        </w:rPr>
      </w:pPr>
    </w:p>
    <w:p w14:paraId="0E9607D2" w14:textId="77777777" w:rsidR="003C3C39" w:rsidRDefault="003C3C39" w:rsidP="00067B80">
      <w:pPr>
        <w:spacing w:line="276" w:lineRule="auto"/>
        <w:jc w:val="both"/>
        <w:rPr>
          <w:rFonts w:asciiTheme="majorHAnsi" w:hAnsiTheme="majorHAnsi" w:cs="Arial"/>
          <w:i/>
          <w:snapToGrid w:val="0"/>
          <w:color w:val="002060"/>
        </w:rPr>
      </w:pPr>
    </w:p>
    <w:p w14:paraId="2CB6AD07" w14:textId="77777777" w:rsidR="003C3C39" w:rsidRDefault="003C3C39" w:rsidP="00067B80">
      <w:pPr>
        <w:spacing w:line="276" w:lineRule="auto"/>
        <w:jc w:val="both"/>
        <w:rPr>
          <w:rFonts w:asciiTheme="majorHAnsi" w:hAnsiTheme="majorHAnsi" w:cs="Arial"/>
          <w:i/>
          <w:snapToGrid w:val="0"/>
          <w:color w:val="002060"/>
        </w:rPr>
      </w:pPr>
    </w:p>
    <w:p w14:paraId="15FEAEDA" w14:textId="3628A43C" w:rsidR="003C3C39" w:rsidRPr="003C3C39" w:rsidRDefault="003C3C39" w:rsidP="003C3C39">
      <w:pPr>
        <w:tabs>
          <w:tab w:val="left" w:pos="708"/>
        </w:tabs>
        <w:jc w:val="right"/>
        <w:rPr>
          <w:rFonts w:asciiTheme="majorHAnsi" w:hAnsiTheme="majorHAnsi" w:cs="Arial"/>
        </w:rPr>
      </w:pPr>
      <w:r>
        <w:rPr>
          <w:rFonts w:asciiTheme="majorHAnsi" w:hAnsiTheme="majorHAnsi" w:cs="Arial"/>
        </w:rPr>
        <w:lastRenderedPageBreak/>
        <w:t>Załącznik Nr 3</w:t>
      </w:r>
    </w:p>
    <w:p w14:paraId="6686A6E0" w14:textId="77777777" w:rsidR="003C3C39" w:rsidRPr="003C3C39" w:rsidRDefault="003C3C39" w:rsidP="003C3C39">
      <w:pPr>
        <w:tabs>
          <w:tab w:val="left" w:pos="708"/>
        </w:tabs>
        <w:rPr>
          <w:rFonts w:asciiTheme="majorHAnsi" w:hAnsiTheme="majorHAnsi" w:cs="Arial"/>
        </w:rPr>
      </w:pPr>
      <w:r w:rsidRPr="003C3C39">
        <w:rPr>
          <w:rFonts w:asciiTheme="majorHAnsi" w:hAnsiTheme="majorHAnsi" w:cs="Arial"/>
        </w:rPr>
        <w:t>SPW.272.</w:t>
      </w:r>
      <w:r>
        <w:rPr>
          <w:rFonts w:asciiTheme="majorHAnsi" w:hAnsiTheme="majorHAnsi" w:cs="Arial"/>
        </w:rPr>
        <w:t>5</w:t>
      </w:r>
      <w:r w:rsidRPr="003C3C39">
        <w:rPr>
          <w:rFonts w:asciiTheme="majorHAnsi" w:hAnsiTheme="majorHAnsi" w:cs="Arial"/>
        </w:rPr>
        <w:t>.2021</w:t>
      </w:r>
    </w:p>
    <w:p w14:paraId="56BCDCBB" w14:textId="77777777" w:rsidR="003C3C39" w:rsidRPr="003C3C39" w:rsidRDefault="003C3C39" w:rsidP="003C3C39">
      <w:pPr>
        <w:spacing w:line="480" w:lineRule="auto"/>
        <w:rPr>
          <w:rFonts w:asciiTheme="majorHAnsi" w:hAnsiTheme="majorHAnsi" w:cs="Arial"/>
          <w:b/>
        </w:rPr>
      </w:pPr>
    </w:p>
    <w:p w14:paraId="3EB9A33D" w14:textId="77777777" w:rsidR="003C3C39" w:rsidRPr="003C3C39" w:rsidRDefault="003C3C39" w:rsidP="003C3C39">
      <w:pPr>
        <w:pStyle w:val="Zwykytekst"/>
        <w:tabs>
          <w:tab w:val="left" w:pos="708"/>
        </w:tabs>
        <w:spacing w:line="276" w:lineRule="auto"/>
        <w:jc w:val="center"/>
        <w:outlineLvl w:val="0"/>
        <w:rPr>
          <w:rFonts w:asciiTheme="majorHAnsi" w:hAnsiTheme="majorHAnsi"/>
          <w:b/>
          <w:bCs/>
          <w:sz w:val="24"/>
          <w:szCs w:val="24"/>
        </w:rPr>
      </w:pPr>
      <w:r w:rsidRPr="003C3C39">
        <w:rPr>
          <w:rFonts w:asciiTheme="majorHAnsi" w:hAnsiTheme="majorHAnsi"/>
          <w:b/>
          <w:bCs/>
          <w:sz w:val="24"/>
          <w:szCs w:val="24"/>
        </w:rPr>
        <w:t>ISTOTNE POSTANOWIENIA UMOWY</w:t>
      </w:r>
    </w:p>
    <w:p w14:paraId="72B82303" w14:textId="77777777" w:rsidR="003C3C39" w:rsidRPr="003C3C39" w:rsidRDefault="003C3C39" w:rsidP="003C3C39">
      <w:pPr>
        <w:pStyle w:val="Zwykytekst"/>
        <w:tabs>
          <w:tab w:val="left" w:pos="708"/>
        </w:tabs>
        <w:spacing w:line="276" w:lineRule="auto"/>
        <w:jc w:val="center"/>
        <w:outlineLvl w:val="0"/>
        <w:rPr>
          <w:rFonts w:asciiTheme="majorHAnsi" w:hAnsiTheme="majorHAnsi"/>
          <w:b/>
          <w:bCs/>
          <w:sz w:val="24"/>
          <w:szCs w:val="24"/>
        </w:rPr>
      </w:pPr>
    </w:p>
    <w:p w14:paraId="1D2431B6" w14:textId="77777777" w:rsidR="003C3C39" w:rsidRPr="003C3C39" w:rsidRDefault="003C3C39" w:rsidP="003C3C39">
      <w:pPr>
        <w:pStyle w:val="Nagwek4"/>
        <w:spacing w:before="0" w:line="276" w:lineRule="auto"/>
        <w:jc w:val="center"/>
        <w:rPr>
          <w:rFonts w:cs="Times New Roman"/>
          <w:b/>
          <w:bCs/>
          <w:i w:val="0"/>
          <w:color w:val="auto"/>
        </w:rPr>
      </w:pPr>
      <w:r w:rsidRPr="003C3C39">
        <w:rPr>
          <w:rFonts w:cs="Times New Roman"/>
          <w:b/>
          <w:bCs/>
          <w:i w:val="0"/>
          <w:color w:val="auto"/>
        </w:rPr>
        <w:t>§ 1</w:t>
      </w:r>
    </w:p>
    <w:p w14:paraId="1093E445" w14:textId="7F745B3D" w:rsidR="003C3C39" w:rsidRPr="003C3C39" w:rsidRDefault="003C3C39" w:rsidP="003C3C39">
      <w:pPr>
        <w:autoSpaceDN w:val="0"/>
        <w:spacing w:after="120" w:line="276" w:lineRule="auto"/>
        <w:jc w:val="both"/>
        <w:textAlignment w:val="baseline"/>
        <w:rPr>
          <w:rFonts w:asciiTheme="majorHAnsi" w:hAnsiTheme="majorHAnsi"/>
          <w:kern w:val="3"/>
        </w:rPr>
      </w:pPr>
      <w:r w:rsidRPr="003C3C39">
        <w:rPr>
          <w:rFonts w:asciiTheme="majorHAnsi" w:hAnsiTheme="majorHAnsi"/>
          <w:kern w:val="3"/>
        </w:rPr>
        <w:t xml:space="preserve">Podstawę zawartej umowy stanowi przeprowadzone postępowanie </w:t>
      </w:r>
      <w:r w:rsidRPr="003C3C39">
        <w:rPr>
          <w:rFonts w:asciiTheme="majorHAnsi" w:eastAsia="Andale Sans UI" w:hAnsiTheme="majorHAnsi"/>
          <w:kern w:val="3"/>
          <w:lang w:eastAsia="ja-JP" w:bidi="fa-IR"/>
        </w:rPr>
        <w:t>SPW</w:t>
      </w:r>
      <w:r w:rsidR="00F67B4C">
        <w:rPr>
          <w:rFonts w:asciiTheme="majorHAnsi" w:eastAsia="Andale Sans UI" w:hAnsiTheme="majorHAnsi"/>
          <w:kern w:val="3"/>
          <w:lang w:eastAsia="ja-JP" w:bidi="fa-IR"/>
        </w:rPr>
        <w:t>.272.5.2021.</w:t>
      </w:r>
    </w:p>
    <w:p w14:paraId="14A8D3AE" w14:textId="77777777" w:rsidR="003C3C39" w:rsidRPr="003C3C39" w:rsidRDefault="003C3C39" w:rsidP="003C3C39">
      <w:pPr>
        <w:spacing w:line="276" w:lineRule="auto"/>
        <w:jc w:val="center"/>
        <w:rPr>
          <w:rFonts w:asciiTheme="majorHAnsi" w:hAnsiTheme="majorHAnsi"/>
          <w:b/>
        </w:rPr>
      </w:pPr>
      <w:r w:rsidRPr="003C3C39">
        <w:rPr>
          <w:rFonts w:asciiTheme="majorHAnsi" w:hAnsiTheme="majorHAnsi"/>
          <w:b/>
        </w:rPr>
        <w:t>§ 2</w:t>
      </w:r>
    </w:p>
    <w:p w14:paraId="2BCD7EEC" w14:textId="77777777" w:rsidR="003C3C39" w:rsidRPr="003C3C39" w:rsidRDefault="003C3C39" w:rsidP="003C3C39">
      <w:pPr>
        <w:spacing w:line="276" w:lineRule="auto"/>
        <w:jc w:val="center"/>
        <w:rPr>
          <w:rFonts w:asciiTheme="majorHAnsi" w:hAnsiTheme="majorHAnsi"/>
          <w:b/>
        </w:rPr>
      </w:pPr>
      <w:r w:rsidRPr="003C3C39">
        <w:rPr>
          <w:rFonts w:asciiTheme="majorHAnsi" w:hAnsiTheme="majorHAnsi"/>
          <w:b/>
        </w:rPr>
        <w:t xml:space="preserve"> Przedmiot umowy</w:t>
      </w:r>
    </w:p>
    <w:p w14:paraId="058AECDE" w14:textId="77777777" w:rsidR="003C3C39" w:rsidRPr="003C3C39" w:rsidRDefault="003C3C39" w:rsidP="003C3C39">
      <w:pPr>
        <w:spacing w:line="276" w:lineRule="auto"/>
        <w:jc w:val="center"/>
        <w:rPr>
          <w:rFonts w:asciiTheme="majorHAnsi" w:hAnsiTheme="majorHAnsi"/>
          <w:b/>
        </w:rPr>
      </w:pPr>
    </w:p>
    <w:p w14:paraId="3DADBEEA" w14:textId="77777777" w:rsidR="003C3C39" w:rsidRPr="003C3C39" w:rsidRDefault="003C3C39" w:rsidP="001A49ED">
      <w:pPr>
        <w:numPr>
          <w:ilvl w:val="0"/>
          <w:numId w:val="82"/>
        </w:numPr>
        <w:spacing w:after="120" w:line="276" w:lineRule="auto"/>
        <w:jc w:val="both"/>
        <w:rPr>
          <w:rFonts w:asciiTheme="majorHAnsi" w:hAnsiTheme="majorHAnsi"/>
          <w:b/>
        </w:rPr>
      </w:pPr>
      <w:r w:rsidRPr="003C3C39">
        <w:rPr>
          <w:rFonts w:asciiTheme="majorHAnsi" w:hAnsiTheme="majorHAnsi"/>
        </w:rPr>
        <w:t xml:space="preserve">Przedmiotem umowy jest </w:t>
      </w:r>
      <w:r w:rsidRPr="003C3C39">
        <w:rPr>
          <w:rFonts w:asciiTheme="majorHAnsi" w:hAnsiTheme="majorHAnsi"/>
          <w:b/>
        </w:rPr>
        <w:t xml:space="preserve">wykonanie kompletnej dokumentacji projektowej wraz                                z wykonaniem robót budowlanych dla zadania pn. </w:t>
      </w:r>
      <w:r w:rsidRPr="003C3C39">
        <w:rPr>
          <w:rFonts w:asciiTheme="majorHAnsi" w:eastAsiaTheme="majorEastAsia" w:hAnsiTheme="majorHAnsi"/>
          <w:bCs/>
          <w:spacing w:val="-10"/>
          <w:kern w:val="28"/>
        </w:rPr>
        <w:t>zagospodarowania terenu z uwzględnieniem dodatkowych miejsc postojowych przy Zespole Szkół w Wołominie, ul. Legionów 85</w:t>
      </w:r>
    </w:p>
    <w:p w14:paraId="4D81EEAC" w14:textId="77777777" w:rsidR="003C3C39" w:rsidRPr="003C3C39" w:rsidRDefault="003C3C39" w:rsidP="001A49ED">
      <w:pPr>
        <w:numPr>
          <w:ilvl w:val="0"/>
          <w:numId w:val="82"/>
        </w:numPr>
        <w:spacing w:after="120" w:line="276" w:lineRule="auto"/>
        <w:jc w:val="both"/>
        <w:rPr>
          <w:rFonts w:asciiTheme="majorHAnsi" w:hAnsiTheme="majorHAnsi"/>
        </w:rPr>
      </w:pPr>
      <w:r w:rsidRPr="003C3C39">
        <w:rPr>
          <w:rFonts w:asciiTheme="majorHAnsi" w:hAnsiTheme="majorHAnsi"/>
        </w:rPr>
        <w:t>W ramach wykonania przedmiotu umowy wykonawca w szczególności:</w:t>
      </w:r>
    </w:p>
    <w:p w14:paraId="0CAE2A42" w14:textId="77777777" w:rsidR="003C3C39" w:rsidRPr="003C3C39" w:rsidRDefault="003C3C39" w:rsidP="001A49ED">
      <w:pPr>
        <w:numPr>
          <w:ilvl w:val="0"/>
          <w:numId w:val="51"/>
        </w:numPr>
        <w:spacing w:before="120" w:after="120" w:line="276" w:lineRule="auto"/>
        <w:jc w:val="both"/>
        <w:rPr>
          <w:rFonts w:asciiTheme="majorHAnsi" w:hAnsiTheme="majorHAnsi"/>
        </w:rPr>
      </w:pPr>
      <w:r w:rsidRPr="003C3C39">
        <w:rPr>
          <w:rFonts w:asciiTheme="majorHAnsi" w:hAnsiTheme="majorHAnsi"/>
        </w:rPr>
        <w:t>wykona dokumentację projektową;</w:t>
      </w:r>
    </w:p>
    <w:p w14:paraId="1097DD6D" w14:textId="1A7F3B56" w:rsidR="003C3C39" w:rsidRPr="003C3C39" w:rsidRDefault="003C3C39" w:rsidP="001A49ED">
      <w:pPr>
        <w:numPr>
          <w:ilvl w:val="0"/>
          <w:numId w:val="51"/>
        </w:numPr>
        <w:spacing w:before="120" w:after="120" w:line="276" w:lineRule="auto"/>
        <w:jc w:val="both"/>
        <w:rPr>
          <w:rFonts w:asciiTheme="majorHAnsi" w:hAnsiTheme="majorHAnsi"/>
        </w:rPr>
      </w:pPr>
      <w:r w:rsidRPr="003C3C39">
        <w:rPr>
          <w:rFonts w:asciiTheme="majorHAnsi" w:hAnsiTheme="majorHAnsi"/>
        </w:rPr>
        <w:t>wykona roboty budowlane polegające na budowie miejsc postojowych na działce ewidencyjnej numer 236/2 w obrębie 33, stanowiącej pas drogowy ulicy Poniatowskiego dla użytkowników korzystających z boiska Orlik zlokalizowanego przy zespole Szkół w Wołominie, ul. Legionów 85, zgodnie z zatwierdzoną dokumentacją projektową, o której mowa w § 2 ust. 2 pkt 1 umowy;</w:t>
      </w:r>
    </w:p>
    <w:p w14:paraId="2D1661F6" w14:textId="77777777" w:rsidR="003C3C39" w:rsidRPr="003C3C39" w:rsidRDefault="003C3C39" w:rsidP="001A49ED">
      <w:pPr>
        <w:numPr>
          <w:ilvl w:val="0"/>
          <w:numId w:val="51"/>
        </w:numPr>
        <w:spacing w:before="120" w:after="120" w:line="276" w:lineRule="auto"/>
        <w:jc w:val="both"/>
        <w:rPr>
          <w:rFonts w:asciiTheme="majorHAnsi" w:hAnsiTheme="majorHAnsi"/>
        </w:rPr>
      </w:pPr>
      <w:r w:rsidRPr="003C3C39">
        <w:rPr>
          <w:rFonts w:asciiTheme="majorHAnsi" w:hAnsiTheme="majorHAnsi"/>
        </w:rPr>
        <w:t>wykona dokumentację powykonawczą;</w:t>
      </w:r>
    </w:p>
    <w:p w14:paraId="4EB8D928" w14:textId="38D9F783" w:rsidR="003C3C39" w:rsidRPr="003C3C39" w:rsidRDefault="003C3C39" w:rsidP="001A49ED">
      <w:pPr>
        <w:numPr>
          <w:ilvl w:val="0"/>
          <w:numId w:val="51"/>
        </w:numPr>
        <w:spacing w:before="120" w:after="120" w:line="276" w:lineRule="auto"/>
        <w:jc w:val="both"/>
        <w:rPr>
          <w:rFonts w:asciiTheme="majorHAnsi" w:hAnsiTheme="majorHAnsi"/>
        </w:rPr>
      </w:pPr>
      <w:r w:rsidRPr="003C3C39">
        <w:rPr>
          <w:rFonts w:asciiTheme="majorHAnsi" w:hAnsiTheme="majorHAnsi"/>
        </w:rPr>
        <w:t>przeniesie na zamawiającego majątkowe prawa autorskie do dokumentacji projektowej,   o której mowa w § 2 ust. 2 pkt 1 umowy oraz do dokumentacji powykonawczej, o której mowa w § 2 ust. 2 pkt 3 umowy na warunkach określonych w § 8 umowy;</w:t>
      </w:r>
    </w:p>
    <w:p w14:paraId="246FB59D" w14:textId="77777777" w:rsidR="003C3C39" w:rsidRPr="003C3C39" w:rsidRDefault="003C3C39" w:rsidP="001A49ED">
      <w:pPr>
        <w:numPr>
          <w:ilvl w:val="0"/>
          <w:numId w:val="51"/>
        </w:numPr>
        <w:spacing w:before="120" w:after="120" w:line="276" w:lineRule="auto"/>
        <w:jc w:val="both"/>
        <w:rPr>
          <w:rFonts w:asciiTheme="majorHAnsi" w:hAnsiTheme="majorHAnsi"/>
        </w:rPr>
      </w:pPr>
      <w:r w:rsidRPr="003C3C39">
        <w:rPr>
          <w:rFonts w:asciiTheme="majorHAnsi" w:hAnsiTheme="majorHAnsi"/>
        </w:rPr>
        <w:t>zawrze umowę ubezpieczeniową z tytułu odpowiedzialności związanej z wykonywaniem przedmiotu umowy na warunkach określonych w § 13 umowy;</w:t>
      </w:r>
    </w:p>
    <w:p w14:paraId="6C9718F5" w14:textId="77777777" w:rsidR="003C3C39" w:rsidRPr="003C3C39" w:rsidRDefault="003C3C39" w:rsidP="001A49ED">
      <w:pPr>
        <w:numPr>
          <w:ilvl w:val="0"/>
          <w:numId w:val="51"/>
        </w:numPr>
        <w:spacing w:before="120" w:after="120" w:line="276" w:lineRule="auto"/>
        <w:jc w:val="both"/>
        <w:rPr>
          <w:rFonts w:asciiTheme="majorHAnsi" w:hAnsiTheme="majorHAnsi"/>
        </w:rPr>
      </w:pPr>
      <w:r w:rsidRPr="003C3C39">
        <w:rPr>
          <w:rFonts w:asciiTheme="majorHAnsi" w:hAnsiTheme="majorHAnsi"/>
        </w:rPr>
        <w:t>udzieli gwarancji na roboty budowlane, o których mowa w § 2 ust. 2 pkt 2 umowy na warunkach określonych w § 14 umowy;</w:t>
      </w:r>
    </w:p>
    <w:p w14:paraId="7BA54F6F" w14:textId="77777777" w:rsidR="003C3C39" w:rsidRPr="003C3C39" w:rsidRDefault="003C3C39" w:rsidP="001A49ED">
      <w:pPr>
        <w:numPr>
          <w:ilvl w:val="0"/>
          <w:numId w:val="51"/>
        </w:numPr>
        <w:spacing w:before="120" w:after="120" w:line="276" w:lineRule="auto"/>
        <w:jc w:val="both"/>
        <w:rPr>
          <w:rFonts w:asciiTheme="majorHAnsi" w:hAnsiTheme="majorHAnsi"/>
        </w:rPr>
      </w:pPr>
      <w:r w:rsidRPr="003C3C39">
        <w:rPr>
          <w:rFonts w:asciiTheme="majorHAnsi" w:hAnsiTheme="majorHAnsi"/>
        </w:rPr>
        <w:t>udzieli gwarancji na infrastrukturę towarzyszącą na warunkach określonych przez producenta.</w:t>
      </w:r>
    </w:p>
    <w:p w14:paraId="0FE54CD7" w14:textId="77777777" w:rsidR="003C3C39" w:rsidRPr="003C3C39" w:rsidRDefault="003C3C39" w:rsidP="001A49ED">
      <w:pPr>
        <w:numPr>
          <w:ilvl w:val="0"/>
          <w:numId w:val="82"/>
        </w:numPr>
        <w:spacing w:after="120" w:line="276" w:lineRule="auto"/>
        <w:jc w:val="both"/>
        <w:rPr>
          <w:rFonts w:asciiTheme="majorHAnsi" w:hAnsiTheme="majorHAnsi"/>
        </w:rPr>
      </w:pPr>
      <w:r w:rsidRPr="003C3C39">
        <w:rPr>
          <w:rFonts w:asciiTheme="majorHAnsi" w:hAnsiTheme="majorHAnsi"/>
        </w:rPr>
        <w:t>Realizacja przedmiotu umowy, o którym mowa w § 2 ust. 1 umowy, została podzielone na następujące etapy:</w:t>
      </w:r>
    </w:p>
    <w:p w14:paraId="6AC17CCA" w14:textId="77777777" w:rsidR="003C3C39" w:rsidRPr="003C3C39" w:rsidRDefault="003C3C39" w:rsidP="001A49ED">
      <w:pPr>
        <w:numPr>
          <w:ilvl w:val="0"/>
          <w:numId w:val="50"/>
        </w:numPr>
        <w:spacing w:before="60" w:after="120" w:line="276" w:lineRule="auto"/>
        <w:ind w:left="714" w:hanging="357"/>
        <w:jc w:val="both"/>
        <w:rPr>
          <w:rFonts w:asciiTheme="majorHAnsi" w:hAnsiTheme="majorHAnsi"/>
        </w:rPr>
      </w:pPr>
      <w:r w:rsidRPr="003C3C39">
        <w:rPr>
          <w:rFonts w:asciiTheme="majorHAnsi" w:hAnsiTheme="majorHAnsi"/>
        </w:rPr>
        <w:t>etap 1 – obejmujący wykonanie dokumentacji projektowej, o której mowa w § 2 ust. 2 pkt 1 umowy;</w:t>
      </w:r>
    </w:p>
    <w:p w14:paraId="1BDD436D" w14:textId="77777777" w:rsidR="003C3C39" w:rsidRPr="003C3C39" w:rsidRDefault="003C3C39" w:rsidP="001A49ED">
      <w:pPr>
        <w:numPr>
          <w:ilvl w:val="0"/>
          <w:numId w:val="50"/>
        </w:numPr>
        <w:spacing w:before="60" w:after="120" w:line="276" w:lineRule="auto"/>
        <w:ind w:left="714" w:hanging="357"/>
        <w:jc w:val="both"/>
        <w:rPr>
          <w:rFonts w:asciiTheme="majorHAnsi" w:hAnsiTheme="majorHAnsi"/>
        </w:rPr>
      </w:pPr>
      <w:r w:rsidRPr="003C3C39">
        <w:rPr>
          <w:rFonts w:asciiTheme="majorHAnsi" w:hAnsiTheme="majorHAnsi"/>
        </w:rPr>
        <w:lastRenderedPageBreak/>
        <w:t>etap 2 – obejmujący wykonanie robót budowlanych, o których mowa w § 2 ust. 2 pkt 2 umowy wraz z dokumentacją powykonawczą, o której mowa w § 2 ust. 2 pkt 3 umowy.</w:t>
      </w:r>
    </w:p>
    <w:p w14:paraId="1270719C" w14:textId="77777777" w:rsidR="003C3C39" w:rsidRPr="003C3C39" w:rsidRDefault="003C3C39" w:rsidP="001A49ED">
      <w:pPr>
        <w:numPr>
          <w:ilvl w:val="0"/>
          <w:numId w:val="82"/>
        </w:numPr>
        <w:spacing w:after="120" w:line="276" w:lineRule="auto"/>
        <w:jc w:val="both"/>
        <w:rPr>
          <w:rFonts w:asciiTheme="majorHAnsi" w:hAnsiTheme="majorHAnsi"/>
        </w:rPr>
      </w:pPr>
      <w:r w:rsidRPr="003C3C39">
        <w:rPr>
          <w:rFonts w:asciiTheme="majorHAnsi" w:hAnsiTheme="majorHAnsi"/>
        </w:rPr>
        <w:t>W ramach realizacji etapu 2, o którym mowa w § 2 ust. 3 pkt 2 umowy, wykonawca będzie zobowiązany do realizacji zadań, o których mowa w § 2 ust. 2 pkt 4–7 umowy.</w:t>
      </w:r>
    </w:p>
    <w:p w14:paraId="7EC32C4F" w14:textId="77777777" w:rsidR="003C3C39" w:rsidRPr="003C3C39" w:rsidRDefault="003C3C39" w:rsidP="001A49ED">
      <w:pPr>
        <w:numPr>
          <w:ilvl w:val="0"/>
          <w:numId w:val="82"/>
        </w:numPr>
        <w:spacing w:after="120" w:line="276" w:lineRule="auto"/>
        <w:jc w:val="both"/>
        <w:rPr>
          <w:rFonts w:asciiTheme="majorHAnsi" w:hAnsiTheme="majorHAnsi"/>
        </w:rPr>
      </w:pPr>
      <w:r w:rsidRPr="003C3C39">
        <w:rPr>
          <w:rFonts w:asciiTheme="majorHAnsi" w:hAnsiTheme="majorHAnsi"/>
        </w:rPr>
        <w:t>Wykonawca w terminie 7 dni od dnia zawarcia niniejszej umowy jest zobowiązany opracować i uzgodnić z zamawiającym harmonogram rzeczowo-finansowy zwany dalej harmonogramem, w którym będą uszczegółowione etapy realizacji przedmiotu umowy oraz terminy rozpoczęcia i zakończenia tych etapów, z zastrzeżeniem, że w odniesieniu do etapu 2 realizacji, harmonogram będzie zawierał podział robót, których realizacja jest planowana do odbiorów częściowych, zgodnie z § 6 ust. 1 pkt 3 umowy, wraz ze wskazaniem ich wartości.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i wartości robót, które zostaną powierzone podwykonawcy.</w:t>
      </w:r>
    </w:p>
    <w:p w14:paraId="2087CD36" w14:textId="77777777" w:rsidR="003C3C39" w:rsidRPr="003C3C39" w:rsidRDefault="003C3C39" w:rsidP="001A49ED">
      <w:pPr>
        <w:numPr>
          <w:ilvl w:val="0"/>
          <w:numId w:val="82"/>
        </w:numPr>
        <w:spacing w:after="120" w:line="276" w:lineRule="auto"/>
        <w:jc w:val="both"/>
        <w:rPr>
          <w:rFonts w:asciiTheme="majorHAnsi" w:hAnsiTheme="majorHAnsi"/>
        </w:rPr>
      </w:pPr>
      <w:r w:rsidRPr="003C3C39">
        <w:rPr>
          <w:rFonts w:asciiTheme="majorHAnsi" w:hAnsiTheme="majorHAnsi"/>
        </w:rPr>
        <w:t>Dokumentacja projektowa, o której mowa w § 2 ust. 2 pkt 1 umowy obejmuje:</w:t>
      </w:r>
    </w:p>
    <w:p w14:paraId="14D8437F" w14:textId="77777777" w:rsidR="003C3C39" w:rsidRPr="003C3C39" w:rsidRDefault="003C3C39" w:rsidP="001A49ED">
      <w:pPr>
        <w:numPr>
          <w:ilvl w:val="0"/>
          <w:numId w:val="52"/>
        </w:numPr>
        <w:spacing w:before="120" w:after="120" w:line="276" w:lineRule="auto"/>
        <w:jc w:val="both"/>
        <w:rPr>
          <w:rFonts w:asciiTheme="majorHAnsi" w:hAnsiTheme="majorHAnsi"/>
        </w:rPr>
      </w:pPr>
      <w:r w:rsidRPr="003C3C39">
        <w:rPr>
          <w:rFonts w:asciiTheme="majorHAnsi" w:hAnsiTheme="majorHAnsi"/>
        </w:rPr>
        <w:t>dokumentację projektową budowlaną;</w:t>
      </w:r>
    </w:p>
    <w:p w14:paraId="47A21F6D" w14:textId="77777777" w:rsidR="003C3C39" w:rsidRPr="003C3C39" w:rsidRDefault="003C3C39" w:rsidP="001A49ED">
      <w:pPr>
        <w:numPr>
          <w:ilvl w:val="0"/>
          <w:numId w:val="52"/>
        </w:numPr>
        <w:spacing w:before="120" w:after="120" w:line="276" w:lineRule="auto"/>
        <w:jc w:val="both"/>
        <w:rPr>
          <w:rFonts w:asciiTheme="majorHAnsi" w:hAnsiTheme="majorHAnsi"/>
        </w:rPr>
      </w:pPr>
      <w:r w:rsidRPr="003C3C39">
        <w:rPr>
          <w:rFonts w:asciiTheme="majorHAnsi" w:hAnsiTheme="majorHAnsi"/>
        </w:rPr>
        <w:t xml:space="preserve">dokumentację projektową wykonawczą; </w:t>
      </w:r>
    </w:p>
    <w:p w14:paraId="319C6C98" w14:textId="77777777" w:rsidR="003C3C39" w:rsidRPr="003C3C39" w:rsidRDefault="003C3C39" w:rsidP="001A49ED">
      <w:pPr>
        <w:numPr>
          <w:ilvl w:val="0"/>
          <w:numId w:val="52"/>
        </w:numPr>
        <w:spacing w:before="120" w:after="120" w:line="276" w:lineRule="auto"/>
        <w:jc w:val="both"/>
        <w:rPr>
          <w:rFonts w:asciiTheme="majorHAnsi" w:hAnsiTheme="majorHAnsi"/>
        </w:rPr>
      </w:pPr>
      <w:r w:rsidRPr="003C3C39">
        <w:rPr>
          <w:rFonts w:asciiTheme="majorHAnsi" w:hAnsiTheme="majorHAnsi"/>
        </w:rPr>
        <w:t>specyfikację techniczną wykonania i odbioru robót budowlanych;</w:t>
      </w:r>
    </w:p>
    <w:p w14:paraId="58FECE72" w14:textId="75CFE574" w:rsidR="003C3C39" w:rsidRPr="003C3C39" w:rsidRDefault="003C3C39" w:rsidP="001A49ED">
      <w:pPr>
        <w:numPr>
          <w:ilvl w:val="0"/>
          <w:numId w:val="52"/>
        </w:numPr>
        <w:spacing w:before="120" w:after="120" w:line="276" w:lineRule="auto"/>
        <w:jc w:val="both"/>
        <w:rPr>
          <w:rFonts w:asciiTheme="majorHAnsi" w:hAnsiTheme="majorHAnsi"/>
          <w:bCs/>
          <w:i/>
        </w:rPr>
      </w:pPr>
      <w:r w:rsidRPr="003C3C39">
        <w:rPr>
          <w:rFonts w:asciiTheme="majorHAnsi" w:hAnsiTheme="majorHAnsi"/>
        </w:rPr>
        <w:t>kosztorys, na potrzeby waloryzacji wynagrodzenia wykonawcy, na zasadach określonych w § 15 ust. 1 pkt 1 lit. e umowy</w:t>
      </w:r>
      <w:r w:rsidR="00F67B4C">
        <w:rPr>
          <w:rFonts w:asciiTheme="majorHAnsi" w:hAnsiTheme="majorHAnsi"/>
          <w:b/>
          <w:i/>
        </w:rPr>
        <w:t>;</w:t>
      </w:r>
    </w:p>
    <w:p w14:paraId="4242D357" w14:textId="77777777" w:rsidR="003C3C39" w:rsidRPr="003C3C39" w:rsidRDefault="003C3C39" w:rsidP="001A49ED">
      <w:pPr>
        <w:numPr>
          <w:ilvl w:val="0"/>
          <w:numId w:val="52"/>
        </w:numPr>
        <w:spacing w:before="120" w:after="120" w:line="276" w:lineRule="auto"/>
        <w:jc w:val="both"/>
        <w:rPr>
          <w:rFonts w:asciiTheme="majorHAnsi" w:hAnsiTheme="majorHAnsi"/>
        </w:rPr>
      </w:pPr>
      <w:r w:rsidRPr="003C3C39">
        <w:rPr>
          <w:rFonts w:asciiTheme="majorHAnsi" w:hAnsiTheme="majorHAnsi"/>
        </w:rPr>
        <w:t>plan zagospodarowania terenu;</w:t>
      </w:r>
    </w:p>
    <w:p w14:paraId="18B287F9" w14:textId="77777777" w:rsidR="003C3C39" w:rsidRPr="003C3C39" w:rsidRDefault="003C3C39" w:rsidP="001A49ED">
      <w:pPr>
        <w:numPr>
          <w:ilvl w:val="0"/>
          <w:numId w:val="52"/>
        </w:numPr>
        <w:spacing w:before="120" w:after="120" w:line="276" w:lineRule="auto"/>
        <w:jc w:val="both"/>
        <w:rPr>
          <w:rFonts w:asciiTheme="majorHAnsi" w:hAnsiTheme="majorHAnsi"/>
        </w:rPr>
      </w:pPr>
      <w:r w:rsidRPr="003C3C39">
        <w:rPr>
          <w:rFonts w:asciiTheme="majorHAnsi" w:hAnsiTheme="majorHAnsi"/>
        </w:rPr>
        <w:t>uzyskanie pozwolenia na budowę (jeżeli wymagane);</w:t>
      </w:r>
    </w:p>
    <w:p w14:paraId="14172D5B" w14:textId="77777777" w:rsidR="003C3C39" w:rsidRPr="003C3C39" w:rsidRDefault="003C3C39" w:rsidP="001A49ED">
      <w:pPr>
        <w:numPr>
          <w:ilvl w:val="0"/>
          <w:numId w:val="52"/>
        </w:numPr>
        <w:spacing w:before="120" w:after="120" w:line="276" w:lineRule="auto"/>
        <w:jc w:val="both"/>
        <w:rPr>
          <w:rFonts w:asciiTheme="majorHAnsi" w:hAnsiTheme="majorHAnsi"/>
        </w:rPr>
      </w:pPr>
      <w:r w:rsidRPr="003C3C39">
        <w:rPr>
          <w:rFonts w:asciiTheme="majorHAnsi" w:hAnsiTheme="majorHAnsi"/>
        </w:rPr>
        <w:t>Uzyskanie pozwolenia na użytkowanie (jeżeli wymagane).</w:t>
      </w:r>
    </w:p>
    <w:p w14:paraId="5833C3FD" w14:textId="77777777" w:rsidR="003C3C39" w:rsidRPr="003C3C39" w:rsidRDefault="003C3C39" w:rsidP="001A49ED">
      <w:pPr>
        <w:numPr>
          <w:ilvl w:val="0"/>
          <w:numId w:val="82"/>
        </w:numPr>
        <w:spacing w:after="120" w:line="276" w:lineRule="auto"/>
        <w:jc w:val="both"/>
        <w:rPr>
          <w:rFonts w:asciiTheme="majorHAnsi" w:hAnsiTheme="majorHAnsi"/>
        </w:rPr>
      </w:pPr>
      <w:r w:rsidRPr="003C3C39">
        <w:rPr>
          <w:rFonts w:asciiTheme="majorHAnsi" w:hAnsiTheme="majorHAnsi"/>
        </w:rPr>
        <w:t>Dokumentacja powykonawcza, o której mowa w § 2 ust. 2 pkt 3 umowy obejmuje:</w:t>
      </w:r>
    </w:p>
    <w:p w14:paraId="54F2A922" w14:textId="77777777" w:rsidR="003C3C39" w:rsidRPr="003C3C39" w:rsidRDefault="003C3C39" w:rsidP="001A49ED">
      <w:pPr>
        <w:numPr>
          <w:ilvl w:val="0"/>
          <w:numId w:val="57"/>
        </w:numPr>
        <w:spacing w:before="120" w:after="120" w:line="276" w:lineRule="auto"/>
        <w:jc w:val="both"/>
        <w:rPr>
          <w:rFonts w:asciiTheme="majorHAnsi" w:hAnsiTheme="majorHAnsi"/>
        </w:rPr>
      </w:pPr>
      <w:r w:rsidRPr="003C3C39">
        <w:rPr>
          <w:rFonts w:asciiTheme="majorHAnsi" w:hAnsiTheme="majorHAnsi"/>
        </w:rPr>
        <w:t xml:space="preserve">dokumentację budowy z naniesionymi zmianami dokonanymi w toku wykonywania robót oraz geodezyjnymi pomiarami powykonawczymi, w tym geodezyjną inwentaryzację powykonawczą oraz dokumentację geodezyjno-kartograficzną; </w:t>
      </w:r>
    </w:p>
    <w:p w14:paraId="7C4F7097" w14:textId="77777777" w:rsidR="003C3C39" w:rsidRPr="003C3C39" w:rsidRDefault="003C3C39" w:rsidP="001A49ED">
      <w:pPr>
        <w:numPr>
          <w:ilvl w:val="0"/>
          <w:numId w:val="57"/>
        </w:numPr>
        <w:spacing w:before="120" w:after="120" w:line="276" w:lineRule="auto"/>
        <w:jc w:val="both"/>
        <w:rPr>
          <w:rFonts w:asciiTheme="majorHAnsi" w:hAnsiTheme="majorHAnsi"/>
        </w:rPr>
      </w:pPr>
      <w:r w:rsidRPr="003C3C39">
        <w:rPr>
          <w:rFonts w:asciiTheme="majorHAnsi" w:hAnsiTheme="majorHAnsi"/>
        </w:rPr>
        <w:t>oryginalne atesty i świadectwa potwierdzające dopuszczenie do stosowania użytych przy realizacji zamówienia materiałów budowlanych, elementów wykończenia stałego wyposażenia i technologii;</w:t>
      </w:r>
    </w:p>
    <w:p w14:paraId="0E9F38A2" w14:textId="77777777" w:rsidR="003C3C39" w:rsidRPr="003C3C39" w:rsidRDefault="003C3C39" w:rsidP="001A49ED">
      <w:pPr>
        <w:numPr>
          <w:ilvl w:val="0"/>
          <w:numId w:val="57"/>
        </w:numPr>
        <w:spacing w:before="120" w:after="120" w:line="276" w:lineRule="auto"/>
        <w:jc w:val="both"/>
        <w:rPr>
          <w:rFonts w:asciiTheme="majorHAnsi" w:hAnsiTheme="majorHAnsi"/>
        </w:rPr>
      </w:pPr>
      <w:r w:rsidRPr="003C3C39">
        <w:rPr>
          <w:rFonts w:asciiTheme="majorHAnsi" w:hAnsiTheme="majorHAnsi"/>
        </w:rPr>
        <w:t>instrukcje, opisy i kopie kart gwarancyjnych urządzeń zamontowanych w wyniku realizacji robót.</w:t>
      </w:r>
    </w:p>
    <w:p w14:paraId="0D4C685C" w14:textId="77777777" w:rsidR="003C3C39" w:rsidRPr="003C3C39" w:rsidRDefault="003C3C39" w:rsidP="001A49ED">
      <w:pPr>
        <w:numPr>
          <w:ilvl w:val="0"/>
          <w:numId w:val="82"/>
        </w:numPr>
        <w:spacing w:after="120" w:line="276" w:lineRule="auto"/>
        <w:jc w:val="both"/>
        <w:rPr>
          <w:rFonts w:asciiTheme="majorHAnsi" w:hAnsiTheme="majorHAnsi"/>
          <w:i/>
        </w:rPr>
      </w:pPr>
      <w:r w:rsidRPr="003C3C39">
        <w:rPr>
          <w:rFonts w:asciiTheme="majorHAnsi" w:hAnsiTheme="majorHAnsi"/>
        </w:rPr>
        <w:lastRenderedPageBreak/>
        <w:t>Dokumentacja powykonawcza, o której mowa w § 2 ust. 2 pkt 3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14:paraId="474C4C2A" w14:textId="77777777" w:rsidR="003C3C39" w:rsidRPr="003C3C39" w:rsidRDefault="003C3C39" w:rsidP="001A49ED">
      <w:pPr>
        <w:numPr>
          <w:ilvl w:val="0"/>
          <w:numId w:val="82"/>
        </w:numPr>
        <w:spacing w:after="120" w:line="276" w:lineRule="auto"/>
        <w:jc w:val="both"/>
        <w:rPr>
          <w:rFonts w:asciiTheme="majorHAnsi" w:hAnsiTheme="majorHAnsi"/>
        </w:rPr>
      </w:pPr>
      <w:r w:rsidRPr="003C3C39">
        <w:rPr>
          <w:rFonts w:asciiTheme="majorHAnsi" w:hAnsiTheme="majorHAnsi"/>
        </w:rPr>
        <w:t>Roboty budowlane, o których mowa w § 2 ust. 2 pkt 2 umowy, dotyczą zamierzenia budowlanego, w skład którego wchodzą:</w:t>
      </w:r>
    </w:p>
    <w:p w14:paraId="5512D0AE" w14:textId="77777777" w:rsidR="003C3C39" w:rsidRPr="003C3C39" w:rsidRDefault="003C3C39" w:rsidP="001A49ED">
      <w:pPr>
        <w:numPr>
          <w:ilvl w:val="1"/>
          <w:numId w:val="95"/>
        </w:numPr>
        <w:suppressAutoHyphens/>
        <w:spacing w:line="276" w:lineRule="auto"/>
        <w:ind w:left="1208" w:hanging="357"/>
        <w:contextualSpacing/>
        <w:jc w:val="both"/>
        <w:rPr>
          <w:rFonts w:asciiTheme="majorHAnsi" w:hAnsiTheme="majorHAnsi"/>
        </w:rPr>
      </w:pPr>
      <w:r w:rsidRPr="003C3C39">
        <w:rPr>
          <w:rFonts w:asciiTheme="majorHAnsi" w:hAnsiTheme="majorHAnsi"/>
        </w:rPr>
        <w:t>Roboty w zakresie rozbiórki,</w:t>
      </w:r>
    </w:p>
    <w:p w14:paraId="4DDC92DB" w14:textId="77777777" w:rsidR="003C3C39" w:rsidRPr="003C3C39" w:rsidRDefault="003C3C39" w:rsidP="001A49ED">
      <w:pPr>
        <w:numPr>
          <w:ilvl w:val="1"/>
          <w:numId w:val="95"/>
        </w:numPr>
        <w:suppressAutoHyphens/>
        <w:spacing w:line="276" w:lineRule="auto"/>
        <w:ind w:left="1208" w:hanging="357"/>
        <w:contextualSpacing/>
        <w:jc w:val="both"/>
        <w:rPr>
          <w:rFonts w:asciiTheme="majorHAnsi" w:hAnsiTheme="majorHAnsi"/>
        </w:rPr>
      </w:pPr>
      <w:r w:rsidRPr="003C3C39">
        <w:rPr>
          <w:rFonts w:asciiTheme="majorHAnsi" w:hAnsiTheme="majorHAnsi"/>
        </w:rPr>
        <w:t>Budowę nowego obiektu wraz z infrastruktura towarzyszącą,</w:t>
      </w:r>
    </w:p>
    <w:p w14:paraId="21FAA7C3" w14:textId="77777777" w:rsidR="003C3C39" w:rsidRPr="003C3C39" w:rsidRDefault="003C3C39" w:rsidP="001A49ED">
      <w:pPr>
        <w:numPr>
          <w:ilvl w:val="1"/>
          <w:numId w:val="95"/>
        </w:numPr>
        <w:suppressAutoHyphens/>
        <w:spacing w:line="276" w:lineRule="auto"/>
        <w:ind w:left="1208" w:hanging="357"/>
        <w:contextualSpacing/>
        <w:jc w:val="both"/>
        <w:rPr>
          <w:rFonts w:asciiTheme="majorHAnsi" w:hAnsiTheme="majorHAnsi"/>
        </w:rPr>
      </w:pPr>
      <w:r w:rsidRPr="003C3C39">
        <w:rPr>
          <w:rFonts w:asciiTheme="majorHAnsi" w:hAnsiTheme="majorHAnsi"/>
        </w:rPr>
        <w:t>Roboty wykończeniowe i wszelkie roboty towarzyszące,</w:t>
      </w:r>
    </w:p>
    <w:p w14:paraId="2802B344" w14:textId="77777777" w:rsidR="003C3C39" w:rsidRPr="003C3C39" w:rsidRDefault="003C3C39" w:rsidP="001A49ED">
      <w:pPr>
        <w:numPr>
          <w:ilvl w:val="1"/>
          <w:numId w:val="95"/>
        </w:numPr>
        <w:suppressAutoHyphens/>
        <w:spacing w:line="276" w:lineRule="auto"/>
        <w:ind w:left="1208" w:hanging="357"/>
        <w:contextualSpacing/>
        <w:jc w:val="both"/>
        <w:rPr>
          <w:rFonts w:asciiTheme="majorHAnsi" w:hAnsiTheme="majorHAnsi"/>
        </w:rPr>
      </w:pPr>
      <w:r w:rsidRPr="003C3C39">
        <w:rPr>
          <w:rFonts w:asciiTheme="majorHAnsi" w:hAnsiTheme="majorHAnsi"/>
        </w:rPr>
        <w:t>Wykonanie oznakowania poziomego i pionowego,</w:t>
      </w:r>
    </w:p>
    <w:p w14:paraId="0AA3FFDD" w14:textId="77777777" w:rsidR="003C3C39" w:rsidRPr="003C3C39" w:rsidRDefault="003C3C39" w:rsidP="001A49ED">
      <w:pPr>
        <w:numPr>
          <w:ilvl w:val="1"/>
          <w:numId w:val="95"/>
        </w:numPr>
        <w:suppressAutoHyphens/>
        <w:spacing w:line="276" w:lineRule="auto"/>
        <w:ind w:left="1208" w:hanging="357"/>
        <w:contextualSpacing/>
        <w:jc w:val="both"/>
        <w:rPr>
          <w:rFonts w:asciiTheme="majorHAnsi" w:hAnsiTheme="majorHAnsi"/>
        </w:rPr>
      </w:pPr>
      <w:r w:rsidRPr="003C3C39">
        <w:rPr>
          <w:rFonts w:asciiTheme="majorHAnsi" w:hAnsiTheme="majorHAnsi"/>
        </w:rPr>
        <w:t>Wykonanie czasowej organizacji ruchu na czas prowadzenia robót,</w:t>
      </w:r>
    </w:p>
    <w:p w14:paraId="509B71B0" w14:textId="77777777" w:rsidR="003C3C39" w:rsidRPr="003C3C39" w:rsidRDefault="003C3C39" w:rsidP="001A49ED">
      <w:pPr>
        <w:numPr>
          <w:ilvl w:val="1"/>
          <w:numId w:val="95"/>
        </w:numPr>
        <w:suppressAutoHyphens/>
        <w:spacing w:line="276" w:lineRule="auto"/>
        <w:ind w:left="1208" w:hanging="357"/>
        <w:contextualSpacing/>
        <w:jc w:val="both"/>
        <w:rPr>
          <w:rFonts w:asciiTheme="majorHAnsi" w:hAnsiTheme="majorHAnsi"/>
        </w:rPr>
      </w:pPr>
      <w:r w:rsidRPr="003C3C39">
        <w:rPr>
          <w:rFonts w:asciiTheme="majorHAnsi" w:hAnsiTheme="majorHAnsi"/>
        </w:rPr>
        <w:t>Wykonanie inwentaryzacji powykonawczej geodezyjnej.</w:t>
      </w:r>
    </w:p>
    <w:p w14:paraId="766553D0" w14:textId="77777777" w:rsidR="003C3C39" w:rsidRPr="003C3C39" w:rsidRDefault="003C3C39" w:rsidP="001A49ED">
      <w:pPr>
        <w:numPr>
          <w:ilvl w:val="0"/>
          <w:numId w:val="82"/>
        </w:numPr>
        <w:spacing w:after="120" w:line="276" w:lineRule="auto"/>
        <w:jc w:val="both"/>
        <w:rPr>
          <w:rFonts w:asciiTheme="majorHAnsi" w:hAnsiTheme="majorHAnsi"/>
        </w:rPr>
      </w:pPr>
      <w:r w:rsidRPr="003C3C39">
        <w:rPr>
          <w:rFonts w:asciiTheme="majorHAnsi" w:hAnsiTheme="majorHAnsi"/>
        </w:rPr>
        <w:t xml:space="preserve">W ramach realizacji robót budowlanych, o których mowa w § 2 ust. 2 pkt 2 umowy, wykonawca jest zobowiązany do wykonania dostawy i montażu </w:t>
      </w:r>
      <w:r w:rsidRPr="003C3C39">
        <w:rPr>
          <w:rFonts w:asciiTheme="majorHAnsi" w:hAnsiTheme="majorHAnsi"/>
          <w:b/>
        </w:rPr>
        <w:t>infrastruktury towarzyszącej,</w:t>
      </w:r>
      <w:r w:rsidRPr="003C3C39">
        <w:rPr>
          <w:rFonts w:asciiTheme="majorHAnsi" w:hAnsiTheme="majorHAnsi"/>
        </w:rPr>
        <w:t xml:space="preserve"> niezbędnych do prawidłowej realizacji niniejszej umowy zgodnie z opisem przedmiotu umowy</w:t>
      </w:r>
      <w:r w:rsidRPr="003C3C39">
        <w:rPr>
          <w:rFonts w:asciiTheme="majorHAnsi" w:hAnsiTheme="majorHAnsi"/>
          <w:b/>
        </w:rPr>
        <w:t xml:space="preserve"> </w:t>
      </w:r>
      <w:r w:rsidRPr="003C3C39">
        <w:rPr>
          <w:rFonts w:asciiTheme="majorHAnsi" w:hAnsiTheme="majorHAnsi"/>
        </w:rPr>
        <w:t>stanowiącym załącznik nr 1 do umowy.</w:t>
      </w:r>
    </w:p>
    <w:p w14:paraId="284D3B77" w14:textId="77777777" w:rsidR="003C3C39" w:rsidRPr="003C3C39" w:rsidRDefault="003C3C39" w:rsidP="001A49ED">
      <w:pPr>
        <w:numPr>
          <w:ilvl w:val="0"/>
          <w:numId w:val="82"/>
        </w:numPr>
        <w:spacing w:after="120" w:line="276" w:lineRule="auto"/>
        <w:jc w:val="both"/>
        <w:rPr>
          <w:rFonts w:asciiTheme="majorHAnsi" w:hAnsiTheme="majorHAnsi"/>
        </w:rPr>
      </w:pPr>
      <w:r w:rsidRPr="003C3C39">
        <w:rPr>
          <w:rFonts w:asciiTheme="majorHAnsi" w:hAnsiTheme="majorHAnsi"/>
          <w:b/>
        </w:rPr>
        <w:t>Infrastruktura towarzysząca</w:t>
      </w:r>
      <w:r w:rsidRPr="003C3C39">
        <w:rPr>
          <w:rFonts w:asciiTheme="majorHAnsi" w:hAnsiTheme="majorHAnsi"/>
        </w:rPr>
        <w:t>, o której mowa w § 2 ust. 10 umowy musi spełniać normy bezpieczeństwa wymagane dla danego wyrobu, tj. powinna posiadać odpowiedni certyfikat CE, deklaracje zgodności lub certyfikaty zgodności z zasadniczymi wymaganiami dotyczącymi danego wyrobu.</w:t>
      </w:r>
    </w:p>
    <w:p w14:paraId="35EF0319" w14:textId="77777777" w:rsidR="003C3C39" w:rsidRPr="003C3C39" w:rsidRDefault="003C3C39" w:rsidP="001A49ED">
      <w:pPr>
        <w:numPr>
          <w:ilvl w:val="0"/>
          <w:numId w:val="82"/>
        </w:numPr>
        <w:spacing w:after="120" w:line="276" w:lineRule="auto"/>
        <w:jc w:val="both"/>
        <w:rPr>
          <w:rFonts w:asciiTheme="majorHAnsi" w:hAnsiTheme="majorHAnsi"/>
        </w:rPr>
      </w:pPr>
      <w:r w:rsidRPr="003C3C39">
        <w:rPr>
          <w:rFonts w:asciiTheme="majorHAnsi" w:hAnsiTheme="majorHAnsi"/>
        </w:rPr>
        <w:t>Przedmiot umowy należy wykonać zgodnie z postanowieniami niniejszej umowy, treścią specyfikacji warunków zamówienia (dalej: SWZ), a także zgodnie z opisem przedmiotu zamówienia stanowiącym załącznik nr 1 do umowy.</w:t>
      </w:r>
    </w:p>
    <w:p w14:paraId="2D5698C5" w14:textId="77777777" w:rsidR="003C3C39" w:rsidRPr="003C3C39" w:rsidRDefault="003C3C39" w:rsidP="001A49ED">
      <w:pPr>
        <w:numPr>
          <w:ilvl w:val="0"/>
          <w:numId w:val="82"/>
        </w:numPr>
        <w:spacing w:after="120" w:line="276" w:lineRule="auto"/>
        <w:jc w:val="both"/>
        <w:rPr>
          <w:rFonts w:asciiTheme="majorHAnsi" w:hAnsiTheme="majorHAnsi"/>
        </w:rPr>
      </w:pPr>
      <w:r w:rsidRPr="003C3C39">
        <w:rPr>
          <w:rFonts w:asciiTheme="majorHAnsi" w:hAnsiTheme="majorHAnsi"/>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14:paraId="6E2F8A5E" w14:textId="77777777" w:rsidR="003C3C39" w:rsidRPr="003C3C39" w:rsidRDefault="003C3C39" w:rsidP="001A49ED">
      <w:pPr>
        <w:numPr>
          <w:ilvl w:val="0"/>
          <w:numId w:val="82"/>
        </w:numPr>
        <w:spacing w:after="120" w:line="276" w:lineRule="auto"/>
        <w:jc w:val="both"/>
        <w:rPr>
          <w:rFonts w:asciiTheme="majorHAnsi" w:hAnsiTheme="majorHAnsi"/>
        </w:rPr>
      </w:pPr>
      <w:r w:rsidRPr="003C3C39">
        <w:rPr>
          <w:rFonts w:asciiTheme="majorHAnsi" w:hAnsiTheme="majorHAnsi"/>
        </w:rPr>
        <w:t>Wszystkie przyjęte w projekcie i wbudowane materiały i urządzenia powinny posiadać stosowne certyfikaty i dopuszczenia do stosowania w budownictwie wymagane polskim prawem.</w:t>
      </w:r>
    </w:p>
    <w:p w14:paraId="30DC18F5" w14:textId="77777777" w:rsidR="003C3C39" w:rsidRPr="003C3C39" w:rsidRDefault="003C3C39" w:rsidP="003C3C39">
      <w:pPr>
        <w:spacing w:before="360" w:line="276" w:lineRule="auto"/>
        <w:jc w:val="center"/>
        <w:rPr>
          <w:rFonts w:asciiTheme="majorHAnsi" w:hAnsiTheme="majorHAnsi"/>
          <w:b/>
        </w:rPr>
      </w:pPr>
      <w:r w:rsidRPr="003C3C39">
        <w:rPr>
          <w:rFonts w:asciiTheme="majorHAnsi" w:hAnsiTheme="majorHAnsi"/>
          <w:b/>
        </w:rPr>
        <w:t>§  3</w:t>
      </w:r>
    </w:p>
    <w:p w14:paraId="06B63C8F" w14:textId="77777777" w:rsidR="003C3C39" w:rsidRPr="003C3C39" w:rsidRDefault="003C3C39" w:rsidP="003C3C39">
      <w:pPr>
        <w:spacing w:line="276" w:lineRule="auto"/>
        <w:jc w:val="center"/>
        <w:rPr>
          <w:rFonts w:asciiTheme="majorHAnsi" w:hAnsiTheme="majorHAnsi"/>
          <w:b/>
        </w:rPr>
      </w:pPr>
      <w:r w:rsidRPr="003C3C39">
        <w:rPr>
          <w:rFonts w:asciiTheme="majorHAnsi" w:hAnsiTheme="majorHAnsi"/>
          <w:b/>
        </w:rPr>
        <w:t>Termin wykonania zamówienia</w:t>
      </w:r>
    </w:p>
    <w:p w14:paraId="6EC429BB" w14:textId="1BC3D083" w:rsidR="00AF59B3" w:rsidRPr="00AF59B3" w:rsidRDefault="003C3C39" w:rsidP="00AF59B3">
      <w:pPr>
        <w:spacing w:line="276" w:lineRule="auto"/>
        <w:jc w:val="both"/>
        <w:rPr>
          <w:rFonts w:ascii="Cambria" w:hAnsi="Cambria"/>
          <w:b/>
          <w:bCs/>
        </w:rPr>
      </w:pPr>
      <w:r w:rsidRPr="00AF59B3">
        <w:rPr>
          <w:rFonts w:asciiTheme="majorHAnsi" w:hAnsiTheme="majorHAnsi"/>
        </w:rPr>
        <w:t xml:space="preserve">Przedmiot umowy, o którym mowa w § 2 ust. 1 umowy, zostanie wykonany w terminie                  </w:t>
      </w:r>
      <w:r w:rsidR="00AF59B3" w:rsidRPr="00AF59B3">
        <w:rPr>
          <w:rFonts w:ascii="Cambria" w:hAnsi="Cambria"/>
        </w:rPr>
        <w:t>18 tygodni w tym:</w:t>
      </w:r>
    </w:p>
    <w:p w14:paraId="7681D34E" w14:textId="77777777" w:rsidR="00AF59B3" w:rsidRPr="00AF59B3" w:rsidRDefault="00AF59B3" w:rsidP="00AF59B3">
      <w:pPr>
        <w:spacing w:line="276" w:lineRule="auto"/>
        <w:jc w:val="both"/>
        <w:rPr>
          <w:rFonts w:ascii="Cambria" w:hAnsi="Cambria"/>
        </w:rPr>
      </w:pPr>
      <w:r w:rsidRPr="00AF59B3">
        <w:rPr>
          <w:rFonts w:ascii="Cambria" w:hAnsi="Cambria"/>
        </w:rPr>
        <w:t xml:space="preserve">1)        etap 1 dla dokumentacji projektowej – w terminie 14 tygodni od dnia jej zawarcia, </w:t>
      </w:r>
    </w:p>
    <w:p w14:paraId="6D945896" w14:textId="77777777" w:rsidR="00AF59B3" w:rsidRPr="00AF59B3" w:rsidRDefault="00AF59B3" w:rsidP="00AF59B3">
      <w:pPr>
        <w:spacing w:line="276" w:lineRule="auto"/>
        <w:jc w:val="both"/>
        <w:rPr>
          <w:rFonts w:ascii="Cambria" w:hAnsi="Cambria"/>
        </w:rPr>
      </w:pPr>
      <w:r w:rsidRPr="00AF59B3">
        <w:rPr>
          <w:rFonts w:ascii="Cambria" w:hAnsi="Cambria"/>
        </w:rPr>
        <w:t>2)        etap 2 dla robót budowlanych – w terminie 18 tygodni od dnia jej zawarcia.</w:t>
      </w:r>
    </w:p>
    <w:p w14:paraId="6AE92864" w14:textId="77777777" w:rsidR="003C3C39" w:rsidRPr="003C3C39" w:rsidRDefault="003C3C39" w:rsidP="001A49ED">
      <w:pPr>
        <w:numPr>
          <w:ilvl w:val="0"/>
          <w:numId w:val="53"/>
        </w:numPr>
        <w:tabs>
          <w:tab w:val="clear" w:pos="720"/>
          <w:tab w:val="num" w:pos="360"/>
        </w:tabs>
        <w:spacing w:before="120" w:line="276" w:lineRule="auto"/>
        <w:ind w:left="357" w:hanging="357"/>
        <w:jc w:val="both"/>
        <w:rPr>
          <w:rFonts w:asciiTheme="majorHAnsi" w:hAnsiTheme="majorHAnsi"/>
        </w:rPr>
      </w:pPr>
      <w:r w:rsidRPr="003C3C39">
        <w:rPr>
          <w:rFonts w:asciiTheme="majorHAnsi" w:hAnsiTheme="majorHAnsi"/>
        </w:rPr>
        <w:lastRenderedPageBreak/>
        <w:t>Z zastrzeżeniem § 15 ust. 1 pkt 3 umowy, termin wykonania przedmiotu umowy i terminy wykonania poszczególnych etapów, nie mogą ulec zmianie.</w:t>
      </w:r>
    </w:p>
    <w:p w14:paraId="0DBF6BF5" w14:textId="01651F05" w:rsidR="003C3C39" w:rsidRPr="003C3C39" w:rsidRDefault="003C3C39" w:rsidP="001A49ED">
      <w:pPr>
        <w:numPr>
          <w:ilvl w:val="0"/>
          <w:numId w:val="53"/>
        </w:numPr>
        <w:tabs>
          <w:tab w:val="clear" w:pos="720"/>
          <w:tab w:val="num" w:pos="360"/>
        </w:tabs>
        <w:spacing w:before="120" w:line="276" w:lineRule="auto"/>
        <w:ind w:left="357" w:hanging="357"/>
        <w:jc w:val="both"/>
        <w:rPr>
          <w:rFonts w:asciiTheme="majorHAnsi" w:hAnsiTheme="majorHAnsi"/>
        </w:rPr>
      </w:pPr>
      <w:r w:rsidRPr="003C3C39">
        <w:rPr>
          <w:rFonts w:asciiTheme="majorHAnsi" w:hAnsiTheme="majorHAnsi"/>
        </w:rPr>
        <w:t>Zmiana terminów, o których mowa w § 2 ust. 1 i 2 umowy, w okolicznościach, o których mowa  § 15 ust. 1 pkt 3 umowy,  dokonywana jest z zachowaniem formy pisemnej.</w:t>
      </w:r>
    </w:p>
    <w:p w14:paraId="039D5193" w14:textId="77777777" w:rsidR="003C3C39" w:rsidRPr="003C3C39" w:rsidRDefault="003C3C39" w:rsidP="003C3C39">
      <w:pPr>
        <w:spacing w:before="360" w:line="276" w:lineRule="auto"/>
        <w:jc w:val="center"/>
        <w:rPr>
          <w:rFonts w:asciiTheme="majorHAnsi" w:hAnsiTheme="majorHAnsi"/>
          <w:b/>
        </w:rPr>
      </w:pPr>
      <w:r w:rsidRPr="003C3C39">
        <w:rPr>
          <w:rFonts w:asciiTheme="majorHAnsi" w:hAnsiTheme="majorHAnsi"/>
          <w:b/>
        </w:rPr>
        <w:t>§ 4</w:t>
      </w:r>
    </w:p>
    <w:p w14:paraId="454F3763" w14:textId="77777777" w:rsidR="003C3C39" w:rsidRPr="003C3C39" w:rsidRDefault="003C3C39" w:rsidP="003C3C39">
      <w:pPr>
        <w:spacing w:line="276" w:lineRule="auto"/>
        <w:jc w:val="center"/>
        <w:rPr>
          <w:rFonts w:asciiTheme="majorHAnsi" w:hAnsiTheme="majorHAnsi"/>
          <w:b/>
        </w:rPr>
      </w:pPr>
      <w:r w:rsidRPr="003C3C39">
        <w:rPr>
          <w:rFonts w:asciiTheme="majorHAnsi" w:hAnsiTheme="majorHAnsi"/>
          <w:b/>
        </w:rPr>
        <w:t>Obowiązki stron umowy</w:t>
      </w:r>
    </w:p>
    <w:p w14:paraId="0B0CB9A5" w14:textId="77777777" w:rsidR="003C3C39" w:rsidRPr="003C3C39" w:rsidRDefault="003C3C39" w:rsidP="001A49ED">
      <w:pPr>
        <w:numPr>
          <w:ilvl w:val="0"/>
          <w:numId w:val="60"/>
        </w:numPr>
        <w:spacing w:before="120" w:line="276" w:lineRule="auto"/>
        <w:jc w:val="both"/>
        <w:rPr>
          <w:rFonts w:asciiTheme="majorHAnsi" w:hAnsiTheme="majorHAnsi"/>
          <w:b/>
        </w:rPr>
      </w:pPr>
      <w:r w:rsidRPr="003C3C39">
        <w:rPr>
          <w:rFonts w:asciiTheme="majorHAnsi" w:hAnsiTheme="majorHAnsi"/>
        </w:rPr>
        <w:t>Zamawiający i wykonawca wybrany w postępowaniu o udzielenie zamówienia zobowiązani są współdziałać przy wykonaniu umowy w sprawie zamówienia publicznego, w celu należytej realizacji zamówienia.</w:t>
      </w:r>
    </w:p>
    <w:p w14:paraId="023A98E8" w14:textId="77777777" w:rsidR="003C3C39" w:rsidRPr="003C3C39" w:rsidRDefault="003C3C39" w:rsidP="001A49ED">
      <w:pPr>
        <w:numPr>
          <w:ilvl w:val="0"/>
          <w:numId w:val="60"/>
        </w:numPr>
        <w:spacing w:before="120" w:line="276" w:lineRule="auto"/>
        <w:jc w:val="both"/>
        <w:rPr>
          <w:rFonts w:asciiTheme="majorHAnsi" w:hAnsiTheme="majorHAnsi"/>
          <w:b/>
        </w:rPr>
      </w:pPr>
      <w:r w:rsidRPr="003C3C39">
        <w:rPr>
          <w:rFonts w:asciiTheme="majorHAnsi" w:hAnsiTheme="majorHAnsi"/>
          <w:b/>
        </w:rPr>
        <w:t>Do obowiązków zamawiającego należy, w szczególności:</w:t>
      </w:r>
    </w:p>
    <w:p w14:paraId="1D08A4F8" w14:textId="77777777" w:rsidR="003C3C39" w:rsidRPr="003C3C39" w:rsidRDefault="003C3C39" w:rsidP="001A49ED">
      <w:pPr>
        <w:numPr>
          <w:ilvl w:val="0"/>
          <w:numId w:val="55"/>
        </w:numPr>
        <w:spacing w:before="60" w:line="276" w:lineRule="auto"/>
        <w:ind w:left="1077" w:hanging="357"/>
        <w:jc w:val="both"/>
        <w:rPr>
          <w:rFonts w:asciiTheme="majorHAnsi" w:hAnsiTheme="majorHAnsi"/>
        </w:rPr>
      </w:pPr>
      <w:r w:rsidRPr="003C3C39">
        <w:rPr>
          <w:rFonts w:asciiTheme="majorHAnsi" w:hAnsiTheme="majorHAnsi"/>
        </w:rPr>
        <w:t xml:space="preserve">wprowadzenie wykonawcy na teren robót w terminie, o którym mowa </w:t>
      </w:r>
      <w:r w:rsidRPr="003C3C39">
        <w:rPr>
          <w:rFonts w:asciiTheme="majorHAnsi" w:hAnsiTheme="majorHAnsi"/>
          <w:bCs/>
        </w:rPr>
        <w:t xml:space="preserve"> </w:t>
      </w:r>
      <w:r w:rsidRPr="003C3C39">
        <w:rPr>
          <w:rFonts w:asciiTheme="majorHAnsi" w:hAnsiTheme="majorHAnsi"/>
        </w:rPr>
        <w:t>§ 6 ust. 5 umowy;</w:t>
      </w:r>
    </w:p>
    <w:p w14:paraId="6FAD89C5" w14:textId="77777777" w:rsidR="003C3C39" w:rsidRPr="003C3C39" w:rsidRDefault="003C3C39" w:rsidP="001A49ED">
      <w:pPr>
        <w:numPr>
          <w:ilvl w:val="0"/>
          <w:numId w:val="55"/>
        </w:numPr>
        <w:spacing w:before="60" w:line="276" w:lineRule="auto"/>
        <w:ind w:left="1077" w:hanging="357"/>
        <w:jc w:val="both"/>
        <w:rPr>
          <w:rFonts w:asciiTheme="majorHAnsi" w:hAnsiTheme="majorHAnsi"/>
        </w:rPr>
      </w:pPr>
      <w:r w:rsidRPr="003C3C39">
        <w:rPr>
          <w:rFonts w:asciiTheme="majorHAnsi" w:hAnsiTheme="majorHAnsi"/>
        </w:rPr>
        <w:t>zapewnienie nadzoru inwestorskiego;</w:t>
      </w:r>
    </w:p>
    <w:p w14:paraId="6F8B4CF0" w14:textId="77777777" w:rsidR="003C3C39" w:rsidRPr="003C3C39" w:rsidRDefault="003C3C39" w:rsidP="001A49ED">
      <w:pPr>
        <w:numPr>
          <w:ilvl w:val="0"/>
          <w:numId w:val="55"/>
        </w:numPr>
        <w:spacing w:before="60" w:line="276" w:lineRule="auto"/>
        <w:ind w:left="1077" w:hanging="357"/>
        <w:jc w:val="both"/>
        <w:rPr>
          <w:rFonts w:asciiTheme="majorHAnsi" w:hAnsiTheme="majorHAnsi"/>
        </w:rPr>
      </w:pPr>
      <w:r w:rsidRPr="003C3C39">
        <w:rPr>
          <w:rFonts w:asciiTheme="majorHAnsi" w:hAnsiTheme="majorHAnsi"/>
        </w:rPr>
        <w:t>dokonywanie odbiorów, o których mowa  § 6 ust. 1 umowy;</w:t>
      </w:r>
    </w:p>
    <w:p w14:paraId="4E13957D" w14:textId="77777777" w:rsidR="003C3C39" w:rsidRPr="003C3C39" w:rsidRDefault="003C3C39" w:rsidP="001A49ED">
      <w:pPr>
        <w:numPr>
          <w:ilvl w:val="0"/>
          <w:numId w:val="55"/>
        </w:numPr>
        <w:spacing w:before="60" w:line="276" w:lineRule="auto"/>
        <w:ind w:left="1077" w:hanging="357"/>
        <w:jc w:val="both"/>
        <w:rPr>
          <w:rFonts w:asciiTheme="majorHAnsi" w:hAnsiTheme="majorHAnsi"/>
        </w:rPr>
      </w:pPr>
      <w:r w:rsidRPr="003C3C39">
        <w:rPr>
          <w:rFonts w:asciiTheme="majorHAnsi" w:hAnsiTheme="majorHAnsi"/>
        </w:rPr>
        <w:t>zapłata wykonawcy wynagrodzenia na zasadach opisanych w § 7 umowy.</w:t>
      </w:r>
    </w:p>
    <w:p w14:paraId="605AB174" w14:textId="77777777" w:rsidR="003C3C39" w:rsidRPr="003C3C39" w:rsidRDefault="003C3C39" w:rsidP="001A49ED">
      <w:pPr>
        <w:numPr>
          <w:ilvl w:val="0"/>
          <w:numId w:val="60"/>
        </w:numPr>
        <w:spacing w:before="120" w:line="276" w:lineRule="auto"/>
        <w:jc w:val="both"/>
        <w:rPr>
          <w:rFonts w:asciiTheme="majorHAnsi" w:hAnsiTheme="majorHAnsi"/>
          <w:b/>
        </w:rPr>
      </w:pPr>
      <w:r w:rsidRPr="003C3C39">
        <w:rPr>
          <w:rFonts w:asciiTheme="majorHAnsi" w:hAnsiTheme="majorHAnsi"/>
          <w:b/>
        </w:rPr>
        <w:t>Do obowiązków wykonawcy należy w szczególności:</w:t>
      </w:r>
    </w:p>
    <w:p w14:paraId="12568F34" w14:textId="77777777" w:rsidR="003C3C39" w:rsidRPr="003C3C39" w:rsidRDefault="003C3C39" w:rsidP="001A49ED">
      <w:pPr>
        <w:numPr>
          <w:ilvl w:val="0"/>
          <w:numId w:val="56"/>
        </w:numPr>
        <w:spacing w:before="60" w:line="276" w:lineRule="auto"/>
        <w:ind w:left="1134"/>
        <w:jc w:val="both"/>
        <w:rPr>
          <w:rFonts w:asciiTheme="majorHAnsi" w:hAnsiTheme="majorHAnsi"/>
        </w:rPr>
      </w:pPr>
      <w:r w:rsidRPr="003C3C39">
        <w:rPr>
          <w:rFonts w:asciiTheme="majorHAnsi" w:hAnsiTheme="majorHAnsi"/>
        </w:rPr>
        <w:t>przekazanie zamawiającemu:</w:t>
      </w:r>
    </w:p>
    <w:p w14:paraId="1DC06C20" w14:textId="77777777" w:rsidR="003C3C39" w:rsidRPr="003C3C39" w:rsidRDefault="003C3C39" w:rsidP="001A49ED">
      <w:pPr>
        <w:numPr>
          <w:ilvl w:val="0"/>
          <w:numId w:val="79"/>
        </w:numPr>
        <w:spacing w:before="60" w:line="276" w:lineRule="auto"/>
        <w:ind w:left="1437"/>
        <w:jc w:val="both"/>
        <w:rPr>
          <w:rFonts w:asciiTheme="majorHAnsi" w:hAnsiTheme="majorHAnsi"/>
        </w:rPr>
      </w:pPr>
      <w:r w:rsidRPr="003C3C39">
        <w:rPr>
          <w:rFonts w:asciiTheme="majorHAnsi" w:hAnsiTheme="majorHAnsi"/>
        </w:rPr>
        <w:t xml:space="preserve">dwóch egzemplarzy w wersji papierowej oraz jednego egzemplarza w wersji elektronicznej dokumentacji projektowej, o której mowa w § 2 ust. 2 pkt 1 umowy oraz w § 2 ust. 6 umowy, oraz </w:t>
      </w:r>
    </w:p>
    <w:p w14:paraId="7A00BDDF" w14:textId="77777777" w:rsidR="003C3C39" w:rsidRPr="003C3C39" w:rsidRDefault="003C3C39" w:rsidP="001A49ED">
      <w:pPr>
        <w:numPr>
          <w:ilvl w:val="0"/>
          <w:numId w:val="79"/>
        </w:numPr>
        <w:spacing w:before="60" w:line="276" w:lineRule="auto"/>
        <w:ind w:left="1437"/>
        <w:jc w:val="both"/>
        <w:rPr>
          <w:rFonts w:asciiTheme="majorHAnsi" w:hAnsiTheme="majorHAnsi"/>
        </w:rPr>
      </w:pPr>
      <w:r w:rsidRPr="003C3C39">
        <w:rPr>
          <w:rFonts w:asciiTheme="majorHAnsi" w:hAnsiTheme="majorHAnsi"/>
        </w:rPr>
        <w:t>dwóch egzemplarzy w wersji papierowej oraz jednego egzemplarza w wersji elektronicznej dokumentacji powykonawczej, o której mowa w § 2 ust. 2 pkt 3 umowy oraz § 2 ust. 7 umowy;</w:t>
      </w:r>
    </w:p>
    <w:p w14:paraId="09810156" w14:textId="77777777" w:rsidR="003C3C39" w:rsidRPr="003C3C39" w:rsidRDefault="003C3C39" w:rsidP="001A49ED">
      <w:pPr>
        <w:numPr>
          <w:ilvl w:val="0"/>
          <w:numId w:val="56"/>
        </w:numPr>
        <w:spacing w:before="60" w:line="276" w:lineRule="auto"/>
        <w:ind w:left="1134" w:hanging="357"/>
        <w:jc w:val="both"/>
        <w:rPr>
          <w:rFonts w:asciiTheme="majorHAnsi" w:hAnsiTheme="majorHAnsi"/>
        </w:rPr>
      </w:pPr>
      <w:r w:rsidRPr="003C3C39">
        <w:rPr>
          <w:rFonts w:asciiTheme="majorHAnsi" w:hAnsiTheme="majorHAnsi"/>
        </w:rPr>
        <w:t>realizacji poprawek i/lub uzupełnień i/lub usunięcia usterek w trybie przewidzianym w § 6 ust. 17 umowy;</w:t>
      </w:r>
    </w:p>
    <w:p w14:paraId="351CF451" w14:textId="77777777" w:rsidR="003C3C39" w:rsidRPr="003C3C39" w:rsidRDefault="003C3C39" w:rsidP="001A49ED">
      <w:pPr>
        <w:numPr>
          <w:ilvl w:val="0"/>
          <w:numId w:val="56"/>
        </w:numPr>
        <w:spacing w:before="60" w:line="276" w:lineRule="auto"/>
        <w:ind w:left="1134" w:hanging="357"/>
        <w:jc w:val="both"/>
        <w:rPr>
          <w:rFonts w:asciiTheme="majorHAnsi" w:hAnsiTheme="majorHAnsi"/>
        </w:rPr>
      </w:pPr>
      <w:r w:rsidRPr="003C3C39">
        <w:rPr>
          <w:rFonts w:asciiTheme="majorHAnsi" w:hAnsiTheme="majorHAnsi"/>
        </w:rPr>
        <w:t xml:space="preserve">oddanie przedmiotu niniejszej umowy w terminie w niej uzgodnionym, z zachowaniem terminu realizacji etapu 1, o którym mowa w § 3 ust. 2 pkt 1 umowy; </w:t>
      </w:r>
    </w:p>
    <w:p w14:paraId="32D5AA7B" w14:textId="77777777" w:rsidR="003C3C39" w:rsidRPr="003C3C39" w:rsidRDefault="003C3C39" w:rsidP="001A49ED">
      <w:pPr>
        <w:numPr>
          <w:ilvl w:val="0"/>
          <w:numId w:val="56"/>
        </w:numPr>
        <w:spacing w:before="60" w:line="276" w:lineRule="auto"/>
        <w:ind w:left="1134" w:hanging="357"/>
        <w:jc w:val="both"/>
        <w:rPr>
          <w:rFonts w:asciiTheme="majorHAnsi" w:hAnsiTheme="majorHAnsi"/>
        </w:rPr>
      </w:pPr>
      <w:r w:rsidRPr="003C3C39">
        <w:rPr>
          <w:rFonts w:asciiTheme="majorHAnsi" w:hAnsiTheme="majorHAnsi"/>
        </w:rPr>
        <w:t>ponoszenie kosztów zużytej wody i energii elektrycznej w czasie trwania robót;</w:t>
      </w:r>
    </w:p>
    <w:p w14:paraId="49FA0F78" w14:textId="77777777" w:rsidR="003C3C39" w:rsidRPr="003C3C39" w:rsidRDefault="003C3C39" w:rsidP="001A49ED">
      <w:pPr>
        <w:numPr>
          <w:ilvl w:val="0"/>
          <w:numId w:val="56"/>
        </w:numPr>
        <w:spacing w:before="60" w:line="276" w:lineRule="auto"/>
        <w:ind w:left="1134" w:hanging="357"/>
        <w:jc w:val="both"/>
        <w:rPr>
          <w:rFonts w:asciiTheme="majorHAnsi" w:hAnsiTheme="majorHAnsi"/>
        </w:rPr>
      </w:pPr>
      <w:r w:rsidRPr="003C3C39">
        <w:rPr>
          <w:rFonts w:asciiTheme="majorHAnsi" w:hAnsiTheme="majorHAnsi"/>
        </w:rPr>
        <w:t>pełnienie funkcji koordynatora, w przypadku powierzenia wykonania części zamówienia podwykonawcom;</w:t>
      </w:r>
    </w:p>
    <w:p w14:paraId="19303FD2" w14:textId="77777777" w:rsidR="003C3C39" w:rsidRPr="003C3C39" w:rsidRDefault="003C3C39" w:rsidP="001A49ED">
      <w:pPr>
        <w:numPr>
          <w:ilvl w:val="0"/>
          <w:numId w:val="56"/>
        </w:numPr>
        <w:spacing w:before="60" w:line="276" w:lineRule="auto"/>
        <w:ind w:left="1134" w:hanging="357"/>
        <w:jc w:val="both"/>
        <w:rPr>
          <w:rFonts w:asciiTheme="majorHAnsi" w:hAnsiTheme="majorHAnsi"/>
        </w:rPr>
      </w:pPr>
      <w:r w:rsidRPr="003C3C39">
        <w:rPr>
          <w:rFonts w:asciiTheme="majorHAnsi" w:hAnsiTheme="majorHAnsi"/>
        </w:rPr>
        <w:t>przygotowanie zaplecza budowy na terenie robót oraz sprawowanie dozoru mienia na terenie robót;</w:t>
      </w:r>
    </w:p>
    <w:p w14:paraId="6B0D0ADE" w14:textId="77777777" w:rsidR="003C3C39" w:rsidRPr="003C3C39" w:rsidRDefault="003C3C39" w:rsidP="001A49ED">
      <w:pPr>
        <w:numPr>
          <w:ilvl w:val="0"/>
          <w:numId w:val="56"/>
        </w:numPr>
        <w:spacing w:before="60" w:line="276" w:lineRule="auto"/>
        <w:ind w:left="1134" w:hanging="357"/>
        <w:jc w:val="both"/>
        <w:rPr>
          <w:rFonts w:asciiTheme="majorHAnsi" w:hAnsiTheme="majorHAnsi"/>
        </w:rPr>
      </w:pPr>
      <w:r w:rsidRPr="003C3C39">
        <w:rPr>
          <w:rFonts w:asciiTheme="majorHAnsi" w:hAnsiTheme="majorHAnsi"/>
        </w:rPr>
        <w:t>zabezpieczenie instalacji, urządzeń i obiektów na terenie robót i w jej bezpośrednim otoczeniu, przed ich zniszczeniem lub uszkodzeniem w trakcie wykonywania robót;</w:t>
      </w:r>
    </w:p>
    <w:p w14:paraId="6E66CD99" w14:textId="7C4D3706" w:rsidR="003C3C39" w:rsidRPr="003C3C39" w:rsidRDefault="003C3C39" w:rsidP="001A49ED">
      <w:pPr>
        <w:numPr>
          <w:ilvl w:val="0"/>
          <w:numId w:val="56"/>
        </w:numPr>
        <w:spacing w:before="60" w:line="276" w:lineRule="auto"/>
        <w:ind w:left="1134" w:hanging="357"/>
        <w:jc w:val="both"/>
        <w:rPr>
          <w:rFonts w:asciiTheme="majorHAnsi" w:hAnsiTheme="majorHAnsi"/>
        </w:rPr>
      </w:pPr>
      <w:r w:rsidRPr="003C3C39">
        <w:rPr>
          <w:rFonts w:asciiTheme="majorHAnsi" w:hAnsiTheme="majorHAnsi"/>
        </w:rPr>
        <w:lastRenderedPageBreak/>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78EA5699" w14:textId="77777777" w:rsidR="003C3C39" w:rsidRPr="003C3C39" w:rsidRDefault="003C3C39" w:rsidP="001A49ED">
      <w:pPr>
        <w:numPr>
          <w:ilvl w:val="0"/>
          <w:numId w:val="56"/>
        </w:numPr>
        <w:spacing w:before="60" w:line="276" w:lineRule="auto"/>
        <w:ind w:left="1134" w:hanging="357"/>
        <w:jc w:val="both"/>
        <w:rPr>
          <w:rFonts w:asciiTheme="majorHAnsi" w:hAnsiTheme="majorHAnsi"/>
        </w:rPr>
      </w:pPr>
      <w:r w:rsidRPr="003C3C39">
        <w:rPr>
          <w:rFonts w:asciiTheme="majorHAnsi" w:hAnsiTheme="majorHAnsi"/>
        </w:rPr>
        <w:t xml:space="preserve">wykonanie robót z </w:t>
      </w:r>
      <w:r w:rsidRPr="003C3C39">
        <w:rPr>
          <w:rFonts w:asciiTheme="majorHAnsi" w:hAnsiTheme="majorHAnsi"/>
          <w:b/>
        </w:rPr>
        <w:t>materiałów własnych</w:t>
      </w:r>
      <w:r w:rsidRPr="003C3C39">
        <w:rPr>
          <w:rFonts w:asciiTheme="majorHAnsi" w:hAnsiTheme="majorHAnsi"/>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51091AB3" w14:textId="3C54D609" w:rsidR="003C3C39" w:rsidRPr="003C3C39" w:rsidRDefault="003C3C39" w:rsidP="001A49ED">
      <w:pPr>
        <w:numPr>
          <w:ilvl w:val="0"/>
          <w:numId w:val="56"/>
        </w:numPr>
        <w:spacing w:before="60" w:line="276" w:lineRule="auto"/>
        <w:ind w:left="1134" w:hanging="357"/>
        <w:jc w:val="both"/>
        <w:rPr>
          <w:rFonts w:asciiTheme="majorHAnsi" w:hAnsiTheme="majorHAnsi"/>
        </w:rPr>
      </w:pPr>
      <w:r w:rsidRPr="003C3C39">
        <w:rPr>
          <w:rFonts w:asciiTheme="majorHAnsi" w:hAnsiTheme="majorHAnsi"/>
        </w:rPr>
        <w:t>zapewnienie, aby wszystkie osoby wyznaczone do wykonywania czynności objętych przedmiotem umowy posiadały odpowiednie kwalifikacje oraz przeszkolenia i uprawnienia wymagane przepisami prawa;</w:t>
      </w:r>
    </w:p>
    <w:p w14:paraId="65522D40" w14:textId="7496CB50" w:rsidR="003C3C39" w:rsidRPr="003C3C39" w:rsidRDefault="003C3C39" w:rsidP="001A49ED">
      <w:pPr>
        <w:numPr>
          <w:ilvl w:val="0"/>
          <w:numId w:val="56"/>
        </w:numPr>
        <w:spacing w:before="60" w:line="276" w:lineRule="auto"/>
        <w:ind w:left="1134"/>
        <w:jc w:val="both"/>
        <w:rPr>
          <w:rFonts w:asciiTheme="majorHAnsi" w:hAnsiTheme="majorHAnsi"/>
        </w:rPr>
      </w:pPr>
      <w:r w:rsidRPr="003C3C39">
        <w:rPr>
          <w:rFonts w:asciiTheme="majorHAnsi" w:hAnsiTheme="majorHAnsi"/>
        </w:rPr>
        <w:t>ustanowienie kierownika budowy i kierowników branżowych, przy czym kierownik budowy będzie upoważniony do podejmowania decyzji w imieniu wykonawcy i do sprawowania nadzoru nad prowadzonymi robotami oraz nad pracownikami wyznaczonymi do wykonania robót;</w:t>
      </w:r>
    </w:p>
    <w:p w14:paraId="1C9EE37E" w14:textId="77777777" w:rsidR="003C3C39" w:rsidRPr="003C3C39" w:rsidRDefault="003C3C39" w:rsidP="001A49ED">
      <w:pPr>
        <w:numPr>
          <w:ilvl w:val="0"/>
          <w:numId w:val="56"/>
        </w:numPr>
        <w:spacing w:before="60" w:line="276" w:lineRule="auto"/>
        <w:ind w:left="1134" w:hanging="357"/>
        <w:jc w:val="both"/>
        <w:rPr>
          <w:rFonts w:asciiTheme="majorHAnsi" w:hAnsiTheme="majorHAnsi"/>
        </w:rPr>
      </w:pPr>
      <w:r w:rsidRPr="003C3C39">
        <w:rPr>
          <w:rFonts w:asciiTheme="majorHAnsi" w:hAnsiTheme="majorHAnsi"/>
        </w:rPr>
        <w:t xml:space="preserve">prowadzenie na bieżąco </w:t>
      </w:r>
      <w:r w:rsidRPr="003C3C39">
        <w:rPr>
          <w:rFonts w:asciiTheme="majorHAnsi" w:hAnsiTheme="majorHAnsi"/>
          <w:b/>
        </w:rPr>
        <w:t>dziennika budowy</w:t>
      </w:r>
      <w:r w:rsidRPr="003C3C39">
        <w:rPr>
          <w:rFonts w:asciiTheme="majorHAnsi" w:hAnsiTheme="majorHAnsi"/>
        </w:rPr>
        <w:t xml:space="preserve"> zgodnie z ustawą Prawo budowlane.</w:t>
      </w:r>
    </w:p>
    <w:p w14:paraId="168A1A30" w14:textId="168BFE47" w:rsidR="003C3C39" w:rsidRPr="003C3C39" w:rsidRDefault="003C3C39" w:rsidP="001A49ED">
      <w:pPr>
        <w:numPr>
          <w:ilvl w:val="0"/>
          <w:numId w:val="56"/>
        </w:numPr>
        <w:spacing w:before="60" w:line="276" w:lineRule="auto"/>
        <w:ind w:left="1134" w:hanging="357"/>
        <w:jc w:val="both"/>
        <w:rPr>
          <w:rFonts w:asciiTheme="majorHAnsi" w:hAnsiTheme="majorHAnsi"/>
        </w:rPr>
      </w:pPr>
      <w:r w:rsidRPr="003C3C39">
        <w:rPr>
          <w:rFonts w:asciiTheme="majorHAnsi" w:hAnsiTheme="majorHAnsi"/>
        </w:rPr>
        <w:t xml:space="preserve">zgłaszanie inspektorowi nadzoru inwestorskiego do odbioru </w:t>
      </w:r>
      <w:r w:rsidRPr="003C3C39">
        <w:rPr>
          <w:rFonts w:asciiTheme="majorHAnsi" w:hAnsiTheme="majorHAnsi"/>
          <w:b/>
        </w:rPr>
        <w:t>robót zanikających i ulegających zakryciu</w:t>
      </w:r>
      <w:r w:rsidRPr="003C3C39">
        <w:rPr>
          <w:rFonts w:asciiTheme="majorHAnsi" w:hAnsiTheme="majorHAnsi"/>
        </w:rPr>
        <w:t>. Niezgłoszenie tych robót daje zamawiającemu podstawę</w:t>
      </w:r>
      <w:r>
        <w:rPr>
          <w:rFonts w:asciiTheme="majorHAnsi" w:hAnsiTheme="majorHAnsi"/>
        </w:rPr>
        <w:t xml:space="preserve"> </w:t>
      </w:r>
      <w:r w:rsidRPr="003C3C39">
        <w:rPr>
          <w:rFonts w:asciiTheme="majorHAnsi" w:hAnsiTheme="majorHAnsi"/>
        </w:rPr>
        <w:t>do żądania odkrycia robót i przywrócenia stanu poprzedniego na koszt i ryzyko wykonawcy;</w:t>
      </w:r>
    </w:p>
    <w:p w14:paraId="4B1B6CDE" w14:textId="77777777" w:rsidR="003C3C39" w:rsidRPr="003C3C39" w:rsidRDefault="003C3C39" w:rsidP="001A49ED">
      <w:pPr>
        <w:numPr>
          <w:ilvl w:val="0"/>
          <w:numId w:val="56"/>
        </w:numPr>
        <w:spacing w:before="60" w:line="276" w:lineRule="auto"/>
        <w:ind w:left="1134"/>
        <w:jc w:val="both"/>
        <w:rPr>
          <w:rFonts w:asciiTheme="majorHAnsi" w:hAnsiTheme="majorHAnsi"/>
        </w:rPr>
      </w:pPr>
      <w:r w:rsidRPr="003C3C39">
        <w:rPr>
          <w:rFonts w:asciiTheme="majorHAnsi" w:hAnsiTheme="majorHAnsi"/>
        </w:rPr>
        <w:t xml:space="preserve">wykonanie badań zagęszczenia gruntu, podbudowy i nawierzchni oraz innych badań wymaganych na etapie odbioru; </w:t>
      </w:r>
    </w:p>
    <w:p w14:paraId="762C5AC9" w14:textId="77777777" w:rsidR="003C3C39" w:rsidRPr="003C3C39" w:rsidRDefault="003C3C39" w:rsidP="001A49ED">
      <w:pPr>
        <w:numPr>
          <w:ilvl w:val="0"/>
          <w:numId w:val="56"/>
        </w:numPr>
        <w:spacing w:before="60" w:line="276" w:lineRule="auto"/>
        <w:ind w:left="1134" w:hanging="357"/>
        <w:jc w:val="both"/>
        <w:rPr>
          <w:rFonts w:asciiTheme="majorHAnsi" w:hAnsiTheme="majorHAnsi"/>
        </w:rPr>
      </w:pPr>
      <w:r w:rsidRPr="003C3C39">
        <w:rPr>
          <w:rFonts w:asciiTheme="majorHAnsi" w:hAnsiTheme="majorHAnsi"/>
        </w:rPr>
        <w:t>zapewnienie i pokrycie kosztów pełnej obsługi geodezyjnej i geotechnicznej łącznie z określeniem współrzędnych oraz sporządzeniem inwentaryzacji geodezyjnej powykonawczej przez uprawnionego geodetę;</w:t>
      </w:r>
    </w:p>
    <w:p w14:paraId="1EA3BE91" w14:textId="77777777" w:rsidR="003C3C39" w:rsidRPr="003C3C39" w:rsidRDefault="003C3C39" w:rsidP="001A49ED">
      <w:pPr>
        <w:numPr>
          <w:ilvl w:val="0"/>
          <w:numId w:val="56"/>
        </w:numPr>
        <w:spacing w:before="60" w:line="276" w:lineRule="auto"/>
        <w:ind w:left="1134" w:hanging="357"/>
        <w:jc w:val="both"/>
        <w:rPr>
          <w:rFonts w:asciiTheme="majorHAnsi" w:hAnsiTheme="majorHAnsi"/>
        </w:rPr>
      </w:pPr>
      <w:r w:rsidRPr="003C3C39">
        <w:rPr>
          <w:rFonts w:asciiTheme="majorHAnsi" w:hAnsiTheme="majorHAnsi"/>
        </w:rPr>
        <w:t>uzyskanie zgody inspektora nadzoru inwestorskiego na wbudowanie infrastruktury towarzyszącej. W celu uzyskania zgody wykonawca udokumentuje spełnienie przez dane wyroby norm bezpieczeństwa wymaganych dla danego wyrobu;</w:t>
      </w:r>
    </w:p>
    <w:p w14:paraId="0AD289BC" w14:textId="77777777" w:rsidR="003C3C39" w:rsidRPr="003C3C39" w:rsidRDefault="003C3C39" w:rsidP="001A49ED">
      <w:pPr>
        <w:numPr>
          <w:ilvl w:val="0"/>
          <w:numId w:val="56"/>
        </w:numPr>
        <w:spacing w:before="60" w:line="276" w:lineRule="auto"/>
        <w:ind w:left="1134" w:hanging="357"/>
        <w:jc w:val="both"/>
        <w:rPr>
          <w:rFonts w:asciiTheme="majorHAnsi" w:hAnsiTheme="majorHAnsi"/>
        </w:rPr>
      </w:pPr>
      <w:r w:rsidRPr="003C3C39">
        <w:rPr>
          <w:rFonts w:asciiTheme="majorHAnsi" w:hAnsiTheme="majorHAnsi"/>
        </w:rPr>
        <w:t>umożliwienie zamawiającemu przeprowadzenia kontroli lub wizji lokalnej terenu budowy w każdym terminie;</w:t>
      </w:r>
    </w:p>
    <w:p w14:paraId="49FAA898" w14:textId="12613212" w:rsidR="003C3C39" w:rsidRPr="003C3C39" w:rsidRDefault="003C3C39" w:rsidP="001A49ED">
      <w:pPr>
        <w:numPr>
          <w:ilvl w:val="0"/>
          <w:numId w:val="56"/>
        </w:numPr>
        <w:spacing w:before="60" w:line="276" w:lineRule="auto"/>
        <w:ind w:left="1134" w:hanging="357"/>
        <w:jc w:val="both"/>
        <w:rPr>
          <w:rFonts w:asciiTheme="majorHAnsi" w:hAnsiTheme="majorHAnsi"/>
        </w:rPr>
      </w:pPr>
      <w:r w:rsidRPr="003C3C39">
        <w:rPr>
          <w:rFonts w:asciiTheme="majorHAnsi" w:hAnsiTheme="majorHAnsi"/>
        </w:rPr>
        <w:lastRenderedPageBreak/>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14:paraId="3022AB02" w14:textId="130D6560" w:rsidR="003C3C39" w:rsidRPr="003C3C39" w:rsidRDefault="003C3C39" w:rsidP="001A49ED">
      <w:pPr>
        <w:numPr>
          <w:ilvl w:val="0"/>
          <w:numId w:val="56"/>
        </w:numPr>
        <w:spacing w:before="60" w:line="276" w:lineRule="auto"/>
        <w:ind w:left="1134" w:hanging="357"/>
        <w:jc w:val="both"/>
        <w:rPr>
          <w:rFonts w:asciiTheme="majorHAnsi" w:hAnsiTheme="majorHAnsi"/>
        </w:rPr>
      </w:pPr>
      <w:r w:rsidRPr="003C3C39">
        <w:rPr>
          <w:rFonts w:asciiTheme="majorHAnsi" w:hAnsiTheme="majorHAnsi"/>
        </w:rPr>
        <w:t xml:space="preserve">poddanie odpadów budowlanych odzyskowi, a jeżeli z przyczyn technologicznych </w:t>
      </w:r>
      <w:r>
        <w:rPr>
          <w:rFonts w:asciiTheme="majorHAnsi" w:hAnsiTheme="majorHAnsi"/>
        </w:rPr>
        <w:t>j</w:t>
      </w:r>
      <w:r w:rsidRPr="003C3C39">
        <w:rPr>
          <w:rFonts w:asciiTheme="majorHAnsi" w:hAnsiTheme="majorHAnsi"/>
        </w:rPr>
        <w:t>est to niemożliwe lub nieuzasadnione z przyczyn ekologicznych lub ekonomicznych – przekazanie powstałych odpadów do utylizacji (wykonawca jest wytwórcą odpadów</w:t>
      </w:r>
      <w:r w:rsidR="00F67B4C">
        <w:rPr>
          <w:rFonts w:asciiTheme="majorHAnsi" w:hAnsiTheme="majorHAnsi"/>
        </w:rPr>
        <w:t xml:space="preserve"> w</w:t>
      </w:r>
      <w:r w:rsidRPr="003C3C39">
        <w:rPr>
          <w:rFonts w:asciiTheme="majorHAnsi" w:hAnsiTheme="majorHAnsi"/>
        </w:rPr>
        <w:t xml:space="preserve"> rozumieniu przepisów ustawy z 14 grudnia 2012 r. o odpadach);</w:t>
      </w:r>
    </w:p>
    <w:p w14:paraId="3D0732C2" w14:textId="77777777" w:rsidR="003C3C39" w:rsidRPr="003C3C39" w:rsidRDefault="003C3C39" w:rsidP="001A49ED">
      <w:pPr>
        <w:numPr>
          <w:ilvl w:val="0"/>
          <w:numId w:val="56"/>
        </w:numPr>
        <w:spacing w:before="60" w:line="276" w:lineRule="auto"/>
        <w:ind w:left="1134" w:hanging="357"/>
        <w:jc w:val="both"/>
        <w:rPr>
          <w:rFonts w:asciiTheme="majorHAnsi" w:hAnsiTheme="majorHAnsi"/>
        </w:rPr>
      </w:pPr>
      <w:r w:rsidRPr="003C3C39">
        <w:rPr>
          <w:rFonts w:asciiTheme="majorHAnsi" w:hAnsiTheme="majorHAnsi"/>
        </w:rPr>
        <w:t>udział w corocznych przeglądach gwarancyjnych zgodnie z § 14 ust. 8 umowy.</w:t>
      </w:r>
    </w:p>
    <w:p w14:paraId="58331DCF" w14:textId="77777777" w:rsidR="003C3C39" w:rsidRPr="003C3C39" w:rsidRDefault="003C3C39" w:rsidP="001A49ED">
      <w:pPr>
        <w:numPr>
          <w:ilvl w:val="0"/>
          <w:numId w:val="60"/>
        </w:numPr>
        <w:spacing w:before="60" w:line="276" w:lineRule="auto"/>
        <w:jc w:val="both"/>
        <w:rPr>
          <w:rFonts w:asciiTheme="majorHAnsi" w:hAnsiTheme="majorHAnsi"/>
        </w:rPr>
      </w:pPr>
      <w:r w:rsidRPr="003C3C39">
        <w:rPr>
          <w:rFonts w:asciiTheme="majorHAnsi" w:hAnsiTheme="majorHAnsi"/>
        </w:rPr>
        <w:t>Wykonawca ponosi pełną odpowiedzialność za:</w:t>
      </w:r>
    </w:p>
    <w:p w14:paraId="3C0B662A" w14:textId="57524FDC" w:rsidR="003C3C39" w:rsidRPr="003C3C39" w:rsidRDefault="003C3C39" w:rsidP="001A49ED">
      <w:pPr>
        <w:numPr>
          <w:ilvl w:val="0"/>
          <w:numId w:val="78"/>
        </w:numPr>
        <w:spacing w:line="276" w:lineRule="auto"/>
        <w:ind w:left="1494"/>
        <w:jc w:val="both"/>
        <w:rPr>
          <w:rFonts w:asciiTheme="majorHAnsi" w:hAnsiTheme="majorHAnsi"/>
        </w:rPr>
      </w:pPr>
      <w:r w:rsidRPr="003C3C39">
        <w:rPr>
          <w:rFonts w:asciiTheme="majorHAnsi" w:hAnsiTheme="majorHAnsi"/>
        </w:rPr>
        <w:t>przestrzeganie przepisów bhp, ochronę p.poż i dozór mienia na terenie robót, jak i za wszelkie szkody powstałe w trakcie trwania robót na terenie przyjętym od zamawiającego lub mające związek z prowadzonymi robotami,</w:t>
      </w:r>
    </w:p>
    <w:p w14:paraId="1C5B3C8A" w14:textId="0E8B4A36" w:rsidR="003C3C39" w:rsidRPr="003C3C39" w:rsidRDefault="003C3C39" w:rsidP="001A49ED">
      <w:pPr>
        <w:numPr>
          <w:ilvl w:val="0"/>
          <w:numId w:val="78"/>
        </w:numPr>
        <w:spacing w:line="276" w:lineRule="auto"/>
        <w:ind w:left="1494"/>
        <w:jc w:val="both"/>
        <w:rPr>
          <w:rFonts w:asciiTheme="majorHAnsi" w:hAnsiTheme="majorHAnsi"/>
        </w:rPr>
      </w:pPr>
      <w:r w:rsidRPr="003C3C39">
        <w:rPr>
          <w:rFonts w:asciiTheme="majorHAnsi" w:hAnsiTheme="majorHAnsi"/>
        </w:rPr>
        <w:t>bezpieczeństwo wszelkich działań prowadzonych na terenie robót i poza nim,</w:t>
      </w:r>
      <w:r w:rsidR="00F67B4C">
        <w:rPr>
          <w:rFonts w:asciiTheme="majorHAnsi" w:hAnsiTheme="majorHAnsi"/>
        </w:rPr>
        <w:t xml:space="preserve"> </w:t>
      </w:r>
      <w:r w:rsidRPr="003C3C39">
        <w:rPr>
          <w:rFonts w:asciiTheme="majorHAnsi" w:hAnsiTheme="majorHAnsi"/>
        </w:rPr>
        <w:t>a związanych z wykonaniem przedmiotu umowy,</w:t>
      </w:r>
    </w:p>
    <w:p w14:paraId="732E4775" w14:textId="77777777" w:rsidR="003C3C39" w:rsidRPr="003C3C39" w:rsidRDefault="003C3C39" w:rsidP="001A49ED">
      <w:pPr>
        <w:numPr>
          <w:ilvl w:val="0"/>
          <w:numId w:val="78"/>
        </w:numPr>
        <w:spacing w:line="276" w:lineRule="auto"/>
        <w:ind w:left="1494"/>
        <w:jc w:val="both"/>
        <w:rPr>
          <w:rFonts w:asciiTheme="majorHAnsi" w:hAnsiTheme="majorHAnsi"/>
        </w:rPr>
      </w:pPr>
      <w:r w:rsidRPr="003C3C39">
        <w:rPr>
          <w:rFonts w:asciiTheme="majorHAnsi" w:hAnsiTheme="majorHAnsi"/>
        </w:rPr>
        <w:t xml:space="preserve">szkody oraz następstwa nieszczęśliwych wypadków pracowników i osób trzecich, powstałe w związku z prowadzonymi robotami, </w:t>
      </w:r>
    </w:p>
    <w:p w14:paraId="51783EBA" w14:textId="77777777" w:rsidR="003C3C39" w:rsidRPr="003C3C39" w:rsidRDefault="003C3C39" w:rsidP="001A49ED">
      <w:pPr>
        <w:numPr>
          <w:ilvl w:val="0"/>
          <w:numId w:val="78"/>
        </w:numPr>
        <w:spacing w:line="276" w:lineRule="auto"/>
        <w:ind w:left="1494"/>
        <w:jc w:val="both"/>
        <w:rPr>
          <w:rFonts w:asciiTheme="majorHAnsi" w:hAnsiTheme="majorHAnsi"/>
        </w:rPr>
      </w:pPr>
      <w:r w:rsidRPr="003C3C39">
        <w:rPr>
          <w:rFonts w:asciiTheme="majorHAnsi" w:hAnsiTheme="majorHAnsi"/>
        </w:rPr>
        <w:t>wszelkie szkody będące następstwem niewykonania lub nienależytego wykonania przedmiotu umowy, które to szkody wykonawca zobowiązuje się pokryć w pełnej wysokości,</w:t>
      </w:r>
    </w:p>
    <w:p w14:paraId="0D0B3CB7" w14:textId="77777777" w:rsidR="003C3C39" w:rsidRPr="003C3C39" w:rsidRDefault="003C3C39" w:rsidP="001A49ED">
      <w:pPr>
        <w:numPr>
          <w:ilvl w:val="0"/>
          <w:numId w:val="78"/>
        </w:numPr>
        <w:spacing w:line="276" w:lineRule="auto"/>
        <w:ind w:left="1494"/>
        <w:jc w:val="both"/>
        <w:rPr>
          <w:rFonts w:asciiTheme="majorHAnsi" w:hAnsiTheme="majorHAnsi"/>
        </w:rPr>
      </w:pPr>
      <w:r w:rsidRPr="003C3C39">
        <w:rPr>
          <w:rFonts w:asciiTheme="majorHAnsi" w:hAnsiTheme="majorHAnsi"/>
        </w:rPr>
        <w:t>uszkodzenia lub zniszczenia z winy wykonawcy obiektów, dróg i terenu,                                        a także urządzeń i aparatury znajdujących się na terenie robót.</w:t>
      </w:r>
    </w:p>
    <w:p w14:paraId="0324F57A" w14:textId="77777777" w:rsidR="003C3C39" w:rsidRPr="003C3C39" w:rsidRDefault="003C3C39" w:rsidP="003C3C39">
      <w:pPr>
        <w:spacing w:before="360" w:line="276" w:lineRule="auto"/>
        <w:jc w:val="center"/>
        <w:rPr>
          <w:rFonts w:asciiTheme="majorHAnsi" w:hAnsiTheme="majorHAnsi"/>
          <w:b/>
        </w:rPr>
      </w:pPr>
      <w:r w:rsidRPr="003C3C39">
        <w:rPr>
          <w:rFonts w:asciiTheme="majorHAnsi" w:hAnsiTheme="majorHAnsi"/>
          <w:b/>
        </w:rPr>
        <w:t>§ 5</w:t>
      </w:r>
    </w:p>
    <w:p w14:paraId="3BE9F740" w14:textId="77777777" w:rsidR="003C3C39" w:rsidRPr="003C3C39" w:rsidRDefault="003C3C39" w:rsidP="003C3C39">
      <w:pPr>
        <w:spacing w:line="276" w:lineRule="auto"/>
        <w:jc w:val="center"/>
        <w:rPr>
          <w:rFonts w:asciiTheme="majorHAnsi" w:hAnsiTheme="majorHAnsi"/>
          <w:b/>
        </w:rPr>
      </w:pPr>
      <w:r w:rsidRPr="003C3C39">
        <w:rPr>
          <w:rFonts w:asciiTheme="majorHAnsi" w:hAnsiTheme="majorHAnsi"/>
          <w:b/>
        </w:rPr>
        <w:t>Przedstawiciele stron</w:t>
      </w:r>
    </w:p>
    <w:p w14:paraId="19BF395B" w14:textId="77777777" w:rsidR="003C3C39" w:rsidRPr="003C3C39" w:rsidRDefault="003C3C39" w:rsidP="001A49ED">
      <w:pPr>
        <w:numPr>
          <w:ilvl w:val="0"/>
          <w:numId w:val="62"/>
        </w:numPr>
        <w:spacing w:before="120" w:line="276" w:lineRule="auto"/>
        <w:jc w:val="both"/>
        <w:rPr>
          <w:rFonts w:asciiTheme="majorHAnsi" w:hAnsiTheme="majorHAnsi"/>
        </w:rPr>
      </w:pPr>
      <w:r w:rsidRPr="003C3C39">
        <w:rPr>
          <w:rFonts w:asciiTheme="majorHAnsi" w:hAnsiTheme="majorHAnsi"/>
        </w:rPr>
        <w:t>Do bieżących kontaktów w kwestiach dotyczących realizacji przedmiotu umowy, każda ze stron wyznacza swoich przedstawicieli w osobach:</w:t>
      </w:r>
    </w:p>
    <w:p w14:paraId="58082023" w14:textId="77777777" w:rsidR="003C3C39" w:rsidRPr="003C3C39" w:rsidRDefault="003C3C39" w:rsidP="003C3C39">
      <w:pPr>
        <w:spacing w:before="120" w:line="276" w:lineRule="auto"/>
        <w:ind w:left="12" w:firstLine="708"/>
        <w:jc w:val="both"/>
        <w:rPr>
          <w:rFonts w:asciiTheme="majorHAnsi" w:hAnsiTheme="majorHAnsi"/>
          <w:b/>
        </w:rPr>
      </w:pPr>
      <w:r w:rsidRPr="003C3C39">
        <w:rPr>
          <w:rFonts w:asciiTheme="majorHAnsi" w:hAnsiTheme="majorHAnsi"/>
          <w:b/>
        </w:rPr>
        <w:t>1) ze strony zamawiającego:</w:t>
      </w:r>
    </w:p>
    <w:p w14:paraId="4AC5D4E0" w14:textId="77777777" w:rsidR="003C3C39" w:rsidRPr="003C3C39" w:rsidRDefault="003C3C39" w:rsidP="003C3C39">
      <w:pPr>
        <w:spacing w:before="120" w:line="276" w:lineRule="auto"/>
        <w:ind w:firstLine="708"/>
        <w:jc w:val="both"/>
        <w:rPr>
          <w:rFonts w:asciiTheme="majorHAnsi" w:hAnsiTheme="majorHAnsi"/>
        </w:rPr>
      </w:pPr>
      <w:r w:rsidRPr="003C3C39">
        <w:rPr>
          <w:rFonts w:asciiTheme="majorHAnsi" w:hAnsiTheme="majorHAnsi"/>
        </w:rPr>
        <w:t>a) INSPEKTOR NADZORU INWESTORSKIEGO:</w:t>
      </w:r>
    </w:p>
    <w:p w14:paraId="22848060" w14:textId="77777777" w:rsidR="003C3C39" w:rsidRPr="003C3C39" w:rsidRDefault="003C3C39" w:rsidP="003C3C39">
      <w:pPr>
        <w:spacing w:before="120" w:line="276" w:lineRule="auto"/>
        <w:ind w:firstLine="708"/>
        <w:jc w:val="both"/>
        <w:rPr>
          <w:rFonts w:asciiTheme="majorHAnsi" w:hAnsiTheme="majorHAnsi"/>
        </w:rPr>
      </w:pPr>
      <w:r w:rsidRPr="003C3C39">
        <w:rPr>
          <w:rFonts w:asciiTheme="majorHAnsi" w:hAnsiTheme="majorHAnsi"/>
        </w:rPr>
        <w:t>Imię i nazwisko: …………Tel.: ………… e-mail: ………</w:t>
      </w:r>
    </w:p>
    <w:p w14:paraId="503DA509" w14:textId="77777777" w:rsidR="003C3C39" w:rsidRPr="003C3C39" w:rsidRDefault="003C3C39" w:rsidP="003C3C39">
      <w:pPr>
        <w:spacing w:before="120" w:line="276" w:lineRule="auto"/>
        <w:ind w:firstLine="708"/>
        <w:jc w:val="both"/>
        <w:rPr>
          <w:rFonts w:asciiTheme="majorHAnsi" w:hAnsiTheme="majorHAnsi"/>
          <w:b/>
        </w:rPr>
      </w:pPr>
      <w:r w:rsidRPr="003C3C39">
        <w:rPr>
          <w:rFonts w:asciiTheme="majorHAnsi" w:hAnsiTheme="majorHAnsi"/>
          <w:b/>
        </w:rPr>
        <w:t>2) ze strony wykonawcy:</w:t>
      </w:r>
    </w:p>
    <w:p w14:paraId="67F13304" w14:textId="77777777" w:rsidR="003C3C39" w:rsidRPr="003C3C39" w:rsidRDefault="003C3C39" w:rsidP="003C3C39">
      <w:pPr>
        <w:spacing w:before="120" w:line="276" w:lineRule="auto"/>
        <w:ind w:firstLine="708"/>
        <w:jc w:val="both"/>
        <w:rPr>
          <w:rFonts w:asciiTheme="majorHAnsi" w:hAnsiTheme="majorHAnsi"/>
        </w:rPr>
      </w:pPr>
      <w:r w:rsidRPr="003C3C39">
        <w:rPr>
          <w:rFonts w:asciiTheme="majorHAnsi" w:hAnsiTheme="majorHAnsi"/>
        </w:rPr>
        <w:t>a) PROJEKTANT:</w:t>
      </w:r>
    </w:p>
    <w:p w14:paraId="2B3F1E1C" w14:textId="77777777" w:rsidR="003C3C39" w:rsidRPr="003C3C39" w:rsidRDefault="003C3C39" w:rsidP="003C3C39">
      <w:pPr>
        <w:spacing w:before="120" w:line="276" w:lineRule="auto"/>
        <w:ind w:firstLine="708"/>
        <w:jc w:val="both"/>
        <w:rPr>
          <w:rFonts w:asciiTheme="majorHAnsi" w:hAnsiTheme="majorHAnsi"/>
        </w:rPr>
      </w:pPr>
      <w:r w:rsidRPr="003C3C39">
        <w:rPr>
          <w:rFonts w:asciiTheme="majorHAnsi" w:hAnsiTheme="majorHAnsi"/>
        </w:rPr>
        <w:t>Imię i nazwisko: …………Tel.: ….……...… e-mail: ………</w:t>
      </w:r>
    </w:p>
    <w:p w14:paraId="2F72E31A" w14:textId="77777777" w:rsidR="003C3C39" w:rsidRPr="003C3C39" w:rsidRDefault="003C3C39" w:rsidP="003C3C39">
      <w:pPr>
        <w:spacing w:before="120" w:line="276" w:lineRule="auto"/>
        <w:ind w:firstLine="708"/>
        <w:jc w:val="both"/>
        <w:rPr>
          <w:rFonts w:asciiTheme="majorHAnsi" w:hAnsiTheme="majorHAnsi"/>
        </w:rPr>
      </w:pPr>
      <w:r w:rsidRPr="003C3C39">
        <w:rPr>
          <w:rFonts w:asciiTheme="majorHAnsi" w:hAnsiTheme="majorHAnsi"/>
        </w:rPr>
        <w:t>b) KIEROWNIK BUDOWY:</w:t>
      </w:r>
    </w:p>
    <w:p w14:paraId="657F287F" w14:textId="77777777" w:rsidR="003C3C39" w:rsidRPr="003C3C39" w:rsidRDefault="003C3C39" w:rsidP="003C3C39">
      <w:pPr>
        <w:spacing w:before="120" w:line="276" w:lineRule="auto"/>
        <w:ind w:firstLine="708"/>
        <w:jc w:val="both"/>
        <w:rPr>
          <w:rFonts w:asciiTheme="majorHAnsi" w:hAnsiTheme="majorHAnsi"/>
        </w:rPr>
      </w:pPr>
      <w:bookmarkStart w:id="6" w:name="_Hlk9788962"/>
      <w:r w:rsidRPr="003C3C39">
        <w:rPr>
          <w:rFonts w:asciiTheme="majorHAnsi" w:hAnsiTheme="majorHAnsi"/>
        </w:rPr>
        <w:t>Imię i nazwisko: …………Tel.: …………… e-mail: ……….</w:t>
      </w:r>
    </w:p>
    <w:bookmarkEnd w:id="6"/>
    <w:p w14:paraId="5A4177FC" w14:textId="77777777" w:rsidR="003C3C39" w:rsidRPr="003C3C39" w:rsidRDefault="003C3C39" w:rsidP="001A49ED">
      <w:pPr>
        <w:numPr>
          <w:ilvl w:val="0"/>
          <w:numId w:val="79"/>
        </w:numPr>
        <w:spacing w:before="120" w:line="276" w:lineRule="auto"/>
        <w:jc w:val="both"/>
        <w:rPr>
          <w:rFonts w:asciiTheme="majorHAnsi" w:hAnsiTheme="majorHAnsi"/>
        </w:rPr>
      </w:pPr>
      <w:r w:rsidRPr="003C3C39">
        <w:rPr>
          <w:rFonts w:asciiTheme="majorHAnsi" w:hAnsiTheme="majorHAnsi"/>
        </w:rPr>
        <w:t>KIEROWNICY BRANŻOWI:</w:t>
      </w:r>
    </w:p>
    <w:p w14:paraId="1CA4F550" w14:textId="77777777" w:rsidR="003C3C39" w:rsidRPr="003C3C39" w:rsidRDefault="003C3C39" w:rsidP="003C3C39">
      <w:pPr>
        <w:spacing w:before="120" w:line="276" w:lineRule="auto"/>
        <w:ind w:left="708"/>
        <w:jc w:val="both"/>
        <w:rPr>
          <w:rFonts w:asciiTheme="majorHAnsi" w:hAnsiTheme="majorHAnsi"/>
        </w:rPr>
      </w:pPr>
      <w:r w:rsidRPr="003C3C39">
        <w:rPr>
          <w:rFonts w:asciiTheme="majorHAnsi" w:hAnsiTheme="majorHAnsi"/>
        </w:rPr>
        <w:lastRenderedPageBreak/>
        <w:t>Imię i nazwisko: …………Tel.: …………… e-mail: ……….</w:t>
      </w:r>
    </w:p>
    <w:p w14:paraId="7F63ADB7" w14:textId="77777777" w:rsidR="003C3C39" w:rsidRPr="003C3C39" w:rsidRDefault="003C3C39" w:rsidP="003C3C39">
      <w:pPr>
        <w:spacing w:before="120" w:line="276" w:lineRule="auto"/>
        <w:ind w:firstLine="708"/>
        <w:jc w:val="both"/>
        <w:rPr>
          <w:rFonts w:asciiTheme="majorHAnsi" w:hAnsiTheme="majorHAnsi"/>
        </w:rPr>
      </w:pPr>
      <w:r w:rsidRPr="003C3C39">
        <w:rPr>
          <w:rFonts w:asciiTheme="majorHAnsi" w:hAnsiTheme="majorHAnsi"/>
        </w:rPr>
        <w:t>Imię i nazwisko: …………Tel.: …………… e-mail: ……….</w:t>
      </w:r>
    </w:p>
    <w:p w14:paraId="2E0C3367" w14:textId="3195FE17" w:rsidR="003C3C39" w:rsidRPr="003C3C39" w:rsidRDefault="003C3C39" w:rsidP="001A49ED">
      <w:pPr>
        <w:numPr>
          <w:ilvl w:val="0"/>
          <w:numId w:val="62"/>
        </w:numPr>
        <w:spacing w:before="120" w:line="276" w:lineRule="auto"/>
        <w:jc w:val="both"/>
        <w:rPr>
          <w:rFonts w:asciiTheme="majorHAnsi" w:hAnsiTheme="majorHAnsi"/>
        </w:rPr>
      </w:pPr>
      <w:r w:rsidRPr="003C3C39">
        <w:rPr>
          <w:rFonts w:asciiTheme="majorHAnsi" w:hAnsiTheme="majorHAnsi"/>
        </w:rPr>
        <w:t>Projektant, o którym mowa w § 5 ust. 1 pkt 2 lit. a umowy jest odpowiedzialny za kontakt z zamawiającym w trakcie realizacji etapu 1, o którym mowa w § 2 ust. 3 pkt 1 umowy. Kierownik budowy, o którym mowa w § 5 ust. 1 pkt 2 lit. b umowy jest odpowiedzialny za kontakt z zamawiającym w trakcie realizacji etapu 2, o którym mowa w § 2 ust. 3 pkt 2 umowy.</w:t>
      </w:r>
    </w:p>
    <w:p w14:paraId="251CBBE1" w14:textId="73C9CA23" w:rsidR="003C3C39" w:rsidRPr="003C3C39" w:rsidRDefault="003C3C39" w:rsidP="001A49ED">
      <w:pPr>
        <w:numPr>
          <w:ilvl w:val="0"/>
          <w:numId w:val="62"/>
        </w:numPr>
        <w:spacing w:before="120" w:line="276" w:lineRule="auto"/>
        <w:jc w:val="both"/>
        <w:rPr>
          <w:rFonts w:asciiTheme="majorHAnsi" w:hAnsiTheme="majorHAnsi"/>
        </w:rPr>
      </w:pPr>
      <w:r w:rsidRPr="003C3C39">
        <w:rPr>
          <w:rFonts w:asciiTheme="majorHAnsi" w:hAnsiTheme="majorHAnsi"/>
        </w:rPr>
        <w:t>W przypadku zmiany osób przedstawicieli stron i/lub danych do kontaktu, o których mowa  w § 5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w:t>
      </w:r>
      <w:r w:rsidR="00F67B4C">
        <w:rPr>
          <w:rFonts w:asciiTheme="majorHAnsi" w:hAnsiTheme="majorHAnsi"/>
        </w:rPr>
        <w:t xml:space="preserve"> </w:t>
      </w:r>
      <w:r w:rsidRPr="003C3C39">
        <w:rPr>
          <w:rFonts w:asciiTheme="majorHAnsi" w:hAnsiTheme="majorHAnsi"/>
        </w:rPr>
        <w:t>do umowy, o ile zostanie potwierdzona pisemnym zawiadomieniem, o którym mowa w zdaniu poprzedzającym.</w:t>
      </w:r>
    </w:p>
    <w:p w14:paraId="5A6068D3" w14:textId="77777777" w:rsidR="003C3C39" w:rsidRPr="003C3C39" w:rsidRDefault="003C3C39" w:rsidP="001A49ED">
      <w:pPr>
        <w:numPr>
          <w:ilvl w:val="0"/>
          <w:numId w:val="62"/>
        </w:numPr>
        <w:spacing w:before="120" w:line="276" w:lineRule="auto"/>
        <w:jc w:val="both"/>
        <w:rPr>
          <w:rFonts w:asciiTheme="majorHAnsi" w:hAnsiTheme="majorHAnsi"/>
        </w:rPr>
      </w:pPr>
      <w:r w:rsidRPr="003C3C39">
        <w:rPr>
          <w:rFonts w:asciiTheme="majorHAnsi" w:hAnsiTheme="majorHAnsi"/>
        </w:rPr>
        <w:t>Przedstawiciele stron, o których mowa w:</w:t>
      </w:r>
    </w:p>
    <w:p w14:paraId="3FA2486F" w14:textId="77777777" w:rsidR="003C3C39" w:rsidRPr="003C3C39" w:rsidRDefault="003C3C39" w:rsidP="001A49ED">
      <w:pPr>
        <w:numPr>
          <w:ilvl w:val="0"/>
          <w:numId w:val="80"/>
        </w:numPr>
        <w:spacing w:before="120" w:line="276" w:lineRule="auto"/>
        <w:jc w:val="both"/>
        <w:rPr>
          <w:rFonts w:asciiTheme="majorHAnsi" w:hAnsiTheme="majorHAnsi"/>
        </w:rPr>
      </w:pPr>
      <w:r w:rsidRPr="003C3C39">
        <w:rPr>
          <w:rFonts w:asciiTheme="majorHAnsi" w:hAnsiTheme="majorHAnsi"/>
        </w:rPr>
        <w:t xml:space="preserve">§ 5 ust. 1 pkt 1 oraz § 5 ust. 1 pkt 2 lit. a umowy, są upoważnieni do podpisania protokołu zdawczo-odbiorczego, o którym mowa w § 6 ust. 1 pkt 1 umowy oraz protokołu odbioru częściowego, o którym mowa w § 6 ust. 1 pkt 2 umowy; </w:t>
      </w:r>
    </w:p>
    <w:p w14:paraId="4FC1A5BC" w14:textId="77777777" w:rsidR="003C3C39" w:rsidRPr="003C3C39" w:rsidRDefault="003C3C39" w:rsidP="001A49ED">
      <w:pPr>
        <w:numPr>
          <w:ilvl w:val="0"/>
          <w:numId w:val="80"/>
        </w:numPr>
        <w:spacing w:before="120" w:line="276" w:lineRule="auto"/>
        <w:jc w:val="both"/>
        <w:rPr>
          <w:rFonts w:asciiTheme="majorHAnsi" w:hAnsiTheme="majorHAnsi"/>
        </w:rPr>
      </w:pPr>
      <w:r w:rsidRPr="003C3C39">
        <w:rPr>
          <w:rFonts w:asciiTheme="majorHAnsi" w:hAnsiTheme="majorHAnsi"/>
        </w:rPr>
        <w:t>§ 5 ust. 1 pkt 1 oraz § 5 ust. 1 pkt 2 lit. b umowy, są upoważnieni do podpisania protokołu z wprowadzenia na teren robót, o którym mowa w § 6 ust. 5 umowy, protokołów odbioru robót zanikających i ulegających zakryciu, o których mowa w § 6 ust. 1 pkt 5 umowy, protokołów odbioru częściowego, o których mowa w § 6 ust. 1 pkt 3 umowy oraz protokołu odbioru końcowego, o którym mowa w § 6 ust. 1 pkt 4 umowy.</w:t>
      </w:r>
    </w:p>
    <w:p w14:paraId="53000E37" w14:textId="77777777" w:rsidR="003C3C39" w:rsidRPr="003C3C39" w:rsidRDefault="003C3C39" w:rsidP="001A49ED">
      <w:pPr>
        <w:numPr>
          <w:ilvl w:val="0"/>
          <w:numId w:val="62"/>
        </w:numPr>
        <w:spacing w:before="120" w:line="276" w:lineRule="auto"/>
        <w:jc w:val="both"/>
        <w:rPr>
          <w:rFonts w:asciiTheme="majorHAnsi" w:hAnsiTheme="majorHAnsi"/>
        </w:rPr>
      </w:pPr>
      <w:r w:rsidRPr="003C3C39">
        <w:rPr>
          <w:rFonts w:asciiTheme="majorHAnsi" w:hAnsiTheme="majorHAnsi"/>
        </w:rPr>
        <w:t>Przedstawiciele zamawiającego są upoważnieni również do zgłaszania zastrzeżeń do protokołów,  o których mowa w § 6 ust. 16 umowy, oraz do zgłaszania roszczeń, wniosków, poleceń i uwag w okresie gwarancji.</w:t>
      </w:r>
    </w:p>
    <w:p w14:paraId="0D22783F" w14:textId="74168E91" w:rsidR="00F67B4C" w:rsidRPr="0051314E" w:rsidRDefault="003C3C39" w:rsidP="0051314E">
      <w:pPr>
        <w:numPr>
          <w:ilvl w:val="0"/>
          <w:numId w:val="62"/>
        </w:numPr>
        <w:spacing w:before="120" w:line="276" w:lineRule="auto"/>
        <w:jc w:val="both"/>
        <w:rPr>
          <w:rFonts w:asciiTheme="majorHAnsi" w:hAnsiTheme="majorHAnsi"/>
          <w:i/>
        </w:rPr>
      </w:pPr>
      <w:r w:rsidRPr="003C3C39">
        <w:rPr>
          <w:rFonts w:asciiTheme="majorHAnsi" w:hAnsiTheme="majorHAnsi"/>
        </w:rPr>
        <w:t>Zmiana przedstawicieli wykonawcy, o których mowa w § 5 ust. 1 pkt 2 umowy w trakcie jej realizacji może nastąpić wyłącznie poprzez pisemne powiadomienie zamawiającego przed dokonaniem tejże zmiany, pod warunkiem spełnienia kryteriów</w:t>
      </w:r>
      <w:r w:rsidRPr="003C3C39">
        <w:rPr>
          <w:rFonts w:asciiTheme="majorHAnsi" w:hAnsiTheme="majorHAnsi"/>
          <w:i/>
        </w:rPr>
        <w:t xml:space="preserve"> </w:t>
      </w:r>
      <w:r w:rsidRPr="003C3C39">
        <w:rPr>
          <w:rFonts w:asciiTheme="majorHAnsi" w:hAnsiTheme="majorHAnsi"/>
        </w:rPr>
        <w:t>w stopniu nie mniejszym</w:t>
      </w:r>
      <w:r w:rsidR="00F67B4C">
        <w:rPr>
          <w:rFonts w:asciiTheme="majorHAnsi" w:hAnsiTheme="majorHAnsi"/>
        </w:rPr>
        <w:t xml:space="preserve"> </w:t>
      </w:r>
      <w:r w:rsidRPr="003C3C39">
        <w:rPr>
          <w:rFonts w:asciiTheme="majorHAnsi" w:hAnsiTheme="majorHAnsi"/>
        </w:rPr>
        <w:t>niż do osób zaproponowanych w treści oferty</w:t>
      </w:r>
      <w:r w:rsidRPr="003C3C39">
        <w:rPr>
          <w:rFonts w:asciiTheme="majorHAnsi" w:hAnsiTheme="majorHAnsi"/>
          <w:i/>
          <w:iCs/>
        </w:rPr>
        <w:t>.</w:t>
      </w:r>
      <w:bookmarkStart w:id="7" w:name="_GoBack"/>
      <w:bookmarkEnd w:id="7"/>
    </w:p>
    <w:p w14:paraId="3916D4AE" w14:textId="77777777" w:rsidR="003C3C39" w:rsidRPr="003C3C39" w:rsidRDefault="003C3C39" w:rsidP="003C3C39">
      <w:pPr>
        <w:spacing w:before="360" w:line="276" w:lineRule="auto"/>
        <w:jc w:val="center"/>
        <w:rPr>
          <w:rFonts w:asciiTheme="majorHAnsi" w:hAnsiTheme="majorHAnsi"/>
          <w:b/>
        </w:rPr>
      </w:pPr>
      <w:r w:rsidRPr="003C3C39">
        <w:rPr>
          <w:rFonts w:asciiTheme="majorHAnsi" w:hAnsiTheme="majorHAnsi"/>
          <w:b/>
        </w:rPr>
        <w:t>§ 6</w:t>
      </w:r>
    </w:p>
    <w:p w14:paraId="3BE9E5BD" w14:textId="77777777" w:rsidR="003C3C39" w:rsidRPr="003C3C39" w:rsidRDefault="003C3C39" w:rsidP="003C3C39">
      <w:pPr>
        <w:spacing w:line="276" w:lineRule="auto"/>
        <w:jc w:val="center"/>
        <w:rPr>
          <w:rFonts w:asciiTheme="majorHAnsi" w:hAnsiTheme="majorHAnsi"/>
          <w:b/>
        </w:rPr>
      </w:pPr>
      <w:r w:rsidRPr="003C3C39">
        <w:rPr>
          <w:rFonts w:asciiTheme="majorHAnsi" w:hAnsiTheme="majorHAnsi"/>
          <w:b/>
        </w:rPr>
        <w:t>Odbiory</w:t>
      </w:r>
    </w:p>
    <w:p w14:paraId="171F44ED" w14:textId="77777777" w:rsidR="003C3C39" w:rsidRPr="003C3C39" w:rsidRDefault="003C3C39" w:rsidP="001A49ED">
      <w:pPr>
        <w:numPr>
          <w:ilvl w:val="0"/>
          <w:numId w:val="63"/>
        </w:numPr>
        <w:spacing w:before="120" w:line="276" w:lineRule="auto"/>
        <w:jc w:val="both"/>
        <w:rPr>
          <w:rFonts w:asciiTheme="majorHAnsi" w:hAnsiTheme="majorHAnsi"/>
        </w:rPr>
      </w:pPr>
      <w:r w:rsidRPr="003C3C39">
        <w:rPr>
          <w:rFonts w:asciiTheme="majorHAnsi" w:hAnsiTheme="majorHAnsi"/>
        </w:rPr>
        <w:t>Strony zgodnie postanawiają, że będą stosowane następujące rodzaje odbiorów:</w:t>
      </w:r>
    </w:p>
    <w:p w14:paraId="25A3F398" w14:textId="77777777" w:rsidR="003C3C39" w:rsidRPr="003C3C39" w:rsidRDefault="003C3C39" w:rsidP="001A49ED">
      <w:pPr>
        <w:numPr>
          <w:ilvl w:val="0"/>
          <w:numId w:val="61"/>
        </w:numPr>
        <w:spacing w:before="120" w:line="276" w:lineRule="auto"/>
        <w:jc w:val="both"/>
        <w:rPr>
          <w:rFonts w:asciiTheme="majorHAnsi" w:hAnsiTheme="majorHAnsi"/>
        </w:rPr>
      </w:pPr>
      <w:r w:rsidRPr="003C3C39">
        <w:rPr>
          <w:rFonts w:asciiTheme="majorHAnsi" w:hAnsiTheme="majorHAnsi"/>
          <w:b/>
        </w:rPr>
        <w:t>odbiór wstępny dokumentacji projektowej</w:t>
      </w:r>
      <w:r w:rsidRPr="003C3C39">
        <w:rPr>
          <w:rFonts w:asciiTheme="majorHAnsi" w:hAnsiTheme="majorHAnsi"/>
        </w:rPr>
        <w:t xml:space="preserve"> – na podstawie protokołu zdawczo-odbiorczego;</w:t>
      </w:r>
    </w:p>
    <w:p w14:paraId="1DC4CA3D" w14:textId="77777777" w:rsidR="003C3C39" w:rsidRPr="003C3C39" w:rsidRDefault="003C3C39" w:rsidP="001A49ED">
      <w:pPr>
        <w:numPr>
          <w:ilvl w:val="0"/>
          <w:numId w:val="61"/>
        </w:numPr>
        <w:spacing w:before="120" w:line="276" w:lineRule="auto"/>
        <w:jc w:val="both"/>
        <w:rPr>
          <w:rFonts w:asciiTheme="majorHAnsi" w:hAnsiTheme="majorHAnsi"/>
        </w:rPr>
      </w:pPr>
      <w:r w:rsidRPr="003C3C39">
        <w:rPr>
          <w:rFonts w:asciiTheme="majorHAnsi" w:hAnsiTheme="majorHAnsi"/>
          <w:b/>
        </w:rPr>
        <w:lastRenderedPageBreak/>
        <w:t>odbiór ostateczny dokumentacji projektowej</w:t>
      </w:r>
      <w:r w:rsidRPr="003C3C39">
        <w:rPr>
          <w:rFonts w:asciiTheme="majorHAnsi" w:hAnsiTheme="majorHAnsi"/>
        </w:rPr>
        <w:t xml:space="preserve"> (odbiór etapu 1) – na podstawie protokołu odbioru częściowego;</w:t>
      </w:r>
    </w:p>
    <w:p w14:paraId="218F4C98" w14:textId="77777777" w:rsidR="003C3C39" w:rsidRPr="003C3C39" w:rsidRDefault="003C3C39" w:rsidP="001A49ED">
      <w:pPr>
        <w:numPr>
          <w:ilvl w:val="0"/>
          <w:numId w:val="61"/>
        </w:numPr>
        <w:spacing w:before="120" w:line="276" w:lineRule="auto"/>
        <w:jc w:val="both"/>
        <w:rPr>
          <w:rFonts w:asciiTheme="majorHAnsi" w:hAnsiTheme="majorHAnsi"/>
        </w:rPr>
      </w:pPr>
      <w:r w:rsidRPr="003C3C39">
        <w:rPr>
          <w:rFonts w:asciiTheme="majorHAnsi" w:hAnsiTheme="majorHAnsi"/>
          <w:b/>
        </w:rPr>
        <w:t>odbiory części robót budowlanych</w:t>
      </w:r>
      <w:r w:rsidRPr="003C3C39">
        <w:rPr>
          <w:rFonts w:asciiTheme="majorHAnsi" w:hAnsiTheme="majorHAnsi"/>
        </w:rPr>
        <w:t xml:space="preserve"> – na podstawie protokołu odbioru częściowego;</w:t>
      </w:r>
    </w:p>
    <w:p w14:paraId="117A332C" w14:textId="77777777" w:rsidR="003C3C39" w:rsidRPr="003C3C39" w:rsidRDefault="003C3C39" w:rsidP="001A49ED">
      <w:pPr>
        <w:numPr>
          <w:ilvl w:val="0"/>
          <w:numId w:val="61"/>
        </w:numPr>
        <w:spacing w:before="120" w:line="276" w:lineRule="auto"/>
        <w:jc w:val="both"/>
        <w:rPr>
          <w:rFonts w:asciiTheme="majorHAnsi" w:hAnsiTheme="majorHAnsi"/>
        </w:rPr>
      </w:pPr>
      <w:r w:rsidRPr="003C3C39">
        <w:rPr>
          <w:rFonts w:asciiTheme="majorHAnsi" w:hAnsiTheme="majorHAnsi"/>
          <w:b/>
        </w:rPr>
        <w:t xml:space="preserve">odbiór końcowy robót </w:t>
      </w:r>
      <w:r w:rsidRPr="003C3C39">
        <w:rPr>
          <w:rFonts w:asciiTheme="majorHAnsi" w:hAnsiTheme="majorHAnsi"/>
        </w:rPr>
        <w:t>(odbiór etapu 2) – na podstawie protokołu odbioru końcowego;</w:t>
      </w:r>
    </w:p>
    <w:p w14:paraId="1809CB32" w14:textId="77777777" w:rsidR="003C3C39" w:rsidRPr="003C3C39" w:rsidRDefault="003C3C39" w:rsidP="001A49ED">
      <w:pPr>
        <w:numPr>
          <w:ilvl w:val="0"/>
          <w:numId w:val="61"/>
        </w:numPr>
        <w:spacing w:before="120" w:line="276" w:lineRule="auto"/>
        <w:jc w:val="both"/>
        <w:rPr>
          <w:rFonts w:asciiTheme="majorHAnsi" w:hAnsiTheme="majorHAnsi"/>
        </w:rPr>
      </w:pPr>
      <w:r w:rsidRPr="003C3C39">
        <w:rPr>
          <w:rFonts w:asciiTheme="majorHAnsi" w:hAnsiTheme="majorHAnsi"/>
          <w:b/>
        </w:rPr>
        <w:t>odbiory robót zanikających i ulegających zakryciu</w:t>
      </w:r>
      <w:r w:rsidRPr="003C3C39">
        <w:rPr>
          <w:rFonts w:asciiTheme="majorHAnsi" w:hAnsiTheme="majorHAnsi"/>
        </w:rPr>
        <w:t xml:space="preserve"> – na podstawie wpisów dokonywanych w dzienniku budowy.</w:t>
      </w:r>
    </w:p>
    <w:p w14:paraId="4AC4F715" w14:textId="0DE27984" w:rsidR="003C3C39" w:rsidRPr="003C3C39" w:rsidRDefault="003C3C39" w:rsidP="001A49ED">
      <w:pPr>
        <w:numPr>
          <w:ilvl w:val="0"/>
          <w:numId w:val="63"/>
        </w:numPr>
        <w:tabs>
          <w:tab w:val="clear" w:pos="360"/>
        </w:tabs>
        <w:spacing w:before="120" w:line="276" w:lineRule="auto"/>
        <w:jc w:val="both"/>
        <w:rPr>
          <w:rFonts w:asciiTheme="majorHAnsi" w:hAnsiTheme="majorHAnsi"/>
        </w:rPr>
      </w:pPr>
      <w:r w:rsidRPr="003C3C39">
        <w:rPr>
          <w:rFonts w:asciiTheme="majorHAnsi" w:hAnsiTheme="majorHAnsi"/>
        </w:rPr>
        <w:t>W celu dokonania odbioru wstępnego dokumentacji projektowej, o którym mowa w § 6 ust. 1 pkt 1 umowy, wykonawca dostarczy na adres zamawiającego kompletną dokumentację projektową,   o której mowa w § 2 ust. 2 pkt 1 oraz w § 2 ust. 6 umowy. Zamawiający potwierdzi kompletność dokumentacji projektowej w protokole zdawczo-odbiorczym.</w:t>
      </w:r>
    </w:p>
    <w:p w14:paraId="0147CA22" w14:textId="77777777" w:rsidR="003C3C39" w:rsidRPr="003C3C39" w:rsidRDefault="003C3C39" w:rsidP="001A49ED">
      <w:pPr>
        <w:numPr>
          <w:ilvl w:val="0"/>
          <w:numId w:val="63"/>
        </w:numPr>
        <w:tabs>
          <w:tab w:val="clear" w:pos="360"/>
        </w:tabs>
        <w:spacing w:before="120" w:line="276" w:lineRule="auto"/>
        <w:jc w:val="both"/>
        <w:rPr>
          <w:rFonts w:asciiTheme="majorHAnsi" w:hAnsiTheme="majorHAnsi"/>
        </w:rPr>
      </w:pPr>
      <w:r w:rsidRPr="003C3C39">
        <w:rPr>
          <w:rFonts w:asciiTheme="majorHAnsi" w:hAnsiTheme="majorHAnsi"/>
        </w:rPr>
        <w:t xml:space="preserve">Zamawiający dokona ostatecznego odbioru dokumentacji projektowej w terminie 7 dni roboczych od dnia podpisania protokołu zdawczo-odbiorczego, zgodnie z § 6 ust. 2 umowy. </w:t>
      </w:r>
    </w:p>
    <w:p w14:paraId="3A22243D" w14:textId="17DD0EE7" w:rsidR="003C3C39" w:rsidRPr="003C3C39" w:rsidRDefault="003C3C39" w:rsidP="001A49ED">
      <w:pPr>
        <w:numPr>
          <w:ilvl w:val="0"/>
          <w:numId w:val="63"/>
        </w:numPr>
        <w:tabs>
          <w:tab w:val="clear" w:pos="360"/>
        </w:tabs>
        <w:spacing w:before="120" w:line="276" w:lineRule="auto"/>
        <w:jc w:val="both"/>
        <w:rPr>
          <w:rFonts w:asciiTheme="majorHAnsi" w:hAnsiTheme="majorHAnsi"/>
        </w:rPr>
      </w:pPr>
      <w:r w:rsidRPr="003C3C39">
        <w:rPr>
          <w:rFonts w:asciiTheme="majorHAnsi" w:hAnsiTheme="majorHAnsi"/>
        </w:rPr>
        <w:t>Pozytywny odbiór ostateczny dokumentacji projektowej – odbiór etapu 1, o którym mowa</w:t>
      </w:r>
      <w:r w:rsidR="00F67B4C">
        <w:rPr>
          <w:rFonts w:asciiTheme="majorHAnsi" w:hAnsiTheme="majorHAnsi"/>
        </w:rPr>
        <w:t xml:space="preserve"> </w:t>
      </w:r>
      <w:bookmarkStart w:id="8" w:name="_Hlk9790223"/>
      <w:r w:rsidRPr="003C3C39">
        <w:rPr>
          <w:rFonts w:asciiTheme="majorHAnsi" w:hAnsiTheme="majorHAnsi"/>
        </w:rPr>
        <w:t>w § 6 ust. 1 pkt 2 umowy</w:t>
      </w:r>
      <w:bookmarkEnd w:id="8"/>
      <w:r w:rsidRPr="003C3C39">
        <w:rPr>
          <w:rFonts w:asciiTheme="majorHAnsi" w:hAnsiTheme="majorHAnsi"/>
        </w:rPr>
        <w:t xml:space="preserve">, zostanie potwierdzony protokołem odbioru częściowego, podpisanym przez upoważnionych przedstawicieli zamawiającego i wykonawcy bez uwag i zastrzeżeń. </w:t>
      </w:r>
    </w:p>
    <w:p w14:paraId="4AD5003E" w14:textId="23EF0308" w:rsidR="003C3C39" w:rsidRPr="003C3C39" w:rsidRDefault="003C3C39" w:rsidP="001A49ED">
      <w:pPr>
        <w:numPr>
          <w:ilvl w:val="0"/>
          <w:numId w:val="63"/>
        </w:numPr>
        <w:spacing w:before="120" w:line="276" w:lineRule="auto"/>
        <w:jc w:val="both"/>
        <w:rPr>
          <w:rFonts w:asciiTheme="majorHAnsi" w:hAnsiTheme="majorHAnsi"/>
        </w:rPr>
      </w:pPr>
      <w:r w:rsidRPr="003C3C39">
        <w:rPr>
          <w:rFonts w:asciiTheme="majorHAnsi" w:hAnsiTheme="majorHAnsi"/>
        </w:rPr>
        <w:t>Wprowadzenie wykonawcy na teren robót nastąpi w terminie 5 dni roboczych od dnia pozytywnego odbioru ostatecznego dokumentacji projektowej, o którym mowa w § 6 ust. 4 umowy.   Z wprowadzenia wykonawcy na teren robót będzie sporządzony protokół wprowadzenia z udziałem przedstawicieli zamawiającego i wykonawcy.</w:t>
      </w:r>
    </w:p>
    <w:p w14:paraId="687725C9" w14:textId="77777777" w:rsidR="003C3C39" w:rsidRPr="003C3C39" w:rsidRDefault="003C3C39" w:rsidP="001A49ED">
      <w:pPr>
        <w:numPr>
          <w:ilvl w:val="0"/>
          <w:numId w:val="63"/>
        </w:numPr>
        <w:tabs>
          <w:tab w:val="clear" w:pos="360"/>
        </w:tabs>
        <w:spacing w:before="120" w:line="276" w:lineRule="auto"/>
        <w:jc w:val="both"/>
        <w:rPr>
          <w:rFonts w:asciiTheme="majorHAnsi" w:hAnsiTheme="majorHAnsi"/>
        </w:rPr>
      </w:pPr>
      <w:r w:rsidRPr="003C3C39">
        <w:rPr>
          <w:rFonts w:asciiTheme="majorHAnsi" w:hAnsiTheme="majorHAnsi"/>
        </w:rPr>
        <w:t>Wykonawca zgłosi gotowość do odbioru części robót, wysyłając zawiadomienie za pośrednictwem poczty elektronicznej, używając danych, o których mowa w § 5 ust. 1 pkt 1 umowy.</w:t>
      </w:r>
    </w:p>
    <w:p w14:paraId="3DF17300" w14:textId="11A7A0A8" w:rsidR="003C3C39" w:rsidRPr="003C3C39" w:rsidRDefault="003C3C39" w:rsidP="001A49ED">
      <w:pPr>
        <w:numPr>
          <w:ilvl w:val="0"/>
          <w:numId w:val="63"/>
        </w:numPr>
        <w:tabs>
          <w:tab w:val="clear" w:pos="360"/>
        </w:tabs>
        <w:spacing w:before="120" w:line="276" w:lineRule="auto"/>
        <w:jc w:val="both"/>
        <w:rPr>
          <w:rFonts w:asciiTheme="majorHAnsi" w:hAnsiTheme="majorHAnsi"/>
        </w:rPr>
      </w:pPr>
      <w:r w:rsidRPr="003C3C39">
        <w:rPr>
          <w:rFonts w:asciiTheme="majorHAnsi" w:hAnsiTheme="majorHAnsi"/>
        </w:rPr>
        <w:t>Zamawiający dokona odbioru części robót w terminie 5 dni roboczych od daty przystąpienia  do odbioru, z zastrzeżeniem, że termin ten może się wydłużyć w okolicznościach, o których mowa w § 6 ust. 16 i 17 umowy.</w:t>
      </w:r>
    </w:p>
    <w:p w14:paraId="72D59ED0" w14:textId="77777777" w:rsidR="003C3C39" w:rsidRPr="003C3C39" w:rsidRDefault="003C3C39" w:rsidP="001A49ED">
      <w:pPr>
        <w:numPr>
          <w:ilvl w:val="0"/>
          <w:numId w:val="63"/>
        </w:numPr>
        <w:tabs>
          <w:tab w:val="clear" w:pos="360"/>
        </w:tabs>
        <w:spacing w:before="120" w:line="276" w:lineRule="auto"/>
        <w:jc w:val="both"/>
        <w:rPr>
          <w:rFonts w:asciiTheme="majorHAnsi" w:hAnsiTheme="majorHAnsi"/>
        </w:rPr>
      </w:pPr>
      <w:r w:rsidRPr="003C3C39">
        <w:rPr>
          <w:rFonts w:asciiTheme="majorHAnsi" w:hAnsiTheme="majorHAnsi"/>
        </w:rPr>
        <w:t xml:space="preserve">Pozytywny odbiór części robót, o którym mowa w § 6 ust. 7 umowy, zostanie potwierdzony protokołem odbioru częściowego, podpisanym przez upoważnionych przedstawicieli zamawiającego i wykonawcy bez uwag i zastrzeżeń. </w:t>
      </w:r>
    </w:p>
    <w:p w14:paraId="083A8D46" w14:textId="77777777" w:rsidR="003C3C39" w:rsidRPr="003C3C39" w:rsidRDefault="003C3C39" w:rsidP="001A49ED">
      <w:pPr>
        <w:numPr>
          <w:ilvl w:val="0"/>
          <w:numId w:val="63"/>
        </w:numPr>
        <w:tabs>
          <w:tab w:val="clear" w:pos="360"/>
        </w:tabs>
        <w:spacing w:before="120" w:line="276" w:lineRule="auto"/>
        <w:jc w:val="both"/>
        <w:rPr>
          <w:rFonts w:asciiTheme="majorHAnsi" w:hAnsiTheme="majorHAnsi"/>
        </w:rPr>
      </w:pPr>
      <w:r w:rsidRPr="003C3C39">
        <w:rPr>
          <w:rFonts w:asciiTheme="majorHAnsi" w:hAnsiTheme="majorHAnsi"/>
        </w:rPr>
        <w:t>Rozliczenie odbioru części robót będzie następować nie częściej niż w miesięcznych okresach rozliczeniowych.</w:t>
      </w:r>
    </w:p>
    <w:p w14:paraId="494A65B6" w14:textId="0470F342" w:rsidR="003C3C39" w:rsidRPr="003C3C39" w:rsidRDefault="003C3C39" w:rsidP="001A49ED">
      <w:pPr>
        <w:numPr>
          <w:ilvl w:val="0"/>
          <w:numId w:val="63"/>
        </w:numPr>
        <w:tabs>
          <w:tab w:val="clear" w:pos="360"/>
        </w:tabs>
        <w:spacing w:before="120" w:line="276" w:lineRule="auto"/>
        <w:jc w:val="both"/>
        <w:rPr>
          <w:rFonts w:asciiTheme="majorHAnsi" w:hAnsiTheme="majorHAnsi"/>
        </w:rPr>
      </w:pPr>
      <w:r w:rsidRPr="003C3C39">
        <w:rPr>
          <w:rFonts w:asciiTheme="majorHAnsi" w:hAnsiTheme="majorHAnsi"/>
        </w:rPr>
        <w:t xml:space="preserve">Wykonawca zgłosi gotowość do odbioru końcowego robót, wysyłając zawiadomienie                                   za pośrednictwem poczty elektronicznej, używając danych, o których mowa w § 5 ust. 1 pkt 1 umowy. Gotowość do odbioru oznacza, że wykonawca wykonał roboty </w:t>
      </w:r>
      <w:r w:rsidRPr="003C3C39">
        <w:rPr>
          <w:rFonts w:asciiTheme="majorHAnsi" w:hAnsiTheme="majorHAnsi"/>
        </w:rPr>
        <w:lastRenderedPageBreak/>
        <w:t>budowlane, o których mowa w § 2 ust. 2 pkt 2 umowy, oraz skompletował dokumentację powykonawczą, o której mowa</w:t>
      </w:r>
      <w:r w:rsidR="00F67B4C">
        <w:rPr>
          <w:rFonts w:asciiTheme="majorHAnsi" w:hAnsiTheme="majorHAnsi"/>
        </w:rPr>
        <w:t xml:space="preserve"> </w:t>
      </w:r>
      <w:r w:rsidRPr="003C3C39">
        <w:rPr>
          <w:rFonts w:asciiTheme="majorHAnsi" w:hAnsiTheme="majorHAnsi"/>
        </w:rPr>
        <w:t>w § 2 ust. 2 pkt 3 umowy oraz w § 2 ust. 7 umowy.</w:t>
      </w:r>
    </w:p>
    <w:p w14:paraId="462CC232" w14:textId="77777777" w:rsidR="003C3C39" w:rsidRPr="003C3C39" w:rsidRDefault="003C3C39" w:rsidP="001A49ED">
      <w:pPr>
        <w:numPr>
          <w:ilvl w:val="0"/>
          <w:numId w:val="63"/>
        </w:numPr>
        <w:spacing w:before="120" w:line="276" w:lineRule="auto"/>
        <w:jc w:val="both"/>
        <w:rPr>
          <w:rFonts w:asciiTheme="majorHAnsi" w:hAnsiTheme="majorHAnsi"/>
        </w:rPr>
      </w:pPr>
      <w:r w:rsidRPr="003C3C39">
        <w:rPr>
          <w:rFonts w:asciiTheme="majorHAnsi" w:hAnsiTheme="majorHAnsi"/>
        </w:rPr>
        <w:t>Zamawiający dokona odbioru końcowego robót w terminie 10 dni roboczych od daty przystąpienia do odbioru, z zastrzeżeniem, że termin ten może się wydłużyć w okolicznościach, o których mowa w § 6 ust. 16 i 17 umowy.</w:t>
      </w:r>
    </w:p>
    <w:p w14:paraId="3E22D227" w14:textId="77777777" w:rsidR="003C3C39" w:rsidRPr="003C3C39" w:rsidRDefault="003C3C39" w:rsidP="001A49ED">
      <w:pPr>
        <w:numPr>
          <w:ilvl w:val="0"/>
          <w:numId w:val="63"/>
        </w:numPr>
        <w:tabs>
          <w:tab w:val="clear" w:pos="360"/>
        </w:tabs>
        <w:spacing w:before="120" w:line="276" w:lineRule="auto"/>
        <w:jc w:val="both"/>
        <w:rPr>
          <w:rFonts w:asciiTheme="majorHAnsi" w:hAnsiTheme="majorHAnsi"/>
        </w:rPr>
      </w:pPr>
      <w:r w:rsidRPr="003C3C39">
        <w:rPr>
          <w:rFonts w:asciiTheme="majorHAnsi" w:hAnsiTheme="majorHAnsi"/>
        </w:rPr>
        <w:t xml:space="preserve">Pozytywny odbiór etapu 2, o którym mowa w § 2 ust. 3 pkt 2 umowy, zostanie potwierdzony protokołem odbioru końcowego, podpisanym przez upoważnionych przedstawicieli zamawiającego i wykonawcy bez uwag i zastrzeżeń. </w:t>
      </w:r>
    </w:p>
    <w:p w14:paraId="58E501C6" w14:textId="77777777" w:rsidR="003C3C39" w:rsidRPr="003C3C39" w:rsidRDefault="003C3C39" w:rsidP="001A49ED">
      <w:pPr>
        <w:numPr>
          <w:ilvl w:val="0"/>
          <w:numId w:val="63"/>
        </w:numPr>
        <w:tabs>
          <w:tab w:val="clear" w:pos="360"/>
        </w:tabs>
        <w:spacing w:before="120" w:line="276" w:lineRule="auto"/>
        <w:jc w:val="both"/>
        <w:rPr>
          <w:rFonts w:asciiTheme="majorHAnsi" w:hAnsiTheme="majorHAnsi"/>
        </w:rPr>
      </w:pPr>
      <w:r w:rsidRPr="003C3C39">
        <w:rPr>
          <w:rFonts w:asciiTheme="majorHAnsi" w:hAnsiTheme="majorHAnsi"/>
        </w:rPr>
        <w:t>Nieobecność przy odbiorze kierownika budowy, o którym mowa w  § 5 ust. 1 pkt 2 lit. b umowy nie wstrzymuje czynności odbioru, wykonawca traci jednak w tym wypadku prawo do zgłaszania swoich zastrzeżeń i zarzutów w stosunku do wyniku odbioru.</w:t>
      </w:r>
    </w:p>
    <w:p w14:paraId="64820070" w14:textId="77777777" w:rsidR="003C3C39" w:rsidRPr="003C3C39" w:rsidRDefault="003C3C39" w:rsidP="001A49ED">
      <w:pPr>
        <w:numPr>
          <w:ilvl w:val="0"/>
          <w:numId w:val="63"/>
        </w:numPr>
        <w:tabs>
          <w:tab w:val="clear" w:pos="360"/>
        </w:tabs>
        <w:spacing w:before="120" w:line="276" w:lineRule="auto"/>
        <w:jc w:val="both"/>
        <w:rPr>
          <w:rFonts w:asciiTheme="majorHAnsi" w:hAnsiTheme="majorHAnsi"/>
        </w:rPr>
      </w:pPr>
      <w:r w:rsidRPr="003C3C39">
        <w:rPr>
          <w:rFonts w:asciiTheme="majorHAnsi" w:hAnsiTheme="majorHAnsi"/>
        </w:rPr>
        <w:t>Wykonawca zgłosi zamawiającemu potrzebę w zakresie dokonania odbioru robót zanikających i ulegających zakryciu za pośrednictwem poczty elektronicznej, używając danych, o których mowa w § 5 ust. 1 pkt 1 umowy.</w:t>
      </w:r>
    </w:p>
    <w:p w14:paraId="6A57BE06" w14:textId="77777777" w:rsidR="003C3C39" w:rsidRPr="003C3C39" w:rsidRDefault="003C3C39" w:rsidP="001A49ED">
      <w:pPr>
        <w:numPr>
          <w:ilvl w:val="0"/>
          <w:numId w:val="63"/>
        </w:numPr>
        <w:tabs>
          <w:tab w:val="clear" w:pos="360"/>
        </w:tabs>
        <w:spacing w:before="120" w:line="276" w:lineRule="auto"/>
        <w:jc w:val="both"/>
        <w:rPr>
          <w:rFonts w:asciiTheme="majorHAnsi" w:hAnsiTheme="majorHAnsi"/>
        </w:rPr>
      </w:pPr>
      <w:r w:rsidRPr="003C3C39">
        <w:rPr>
          <w:rFonts w:asciiTheme="majorHAnsi" w:hAnsiTheme="majorHAnsi"/>
        </w:rPr>
        <w:t>Odbiory robót zanikających i ulegających zakryciu, będą dokonywane przez inspektora nadzoru inwestorskiego w terminie 2 dni roboczych, od daty zgłoszenia przez wykonawcę potrzeby w tym zakresie, zgodnie z § 6 ust. 14 umowy. Odbiory robót zanikających i ulegających zakryciu zostaną potwierdzone w dzienniku budowy.</w:t>
      </w:r>
    </w:p>
    <w:p w14:paraId="4321D741" w14:textId="4AE5D954" w:rsidR="003C3C39" w:rsidRPr="003C3C39" w:rsidRDefault="003C3C39" w:rsidP="001A49ED">
      <w:pPr>
        <w:numPr>
          <w:ilvl w:val="0"/>
          <w:numId w:val="63"/>
        </w:numPr>
        <w:tabs>
          <w:tab w:val="clear" w:pos="360"/>
        </w:tabs>
        <w:spacing w:before="120" w:line="276" w:lineRule="auto"/>
        <w:jc w:val="both"/>
        <w:rPr>
          <w:rFonts w:asciiTheme="majorHAnsi" w:hAnsiTheme="majorHAnsi"/>
        </w:rPr>
      </w:pPr>
      <w:r w:rsidRPr="003C3C39">
        <w:rPr>
          <w:rFonts w:asciiTheme="majorHAnsi" w:hAnsiTheme="majorHAnsi"/>
        </w:rPr>
        <w:t xml:space="preserve">Zamawiający ma prawo wprowadzić do protokołów, o których mowa w § 6 ust. 1 pkt 2–4 umowy, uwagi i zastrzeżenia, w szczególności odnoszące się do zgodności sposobu realizacji przedmiotu umowy, z wymaganiami określonymi w opisie przedmiotu zamówienia, zapisami SWZ, </w:t>
      </w:r>
      <w:r w:rsidR="00F67B4C">
        <w:rPr>
          <w:rFonts w:asciiTheme="majorHAnsi" w:hAnsiTheme="majorHAnsi"/>
        </w:rPr>
        <w:t>o</w:t>
      </w:r>
      <w:r w:rsidRPr="003C3C39">
        <w:rPr>
          <w:rFonts w:asciiTheme="majorHAnsi" w:hAnsiTheme="majorHAnsi"/>
        </w:rPr>
        <w:t>raz przepisami powszechnie obowiązującego prawa.</w:t>
      </w:r>
    </w:p>
    <w:p w14:paraId="044BA1BF" w14:textId="77777777" w:rsidR="003C3C39" w:rsidRPr="003C3C39" w:rsidRDefault="003C3C39" w:rsidP="001A49ED">
      <w:pPr>
        <w:numPr>
          <w:ilvl w:val="0"/>
          <w:numId w:val="63"/>
        </w:numPr>
        <w:tabs>
          <w:tab w:val="clear" w:pos="360"/>
        </w:tabs>
        <w:spacing w:before="120" w:line="276" w:lineRule="auto"/>
        <w:jc w:val="both"/>
        <w:rPr>
          <w:rFonts w:asciiTheme="majorHAnsi" w:hAnsiTheme="majorHAnsi"/>
        </w:rPr>
      </w:pPr>
      <w:r w:rsidRPr="003C3C39">
        <w:rPr>
          <w:rFonts w:asciiTheme="majorHAnsi" w:hAnsiTheme="majorHAnsi"/>
        </w:rPr>
        <w:t xml:space="preserve">Zamawiający zastrzega sobie prawo do żądania od wykonawcy dokonania poprawek i/lub uzupełnień i/lub usunięcia usterek, w szczególności jeżeli: </w:t>
      </w:r>
    </w:p>
    <w:p w14:paraId="6488DAA6" w14:textId="77777777" w:rsidR="003C3C39" w:rsidRPr="003C3C39" w:rsidRDefault="003C3C39" w:rsidP="001A49ED">
      <w:pPr>
        <w:numPr>
          <w:ilvl w:val="0"/>
          <w:numId w:val="64"/>
        </w:numPr>
        <w:tabs>
          <w:tab w:val="left" w:pos="360"/>
        </w:tabs>
        <w:spacing w:before="120" w:line="276" w:lineRule="auto"/>
        <w:ind w:left="700"/>
        <w:jc w:val="both"/>
        <w:rPr>
          <w:rFonts w:asciiTheme="majorHAnsi" w:hAnsiTheme="majorHAnsi"/>
        </w:rPr>
      </w:pPr>
      <w:r w:rsidRPr="003C3C39">
        <w:rPr>
          <w:rFonts w:asciiTheme="majorHAnsi" w:hAnsiTheme="majorHAnsi"/>
        </w:rPr>
        <w:t>dokumentacja projektowa, o której mowa w § 2 ust. 2 pkt 1 oraz w § 2 ust. 6 umowy będzie posiadała błędy powodujące jej niezgodność z przepisami powszechnie obowiązującego prawa lub powodujące jej niezgodność z wymogami określonymi w PFU;</w:t>
      </w:r>
    </w:p>
    <w:p w14:paraId="71391055" w14:textId="77777777" w:rsidR="003C3C39" w:rsidRPr="003C3C39" w:rsidRDefault="003C3C39" w:rsidP="001A49ED">
      <w:pPr>
        <w:numPr>
          <w:ilvl w:val="0"/>
          <w:numId w:val="64"/>
        </w:numPr>
        <w:tabs>
          <w:tab w:val="left" w:pos="360"/>
        </w:tabs>
        <w:spacing w:before="120" w:line="276" w:lineRule="auto"/>
        <w:ind w:left="700"/>
        <w:jc w:val="both"/>
        <w:rPr>
          <w:rFonts w:asciiTheme="majorHAnsi" w:hAnsiTheme="majorHAnsi"/>
        </w:rPr>
      </w:pPr>
      <w:r w:rsidRPr="003C3C39">
        <w:rPr>
          <w:rFonts w:asciiTheme="majorHAnsi" w:hAnsiTheme="majorHAnsi"/>
        </w:rPr>
        <w:t>roboty budowlane, o których mowa w § 2 ust. 2 pkt 2 umowy zostaną wykonane niezgodnie z wymogami technicznymi, odebraną, zgodnie z w § 6 ust. 4 umowy,  dokumentacją projektową lub przepisami powszechnie obowiązującego prawa;</w:t>
      </w:r>
    </w:p>
    <w:p w14:paraId="35347AA6" w14:textId="27297BAA" w:rsidR="003C3C39" w:rsidRPr="003C3C39" w:rsidRDefault="003C3C39" w:rsidP="001A49ED">
      <w:pPr>
        <w:numPr>
          <w:ilvl w:val="0"/>
          <w:numId w:val="64"/>
        </w:numPr>
        <w:tabs>
          <w:tab w:val="left" w:pos="360"/>
        </w:tabs>
        <w:spacing w:before="120" w:line="276" w:lineRule="auto"/>
        <w:ind w:left="700"/>
        <w:jc w:val="both"/>
        <w:rPr>
          <w:rFonts w:asciiTheme="majorHAnsi" w:hAnsiTheme="majorHAnsi"/>
        </w:rPr>
      </w:pPr>
      <w:r w:rsidRPr="003C3C39">
        <w:rPr>
          <w:rFonts w:asciiTheme="majorHAnsi" w:hAnsiTheme="majorHAnsi"/>
        </w:rPr>
        <w:t>roboty budowlane, o których mowa w § 2 ust. 2 pkt 2 umowy zostaną wykonane z użyciem materiałów, które nie uzyskały atestu lub świadectwa potwierdzającego ich dopuszczenie</w:t>
      </w:r>
      <w:r w:rsidR="00F67B4C">
        <w:rPr>
          <w:rFonts w:asciiTheme="majorHAnsi" w:hAnsiTheme="majorHAnsi"/>
        </w:rPr>
        <w:t xml:space="preserve"> </w:t>
      </w:r>
      <w:r w:rsidRPr="003C3C39">
        <w:rPr>
          <w:rFonts w:asciiTheme="majorHAnsi" w:hAnsiTheme="majorHAnsi"/>
        </w:rPr>
        <w:t>do stosowania;</w:t>
      </w:r>
    </w:p>
    <w:p w14:paraId="39521031" w14:textId="77777777" w:rsidR="003C3C39" w:rsidRPr="003C3C39" w:rsidRDefault="003C3C39" w:rsidP="001A49ED">
      <w:pPr>
        <w:numPr>
          <w:ilvl w:val="0"/>
          <w:numId w:val="64"/>
        </w:numPr>
        <w:tabs>
          <w:tab w:val="left" w:pos="360"/>
        </w:tabs>
        <w:spacing w:before="120" w:line="276" w:lineRule="auto"/>
        <w:ind w:left="700"/>
        <w:jc w:val="both"/>
        <w:rPr>
          <w:rFonts w:asciiTheme="majorHAnsi" w:hAnsiTheme="majorHAnsi"/>
        </w:rPr>
      </w:pPr>
      <w:r w:rsidRPr="003C3C39">
        <w:rPr>
          <w:rFonts w:asciiTheme="majorHAnsi" w:hAnsiTheme="majorHAnsi"/>
        </w:rPr>
        <w:t>infrastruktura towarzysząca nie spełnia norm bezpieczeństwa wymaganych dla danego wyrobu;</w:t>
      </w:r>
    </w:p>
    <w:p w14:paraId="75ACBD04" w14:textId="702CD370" w:rsidR="003C3C39" w:rsidRPr="00F67B4C" w:rsidRDefault="003C3C39" w:rsidP="001A49ED">
      <w:pPr>
        <w:numPr>
          <w:ilvl w:val="0"/>
          <w:numId w:val="64"/>
        </w:numPr>
        <w:tabs>
          <w:tab w:val="left" w:pos="360"/>
        </w:tabs>
        <w:spacing w:before="120" w:line="276" w:lineRule="auto"/>
        <w:ind w:left="360"/>
        <w:jc w:val="both"/>
        <w:rPr>
          <w:rFonts w:asciiTheme="majorHAnsi" w:hAnsiTheme="majorHAnsi"/>
        </w:rPr>
      </w:pPr>
      <w:r w:rsidRPr="00F67B4C">
        <w:rPr>
          <w:rFonts w:asciiTheme="majorHAnsi" w:hAnsiTheme="majorHAnsi"/>
        </w:rPr>
        <w:lastRenderedPageBreak/>
        <w:t>wykonawca nie dostarczył kompletnej dokumentacji powykonawczej, o której mowa w § 2 ust. 2 pkt 3 umowy oraz w § 2 ust. 7 umowy;</w:t>
      </w:r>
      <w:r w:rsidR="00F67B4C" w:rsidRPr="00F67B4C">
        <w:rPr>
          <w:rFonts w:asciiTheme="majorHAnsi" w:hAnsiTheme="majorHAnsi"/>
        </w:rPr>
        <w:t xml:space="preserve"> </w:t>
      </w:r>
      <w:r w:rsidRPr="00F67B4C">
        <w:rPr>
          <w:rFonts w:asciiTheme="majorHAnsi" w:hAnsiTheme="majorHAnsi"/>
        </w:rPr>
        <w:t>a uwagi lub zastrzeżenia w ww. zakresie zostały wskazane w protokole odbioru częściowego lub protokole odbioru końcowego, o których mowa w § 6 ust. 1 pkt 3 i 4 umowy.</w:t>
      </w:r>
    </w:p>
    <w:p w14:paraId="7EDC4B45" w14:textId="452830B8" w:rsidR="003C3C39" w:rsidRPr="003C3C39" w:rsidRDefault="003C3C39" w:rsidP="001A49ED">
      <w:pPr>
        <w:numPr>
          <w:ilvl w:val="0"/>
          <w:numId w:val="63"/>
        </w:numPr>
        <w:spacing w:before="120" w:line="276" w:lineRule="auto"/>
        <w:jc w:val="both"/>
        <w:rPr>
          <w:rFonts w:asciiTheme="majorHAnsi" w:hAnsiTheme="majorHAnsi"/>
        </w:rPr>
      </w:pPr>
      <w:r w:rsidRPr="003C3C39">
        <w:rPr>
          <w:rFonts w:asciiTheme="majorHAnsi" w:hAnsiTheme="majorHAnsi"/>
        </w:rPr>
        <w:t>Jeżeli poprawki lub uzupełnienia lub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14:paraId="644089FB" w14:textId="77777777" w:rsidR="003C3C39" w:rsidRPr="003C3C39" w:rsidRDefault="003C3C39" w:rsidP="001A49ED">
      <w:pPr>
        <w:numPr>
          <w:ilvl w:val="0"/>
          <w:numId w:val="63"/>
        </w:numPr>
        <w:spacing w:before="120" w:line="276" w:lineRule="auto"/>
        <w:jc w:val="both"/>
        <w:rPr>
          <w:rFonts w:asciiTheme="majorHAnsi" w:hAnsiTheme="majorHAnsi"/>
        </w:rPr>
      </w:pPr>
      <w:r w:rsidRPr="003C3C39">
        <w:rPr>
          <w:rFonts w:asciiTheme="majorHAnsi" w:hAnsiTheme="majorHAnsi"/>
        </w:rPr>
        <w:t>Za termin wykonania etapu 1 i etapu 2 umowy uważać się będzie datę zgłoszenia przez wykonawcę gotowości do odbioru na zasadach określonych stosownie w § 6 ust. 2 umowy oraz w § 6 ust. 10 umowy, o ile protokół odbioru częściowego, o którym mowa w § 6 ust. 4 umowy, oraz protokół odbioru końcowego, o którym mowa w § 6 ust. 12 umowy, zostanie podpisany przez upoważnionych przedstawicieli zamawiającego i wykonawcy bez uwag i zastrzeżeń. Jeżeli w trakcie odbiorów zostaną zgłoszone uwagi lub/i zastrzeżenia, za termin wykonania etapu 1 i etapu 2 umowy uważać się będzie datę podpisania stosownie protokołu odbioru częściowego, o którym mowa w § 6 ust. 4 umowy, oraz protokołu odbioru końcowego, o którym mowa w § 6 ust. 12 umowy, bez uwag  i zastrzeżeń.</w:t>
      </w:r>
    </w:p>
    <w:p w14:paraId="1AFA3C06" w14:textId="77777777" w:rsidR="003C3C39" w:rsidRPr="003C3C39" w:rsidRDefault="003C3C39" w:rsidP="003C3C39">
      <w:pPr>
        <w:spacing w:before="360" w:line="276" w:lineRule="auto"/>
        <w:jc w:val="center"/>
        <w:rPr>
          <w:rFonts w:asciiTheme="majorHAnsi" w:hAnsiTheme="majorHAnsi"/>
          <w:b/>
        </w:rPr>
      </w:pPr>
      <w:r w:rsidRPr="003C3C39">
        <w:rPr>
          <w:rFonts w:asciiTheme="majorHAnsi" w:hAnsiTheme="majorHAnsi"/>
          <w:b/>
        </w:rPr>
        <w:t>§ 7</w:t>
      </w:r>
    </w:p>
    <w:p w14:paraId="0CDD83DB" w14:textId="77777777" w:rsidR="003C3C39" w:rsidRPr="003C3C39" w:rsidRDefault="003C3C39" w:rsidP="003C3C39">
      <w:pPr>
        <w:spacing w:line="276" w:lineRule="auto"/>
        <w:jc w:val="center"/>
        <w:rPr>
          <w:rFonts w:asciiTheme="majorHAnsi" w:hAnsiTheme="majorHAnsi"/>
          <w:b/>
        </w:rPr>
      </w:pPr>
      <w:r w:rsidRPr="003C3C39">
        <w:rPr>
          <w:rFonts w:asciiTheme="majorHAnsi" w:hAnsiTheme="majorHAnsi"/>
          <w:b/>
        </w:rPr>
        <w:t>Wynagrodzenie i warunki jego płatności</w:t>
      </w:r>
    </w:p>
    <w:p w14:paraId="29181B96" w14:textId="77777777" w:rsidR="003C3C39" w:rsidRPr="003C3C39" w:rsidRDefault="003C3C39" w:rsidP="001A49ED">
      <w:pPr>
        <w:numPr>
          <w:ilvl w:val="0"/>
          <w:numId w:val="65"/>
        </w:numPr>
        <w:spacing w:before="120" w:line="276" w:lineRule="auto"/>
        <w:jc w:val="both"/>
        <w:rPr>
          <w:rFonts w:asciiTheme="majorHAnsi" w:hAnsiTheme="majorHAnsi"/>
        </w:rPr>
      </w:pPr>
      <w:r w:rsidRPr="003C3C39">
        <w:rPr>
          <w:rFonts w:asciiTheme="majorHAnsi" w:hAnsiTheme="majorHAnsi"/>
        </w:rPr>
        <w:t xml:space="preserve">Za prawidłową realizację przedmiotu umowy, określonego w § 2 niniejszej umowy, strony ustalają wynagrodzenie ryczałtowe w wysokości ........................................ złotych brutto (słownie złotych: ......................................................................................... 00/100 ). Kwota zawiera obowiązujący VAT. </w:t>
      </w:r>
    </w:p>
    <w:p w14:paraId="1CE717B8" w14:textId="77777777" w:rsidR="003C3C39" w:rsidRPr="003C3C39" w:rsidRDefault="003C3C39" w:rsidP="001A49ED">
      <w:pPr>
        <w:numPr>
          <w:ilvl w:val="0"/>
          <w:numId w:val="65"/>
        </w:numPr>
        <w:spacing w:before="120" w:line="276" w:lineRule="auto"/>
        <w:jc w:val="both"/>
        <w:rPr>
          <w:rFonts w:asciiTheme="majorHAnsi" w:hAnsiTheme="majorHAnsi"/>
        </w:rPr>
      </w:pPr>
      <w:r w:rsidRPr="003C3C39">
        <w:rPr>
          <w:rFonts w:asciiTheme="majorHAnsi" w:hAnsiTheme="majorHAnsi"/>
        </w:rPr>
        <w:t>Wynagrodzenie ryczałtowe, o którym mowa w § 2 ust. 1 umowy obejmuje wszystkie koszty związane z realizacją robót projektowych i budowlanych, w tym ryzyko wykonawcy z tytułu niedoszacowania kosztów związanych z realizacją przedmiotu umowy, a także oddziaływania innych czynników mających lub mogących mieć wpływ na koszty.</w:t>
      </w:r>
    </w:p>
    <w:p w14:paraId="6885B998" w14:textId="77777777" w:rsidR="003C3C39" w:rsidRPr="003C3C39" w:rsidRDefault="003C3C39" w:rsidP="001A49ED">
      <w:pPr>
        <w:numPr>
          <w:ilvl w:val="0"/>
          <w:numId w:val="65"/>
        </w:numPr>
        <w:spacing w:before="120" w:line="276" w:lineRule="auto"/>
        <w:jc w:val="both"/>
        <w:rPr>
          <w:rFonts w:asciiTheme="majorHAnsi" w:hAnsiTheme="majorHAnsi"/>
        </w:rPr>
      </w:pPr>
      <w:r w:rsidRPr="003C3C39">
        <w:rPr>
          <w:rFonts w:asciiTheme="majorHAnsi" w:hAnsiTheme="majorHAnsi"/>
        </w:rPr>
        <w:t>Niedoszacowanie, pominięcie oraz brak rozpoznania zakresu przedmiotu umowy nie może być podstawą do żądania zmiany wynagrodzenia ryczałtowego określonego w § 7 ust. 1 niniejszego paragrafu.</w:t>
      </w:r>
    </w:p>
    <w:p w14:paraId="6D2DEE8F" w14:textId="77777777" w:rsidR="003C3C39" w:rsidRPr="003C3C39" w:rsidRDefault="003C3C39" w:rsidP="001A49ED">
      <w:pPr>
        <w:numPr>
          <w:ilvl w:val="0"/>
          <w:numId w:val="65"/>
        </w:numPr>
        <w:spacing w:before="120" w:line="276" w:lineRule="auto"/>
        <w:jc w:val="both"/>
        <w:rPr>
          <w:rFonts w:asciiTheme="majorHAnsi" w:hAnsiTheme="majorHAnsi"/>
        </w:rPr>
      </w:pPr>
      <w:r w:rsidRPr="003C3C39">
        <w:rPr>
          <w:rFonts w:asciiTheme="majorHAnsi" w:hAnsiTheme="majorHAnsi"/>
        </w:rPr>
        <w:t>Wykonawca oświadcza, że jest płatnikiem VAT, uprawnionym do wystawienia faktury VAT. Numer NIP wykonawcy: ........................................ .</w:t>
      </w:r>
    </w:p>
    <w:p w14:paraId="1625C4D6" w14:textId="31365DB6" w:rsidR="003C3C39" w:rsidRPr="003C3C39" w:rsidRDefault="003C3C39" w:rsidP="001A49ED">
      <w:pPr>
        <w:numPr>
          <w:ilvl w:val="0"/>
          <w:numId w:val="65"/>
        </w:numPr>
        <w:spacing w:before="120" w:line="276" w:lineRule="auto"/>
        <w:jc w:val="both"/>
        <w:rPr>
          <w:rFonts w:asciiTheme="majorHAnsi" w:hAnsiTheme="majorHAnsi"/>
        </w:rPr>
      </w:pPr>
      <w:r w:rsidRPr="003C3C39">
        <w:rPr>
          <w:rFonts w:asciiTheme="majorHAnsi" w:hAnsiTheme="majorHAnsi"/>
        </w:rPr>
        <w:t xml:space="preserve">Rozliczenie między stronami za wykonane roboty będzie następować na podstawie faktur częściowych i faktury końcowej wystawionych przez wykonawcę, na podstawie protokołów odbioru częściowego oraz odbioru końcowego, o których mowa w  § 6 ust. </w:t>
      </w:r>
      <w:r w:rsidRPr="003C3C39">
        <w:rPr>
          <w:rFonts w:asciiTheme="majorHAnsi" w:hAnsiTheme="majorHAnsi"/>
        </w:rPr>
        <w:lastRenderedPageBreak/>
        <w:t>1 pkt 2–4 umowy, podpisanych przez upoważnionych przedstawicieli zamawiającego i wykonawcy bez uwag</w:t>
      </w:r>
      <w:r w:rsidR="00F67B4C">
        <w:rPr>
          <w:rFonts w:asciiTheme="majorHAnsi" w:hAnsiTheme="majorHAnsi"/>
        </w:rPr>
        <w:t xml:space="preserve"> </w:t>
      </w:r>
      <w:r w:rsidRPr="003C3C39">
        <w:rPr>
          <w:rFonts w:asciiTheme="majorHAnsi" w:hAnsiTheme="majorHAnsi"/>
        </w:rPr>
        <w:t>i zastrzeżeń.</w:t>
      </w:r>
    </w:p>
    <w:p w14:paraId="41FCF3F9" w14:textId="77777777" w:rsidR="003C3C39" w:rsidRPr="003C3C39" w:rsidRDefault="003C3C39" w:rsidP="001A49ED">
      <w:pPr>
        <w:numPr>
          <w:ilvl w:val="0"/>
          <w:numId w:val="65"/>
        </w:numPr>
        <w:spacing w:before="120" w:line="276" w:lineRule="auto"/>
        <w:jc w:val="both"/>
        <w:rPr>
          <w:rFonts w:asciiTheme="majorHAnsi" w:hAnsiTheme="majorHAnsi"/>
        </w:rPr>
      </w:pPr>
      <w:r w:rsidRPr="003C3C39">
        <w:rPr>
          <w:rFonts w:asciiTheme="majorHAnsi" w:hAnsiTheme="majorHAnsi"/>
        </w:rPr>
        <w:t>Wykonawca otrzyma wynagrodzenie w częściach płatnych na następujących zasadach:</w:t>
      </w:r>
    </w:p>
    <w:p w14:paraId="20287412" w14:textId="77777777" w:rsidR="003C3C39" w:rsidRPr="003C3C39" w:rsidRDefault="003C3C39" w:rsidP="001A49ED">
      <w:pPr>
        <w:numPr>
          <w:ilvl w:val="0"/>
          <w:numId w:val="66"/>
        </w:numPr>
        <w:spacing w:before="120" w:line="276" w:lineRule="auto"/>
        <w:jc w:val="both"/>
        <w:rPr>
          <w:rFonts w:asciiTheme="majorHAnsi" w:hAnsiTheme="majorHAnsi"/>
          <w:b/>
        </w:rPr>
      </w:pPr>
      <w:r w:rsidRPr="003C3C39">
        <w:rPr>
          <w:rFonts w:asciiTheme="majorHAnsi" w:hAnsiTheme="majorHAnsi"/>
        </w:rPr>
        <w:t xml:space="preserve">po wykonaniu i pozytywnym odbiorze ostatecznym dokumentacji projektowej – etap 1, o którym mowa w § 2 ust. 3 pkt 1 umowy, zgodnie z § 6 ust. 4 umowy, wykonawcy przysługuje część wynagrodzenia w kwocie ………………….… złotych brutto (słownie: …………………………) zawierające podatek od towarów i usług (VAT) </w:t>
      </w:r>
      <w:r w:rsidRPr="003C3C39">
        <w:rPr>
          <w:rFonts w:asciiTheme="majorHAnsi" w:hAnsiTheme="majorHAnsi"/>
          <w:b/>
        </w:rPr>
        <w:t>– co stanowi ……. % kwoty wynagrodzenia, o której mowa w § 7 ust. 1 umowy;</w:t>
      </w:r>
    </w:p>
    <w:p w14:paraId="4AF99D7F" w14:textId="77777777" w:rsidR="003C3C39" w:rsidRPr="003C3C39" w:rsidRDefault="003C3C39" w:rsidP="001A49ED">
      <w:pPr>
        <w:numPr>
          <w:ilvl w:val="0"/>
          <w:numId w:val="66"/>
        </w:numPr>
        <w:spacing w:before="120" w:line="276" w:lineRule="auto"/>
        <w:jc w:val="both"/>
        <w:rPr>
          <w:rFonts w:asciiTheme="majorHAnsi" w:hAnsiTheme="majorHAnsi"/>
          <w:b/>
        </w:rPr>
      </w:pPr>
      <w:r w:rsidRPr="003C3C39">
        <w:rPr>
          <w:rFonts w:asciiTheme="majorHAnsi" w:hAnsiTheme="majorHAnsi"/>
        </w:rPr>
        <w:t xml:space="preserve">po wykonaniu i pozytywnym odbiorze części robót, zgodnie z § 6 ust. 8 umowy, wykonawcy przysługuje część wynagrodzenia określona zgodnie z harmonogramem rzeczowo-finansowym, </w:t>
      </w:r>
      <w:bookmarkStart w:id="9" w:name="_Hlk9800672"/>
      <w:r w:rsidRPr="003C3C39">
        <w:rPr>
          <w:rFonts w:asciiTheme="majorHAnsi" w:hAnsiTheme="majorHAnsi"/>
        </w:rPr>
        <w:t xml:space="preserve">o którym mowa w § 2 ust. 5 umowy, </w:t>
      </w:r>
      <w:bookmarkEnd w:id="9"/>
      <w:r w:rsidRPr="003C3C39">
        <w:rPr>
          <w:rFonts w:asciiTheme="majorHAnsi" w:hAnsiTheme="majorHAnsi"/>
        </w:rPr>
        <w:t>z zastrzeżeniem, że łączna kwota wynagrodzenia wypłacona z tytułu odbiorów części robót budowlanych</w:t>
      </w:r>
      <w:r w:rsidRPr="003C3C39">
        <w:rPr>
          <w:rFonts w:asciiTheme="majorHAnsi" w:hAnsiTheme="majorHAnsi"/>
          <w:b/>
        </w:rPr>
        <w:t>, nie może przekroczyć ….. % kwoty wynagrodzenia, o której mowa w § 7 ust. 1 umowy;</w:t>
      </w:r>
    </w:p>
    <w:p w14:paraId="651BEB80" w14:textId="5E7864FF" w:rsidR="003C3C39" w:rsidRPr="003C3C39" w:rsidRDefault="003C3C39" w:rsidP="001A49ED">
      <w:pPr>
        <w:numPr>
          <w:ilvl w:val="0"/>
          <w:numId w:val="66"/>
        </w:numPr>
        <w:spacing w:before="120" w:line="276" w:lineRule="auto"/>
        <w:jc w:val="both"/>
        <w:rPr>
          <w:rFonts w:asciiTheme="majorHAnsi" w:hAnsiTheme="majorHAnsi"/>
          <w:b/>
        </w:rPr>
      </w:pPr>
      <w:r w:rsidRPr="003C3C39">
        <w:rPr>
          <w:rFonts w:asciiTheme="majorHAnsi" w:hAnsiTheme="majorHAnsi"/>
        </w:rPr>
        <w:t xml:space="preserve">po wykonaniu i pozytywnym odbiorze etapu 2, o którym mowa w § 2 ust. 3 pkt 2 umowy, zgodnie z § 6 ust. 12 umowy, wykonawcy przysługuje część wynagrodzenia określona zgodnie z harmonogramem rzeczowo-finansowym, o którym mowa w § 2 ust. 5 umowy z zastrzeżeniem, że kwota wynagrodzenia wypłacona z tytułu odbioru końcowego robót budowlanych, </w:t>
      </w:r>
      <w:r w:rsidRPr="003C3C39">
        <w:rPr>
          <w:rFonts w:asciiTheme="majorHAnsi" w:hAnsiTheme="majorHAnsi"/>
          <w:b/>
        </w:rPr>
        <w:t>nie może być niższa niż 80 % kwoty wynagrodzenia, o której mowa  w § 7 ust. 1 umowy;</w:t>
      </w:r>
    </w:p>
    <w:p w14:paraId="7B266995" w14:textId="77777777" w:rsidR="003C3C39" w:rsidRPr="003C3C39" w:rsidRDefault="003C3C39" w:rsidP="001A49ED">
      <w:pPr>
        <w:numPr>
          <w:ilvl w:val="0"/>
          <w:numId w:val="65"/>
        </w:numPr>
        <w:spacing w:before="120" w:line="276" w:lineRule="auto"/>
        <w:jc w:val="both"/>
        <w:rPr>
          <w:rFonts w:asciiTheme="majorHAnsi" w:hAnsiTheme="majorHAnsi"/>
        </w:rPr>
      </w:pPr>
      <w:r w:rsidRPr="003C3C39">
        <w:rPr>
          <w:rFonts w:asciiTheme="majorHAnsi" w:hAnsiTheme="majorHAnsi"/>
        </w:rPr>
        <w:t>Płatności, o których mowa w § 7 ust. 6 umowy, będą dokonywane na podstawie oryginałów faktur VAT doręczonych zamawiającemu, z zastrzeżeniem, że:</w:t>
      </w:r>
    </w:p>
    <w:p w14:paraId="0BAD8267" w14:textId="77777777" w:rsidR="003C3C39" w:rsidRPr="003C3C39" w:rsidRDefault="003C3C39" w:rsidP="001A49ED">
      <w:pPr>
        <w:numPr>
          <w:ilvl w:val="0"/>
          <w:numId w:val="67"/>
        </w:numPr>
        <w:spacing w:before="120" w:line="276" w:lineRule="auto"/>
        <w:jc w:val="both"/>
        <w:rPr>
          <w:rFonts w:asciiTheme="majorHAnsi" w:hAnsiTheme="majorHAnsi"/>
        </w:rPr>
      </w:pPr>
      <w:r w:rsidRPr="003C3C39">
        <w:rPr>
          <w:rFonts w:asciiTheme="majorHAnsi" w:hAnsiTheme="majorHAnsi"/>
        </w:rPr>
        <w:t>podstawą do wystawienia faktury VAT za wykonanie etapu 1, o którym mowa w § 2 ust. 3 pkt 1 umowy, jest protokół odbioru częściowego, o którym mowa w § 6 ust. 1 pkt 2 umowy, potwierdzający pozytywny odbiór etapu 1, podpisany przez upoważnionych przedstawicieli zamawiającego i wykonawcy bez uwag i zastrzeżeń;</w:t>
      </w:r>
    </w:p>
    <w:p w14:paraId="1A7053E8" w14:textId="77777777" w:rsidR="003C3C39" w:rsidRPr="003C3C39" w:rsidRDefault="003C3C39" w:rsidP="001A49ED">
      <w:pPr>
        <w:numPr>
          <w:ilvl w:val="0"/>
          <w:numId w:val="67"/>
        </w:numPr>
        <w:spacing w:before="120" w:line="276" w:lineRule="auto"/>
        <w:jc w:val="both"/>
        <w:rPr>
          <w:rFonts w:asciiTheme="majorHAnsi" w:hAnsiTheme="majorHAnsi"/>
        </w:rPr>
      </w:pPr>
      <w:r w:rsidRPr="003C3C39">
        <w:rPr>
          <w:rFonts w:asciiTheme="majorHAnsi" w:hAnsiTheme="majorHAnsi"/>
        </w:rPr>
        <w:t>podstawą do wystawienia faktury VAT za wykonanie części robót, jest protokół odbioru częściowego, o którym mowa w § 6 ust. 1 pkt 3 umowy, potwierdzający pozytywny i zgodny z haromonogramem rzeczowo-finansowym, o którym mowa w § 2 ust. 5 umowy, odbiór części robót podpisany przez upoważnionych przedstawicieli zamawiającego i wykonawcy bez uwag i zastrzeżeń;</w:t>
      </w:r>
    </w:p>
    <w:p w14:paraId="624F9E61" w14:textId="77777777" w:rsidR="003C3C39" w:rsidRPr="003C3C39" w:rsidRDefault="003C3C39" w:rsidP="001A49ED">
      <w:pPr>
        <w:numPr>
          <w:ilvl w:val="0"/>
          <w:numId w:val="67"/>
        </w:numPr>
        <w:spacing w:before="120" w:line="276" w:lineRule="auto"/>
        <w:jc w:val="both"/>
        <w:rPr>
          <w:rFonts w:asciiTheme="majorHAnsi" w:hAnsiTheme="majorHAnsi"/>
        </w:rPr>
      </w:pPr>
      <w:r w:rsidRPr="003C3C39">
        <w:rPr>
          <w:rFonts w:asciiTheme="majorHAnsi" w:hAnsiTheme="majorHAnsi"/>
        </w:rPr>
        <w:t>podstawą do wystawienia faktury VAT za wykonanie etapu 2, o którym mowa w § 2 ust. 3 pkt 2 umowy, jest protokół odbioru końcowego, o którym mowa w § 6 ust. 1 pkt 4 umowy, potwierdzający pozytywny odbiór etapu 2, podpisany przez upoważnionych przedstawicieli zamawiającego i wykonawcy bez uwag i zastrzeżeń.</w:t>
      </w:r>
    </w:p>
    <w:p w14:paraId="237BEACC" w14:textId="77777777" w:rsidR="003C3C39" w:rsidRPr="003C3C39" w:rsidRDefault="003C3C39" w:rsidP="001A49ED">
      <w:pPr>
        <w:numPr>
          <w:ilvl w:val="0"/>
          <w:numId w:val="65"/>
        </w:numPr>
        <w:spacing w:before="120" w:line="276" w:lineRule="auto"/>
        <w:jc w:val="both"/>
        <w:rPr>
          <w:rFonts w:asciiTheme="majorHAnsi" w:hAnsiTheme="majorHAnsi"/>
        </w:rPr>
      </w:pPr>
      <w:r w:rsidRPr="003C3C39">
        <w:rPr>
          <w:rFonts w:asciiTheme="majorHAnsi" w:hAnsiTheme="majorHAnsi"/>
        </w:rPr>
        <w:lastRenderedPageBreak/>
        <w:t xml:space="preserve">Płatności, o których mowa w § 7 ust. 6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14:paraId="63EB5BBD" w14:textId="77777777" w:rsidR="003C3C39" w:rsidRPr="003C3C39" w:rsidRDefault="003C3C39" w:rsidP="001A49ED">
      <w:pPr>
        <w:numPr>
          <w:ilvl w:val="0"/>
          <w:numId w:val="65"/>
        </w:numPr>
        <w:spacing w:before="120" w:line="276" w:lineRule="auto"/>
        <w:jc w:val="both"/>
        <w:rPr>
          <w:rFonts w:asciiTheme="majorHAnsi" w:hAnsiTheme="majorHAnsi"/>
        </w:rPr>
      </w:pPr>
      <w:r w:rsidRPr="003C3C39">
        <w:rPr>
          <w:rFonts w:asciiTheme="majorHAnsi" w:hAnsiTheme="majorHAnsi"/>
          <w:snapToGrid w:val="0"/>
        </w:rPr>
        <w:t>Wykonawca wystawi fakturę zgodnie z danymi:</w:t>
      </w:r>
    </w:p>
    <w:p w14:paraId="572B5460" w14:textId="77777777" w:rsidR="003C3C39" w:rsidRPr="003C3C39" w:rsidRDefault="003C3C39" w:rsidP="003C3C39">
      <w:pPr>
        <w:spacing w:before="120" w:line="276" w:lineRule="auto"/>
        <w:ind w:left="360"/>
        <w:jc w:val="both"/>
        <w:rPr>
          <w:rFonts w:asciiTheme="majorHAnsi" w:hAnsiTheme="majorHAnsi"/>
        </w:rPr>
      </w:pPr>
      <w:r w:rsidRPr="003C3C39">
        <w:rPr>
          <w:rFonts w:asciiTheme="majorHAnsi" w:hAnsiTheme="majorHAnsi"/>
        </w:rPr>
        <w:t>Powiat Wołomiński,</w:t>
      </w:r>
    </w:p>
    <w:p w14:paraId="3450C43D" w14:textId="77777777" w:rsidR="003C3C39" w:rsidRPr="003C3C39" w:rsidRDefault="003C3C39" w:rsidP="003C3C39">
      <w:pPr>
        <w:spacing w:before="120" w:line="276" w:lineRule="auto"/>
        <w:ind w:left="360"/>
        <w:jc w:val="both"/>
        <w:rPr>
          <w:rFonts w:asciiTheme="majorHAnsi" w:hAnsiTheme="majorHAnsi"/>
        </w:rPr>
      </w:pPr>
      <w:r w:rsidRPr="003C3C39">
        <w:rPr>
          <w:rFonts w:asciiTheme="majorHAnsi" w:hAnsiTheme="majorHAnsi"/>
        </w:rPr>
        <w:t xml:space="preserve">adres: 05-200 Wołomin, ul. Prądzyńskiego 3, </w:t>
      </w:r>
    </w:p>
    <w:p w14:paraId="19851814" w14:textId="77777777" w:rsidR="003C3C39" w:rsidRPr="003C3C39" w:rsidRDefault="003C3C39" w:rsidP="003C3C39">
      <w:pPr>
        <w:spacing w:before="120" w:line="276" w:lineRule="auto"/>
        <w:ind w:left="360"/>
        <w:jc w:val="both"/>
        <w:rPr>
          <w:rFonts w:asciiTheme="majorHAnsi" w:hAnsiTheme="majorHAnsi"/>
        </w:rPr>
      </w:pPr>
      <w:r w:rsidRPr="003C3C39">
        <w:rPr>
          <w:rFonts w:asciiTheme="majorHAnsi" w:hAnsiTheme="majorHAnsi"/>
        </w:rPr>
        <w:t>NIP: 125-094-06-09, Regon: 01-32-69-344.</w:t>
      </w:r>
    </w:p>
    <w:p w14:paraId="21F9686C" w14:textId="77777777" w:rsidR="003C3C39" w:rsidRPr="003C3C39" w:rsidRDefault="003C3C39" w:rsidP="001A49ED">
      <w:pPr>
        <w:numPr>
          <w:ilvl w:val="0"/>
          <w:numId w:val="65"/>
        </w:numPr>
        <w:spacing w:before="120" w:line="276" w:lineRule="auto"/>
        <w:jc w:val="both"/>
        <w:rPr>
          <w:rFonts w:asciiTheme="majorHAnsi" w:hAnsiTheme="majorHAnsi"/>
        </w:rPr>
      </w:pPr>
      <w:r w:rsidRPr="003C3C39">
        <w:rPr>
          <w:rFonts w:asciiTheme="majorHAnsi" w:hAnsiTheme="majorHAnsi"/>
        </w:rPr>
        <w:t>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Wzór oświadczenia stanowi załącznik nr 4 do umowy.</w:t>
      </w:r>
    </w:p>
    <w:p w14:paraId="7827B0B4" w14:textId="77777777" w:rsidR="003C3C39" w:rsidRPr="003C3C39" w:rsidRDefault="003C3C39" w:rsidP="001A49ED">
      <w:pPr>
        <w:numPr>
          <w:ilvl w:val="0"/>
          <w:numId w:val="65"/>
        </w:numPr>
        <w:spacing w:before="120" w:line="276" w:lineRule="auto"/>
        <w:jc w:val="both"/>
        <w:rPr>
          <w:rFonts w:asciiTheme="majorHAnsi" w:hAnsiTheme="majorHAnsi"/>
        </w:rPr>
      </w:pPr>
      <w:r w:rsidRPr="003C3C39">
        <w:rPr>
          <w:rFonts w:asciiTheme="majorHAnsi" w:hAnsiTheme="majorHAnsi"/>
        </w:rPr>
        <w:t>W przypadku faktury końcowej wykonawca jest zobowiązany dołączyć do niej oświadczenia wszystkich podwykonawców i dalszych podwykonawców, że wykonawca dokonał zapłaty wszelkich należności wynikających z zawartych umów z tytułu realizacji przedmiotu umowy. Wzór oświadczenia stanowi załącznik nr 5 do umowy.</w:t>
      </w:r>
    </w:p>
    <w:p w14:paraId="25B2CF72" w14:textId="77777777" w:rsidR="003C3C39" w:rsidRPr="003C3C39" w:rsidRDefault="003C3C39" w:rsidP="001A49ED">
      <w:pPr>
        <w:numPr>
          <w:ilvl w:val="0"/>
          <w:numId w:val="65"/>
        </w:numPr>
        <w:spacing w:before="120" w:line="276" w:lineRule="auto"/>
        <w:jc w:val="both"/>
        <w:rPr>
          <w:rFonts w:asciiTheme="majorHAnsi" w:hAnsiTheme="majorHAnsi"/>
        </w:rPr>
      </w:pPr>
      <w:r w:rsidRPr="003C3C39">
        <w:rPr>
          <w:rFonts w:asciiTheme="majorHAnsi" w:hAnsiTheme="majorHAnsi"/>
        </w:rPr>
        <w:t>W przypadku nieprzedstawienia przez wykonawcę wszystkich dowodów zapłaty, o których mowa  w § 7 ust. 10 i 11, wstrzymuje się wypłatę należnego wynagrodzenia za odebrane roboty budowlane, w części równej sumie kwot wynikających z nieprzedstawionych dowodów zapłaty.</w:t>
      </w:r>
    </w:p>
    <w:p w14:paraId="57CD0B2D" w14:textId="77777777" w:rsidR="003C3C39" w:rsidRPr="003C3C39" w:rsidRDefault="003C3C39" w:rsidP="001A49ED">
      <w:pPr>
        <w:numPr>
          <w:ilvl w:val="0"/>
          <w:numId w:val="65"/>
        </w:numPr>
        <w:spacing w:before="120" w:line="276" w:lineRule="auto"/>
        <w:jc w:val="both"/>
        <w:rPr>
          <w:rFonts w:asciiTheme="majorHAnsi" w:hAnsiTheme="majorHAnsi"/>
        </w:rPr>
      </w:pPr>
      <w:r w:rsidRPr="003C3C39">
        <w:rPr>
          <w:rFonts w:asciiTheme="majorHAnsi" w:hAnsiTheme="majorHAnsi"/>
        </w:rPr>
        <w:t>Wszelkie rozliczenia finansowe między zamawiającym, a wykonawcą będą prowadzone w złotych polskich, w zaokrągleniu do dwóch miejsc po przecinku.</w:t>
      </w:r>
    </w:p>
    <w:p w14:paraId="7032911D" w14:textId="77777777" w:rsidR="003C3C39" w:rsidRPr="003C3C39" w:rsidRDefault="003C3C39" w:rsidP="001A49ED">
      <w:pPr>
        <w:numPr>
          <w:ilvl w:val="0"/>
          <w:numId w:val="65"/>
        </w:numPr>
        <w:spacing w:before="120" w:line="276" w:lineRule="auto"/>
        <w:jc w:val="both"/>
        <w:rPr>
          <w:rFonts w:asciiTheme="majorHAnsi" w:hAnsiTheme="majorHAnsi"/>
        </w:rPr>
      </w:pPr>
      <w:r w:rsidRPr="003C3C39">
        <w:rPr>
          <w:rFonts w:asciiTheme="majorHAnsi" w:hAnsiTheme="majorHAnsi"/>
        </w:rPr>
        <w:t xml:space="preserve">Wykonawca upoważnia zamawiającego do potrącenia: </w:t>
      </w:r>
    </w:p>
    <w:p w14:paraId="5EF60895" w14:textId="77777777" w:rsidR="003C3C39" w:rsidRPr="003C3C39" w:rsidRDefault="003C3C39" w:rsidP="001A49ED">
      <w:pPr>
        <w:numPr>
          <w:ilvl w:val="0"/>
          <w:numId w:val="77"/>
        </w:numPr>
        <w:spacing w:before="120" w:line="276" w:lineRule="auto"/>
        <w:ind w:left="737"/>
        <w:jc w:val="both"/>
        <w:rPr>
          <w:rFonts w:asciiTheme="majorHAnsi" w:hAnsiTheme="majorHAnsi"/>
        </w:rPr>
      </w:pPr>
      <w:r w:rsidRPr="003C3C39">
        <w:rPr>
          <w:rFonts w:asciiTheme="majorHAnsi" w:hAnsiTheme="majorHAnsi"/>
        </w:rPr>
        <w:t>kar umownych określonych w niniejszej umowie, w tym w § 10 umowy,</w:t>
      </w:r>
    </w:p>
    <w:p w14:paraId="1FB4307F" w14:textId="77777777" w:rsidR="003C3C39" w:rsidRPr="003C3C39" w:rsidRDefault="003C3C39" w:rsidP="001A49ED">
      <w:pPr>
        <w:numPr>
          <w:ilvl w:val="0"/>
          <w:numId w:val="77"/>
        </w:numPr>
        <w:spacing w:before="120" w:line="276" w:lineRule="auto"/>
        <w:ind w:left="737"/>
        <w:jc w:val="both"/>
        <w:rPr>
          <w:rFonts w:asciiTheme="majorHAnsi" w:hAnsiTheme="majorHAnsi"/>
        </w:rPr>
      </w:pPr>
      <w:r w:rsidRPr="003C3C39">
        <w:rPr>
          <w:rFonts w:asciiTheme="majorHAnsi" w:hAnsiTheme="majorHAnsi"/>
        </w:rPr>
        <w:t xml:space="preserve">płatności na rzecz podwykonawców oraz dalszych podwykonawców oraz </w:t>
      </w:r>
    </w:p>
    <w:p w14:paraId="5EB52EFC" w14:textId="77777777" w:rsidR="003C3C39" w:rsidRPr="003C3C39" w:rsidRDefault="003C3C39" w:rsidP="001A49ED">
      <w:pPr>
        <w:numPr>
          <w:ilvl w:val="0"/>
          <w:numId w:val="77"/>
        </w:numPr>
        <w:spacing w:before="120" w:line="276" w:lineRule="auto"/>
        <w:ind w:left="737"/>
        <w:jc w:val="both"/>
        <w:rPr>
          <w:rFonts w:asciiTheme="majorHAnsi" w:hAnsiTheme="majorHAnsi"/>
        </w:rPr>
      </w:pPr>
      <w:r w:rsidRPr="003C3C39">
        <w:rPr>
          <w:rFonts w:asciiTheme="majorHAnsi" w:hAnsiTheme="majorHAnsi"/>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9 umowy.</w:t>
      </w:r>
    </w:p>
    <w:p w14:paraId="67D851E3" w14:textId="77777777" w:rsidR="003C3C39" w:rsidRPr="003C3C39" w:rsidRDefault="003C3C39" w:rsidP="001A49ED">
      <w:pPr>
        <w:numPr>
          <w:ilvl w:val="0"/>
          <w:numId w:val="65"/>
        </w:numPr>
        <w:spacing w:before="120" w:line="276" w:lineRule="auto"/>
        <w:jc w:val="both"/>
        <w:rPr>
          <w:rFonts w:asciiTheme="majorHAnsi" w:hAnsiTheme="majorHAnsi"/>
        </w:rPr>
      </w:pPr>
      <w:r w:rsidRPr="003C3C39">
        <w:rPr>
          <w:rFonts w:asciiTheme="majorHAnsi" w:hAnsiTheme="majorHAnsi"/>
        </w:rPr>
        <w:t xml:space="preserve">Zamawiający oświadcza, że będzie dokonywał płatności za wykonanie przedmiotu umowy z zastosowaniem mechanizmu podzielonej płatności, zgodnie z ustawą z 15 </w:t>
      </w:r>
      <w:r w:rsidRPr="003C3C39">
        <w:rPr>
          <w:rFonts w:asciiTheme="majorHAnsi" w:hAnsiTheme="majorHAnsi"/>
        </w:rPr>
        <w:lastRenderedPageBreak/>
        <w:t>grudnia 2017 r. o zmianie ustawy o podatku od towarów i usług oraz zmianie niektórych innych ustaw.</w:t>
      </w:r>
    </w:p>
    <w:p w14:paraId="70CA5138" w14:textId="77777777" w:rsidR="003C3C39" w:rsidRPr="003C3C39" w:rsidRDefault="003C3C39" w:rsidP="001A49ED">
      <w:pPr>
        <w:numPr>
          <w:ilvl w:val="0"/>
          <w:numId w:val="65"/>
        </w:numPr>
        <w:spacing w:before="120" w:line="276" w:lineRule="auto"/>
        <w:jc w:val="both"/>
        <w:rPr>
          <w:rFonts w:asciiTheme="majorHAnsi" w:hAnsiTheme="majorHAnsi"/>
        </w:rPr>
      </w:pPr>
      <w:r w:rsidRPr="003C3C39">
        <w:rPr>
          <w:rFonts w:asciiTheme="majorHAnsi" w:hAnsiTheme="majorHAnsi"/>
        </w:rPr>
        <w:t>Wykonawca oświadcza, że wskazany w umowie rachunek bankowy jest rachunkiem rozliczeniowym służącym wyłącznie dla celów rozliczeń z tytułu prowadzonej przez niego działalności gospodarczej.</w:t>
      </w:r>
    </w:p>
    <w:p w14:paraId="1C9AD6CB" w14:textId="77777777" w:rsidR="003C3C39" w:rsidRPr="003C3C39" w:rsidRDefault="003C3C39" w:rsidP="003C3C39">
      <w:pPr>
        <w:spacing w:before="360" w:line="276" w:lineRule="auto"/>
        <w:jc w:val="center"/>
        <w:rPr>
          <w:rFonts w:asciiTheme="majorHAnsi" w:hAnsiTheme="majorHAnsi"/>
          <w:b/>
        </w:rPr>
      </w:pPr>
      <w:r w:rsidRPr="003C3C39">
        <w:rPr>
          <w:rFonts w:asciiTheme="majorHAnsi" w:hAnsiTheme="majorHAnsi"/>
          <w:b/>
        </w:rPr>
        <w:t>§ 8</w:t>
      </w:r>
    </w:p>
    <w:p w14:paraId="7B2EF08D" w14:textId="77777777" w:rsidR="003C3C39" w:rsidRPr="003C3C39" w:rsidRDefault="003C3C39" w:rsidP="003C3C39">
      <w:pPr>
        <w:spacing w:line="276" w:lineRule="auto"/>
        <w:jc w:val="center"/>
        <w:rPr>
          <w:rFonts w:asciiTheme="majorHAnsi" w:hAnsiTheme="majorHAnsi"/>
          <w:b/>
        </w:rPr>
      </w:pPr>
      <w:r w:rsidRPr="003C3C39">
        <w:rPr>
          <w:rFonts w:asciiTheme="majorHAnsi" w:hAnsiTheme="majorHAnsi"/>
          <w:b/>
        </w:rPr>
        <w:t>Prawa autorskie</w:t>
      </w:r>
    </w:p>
    <w:p w14:paraId="52CF4403" w14:textId="77777777" w:rsidR="003C3C39" w:rsidRPr="003C3C39" w:rsidRDefault="003C3C39" w:rsidP="001A49ED">
      <w:pPr>
        <w:numPr>
          <w:ilvl w:val="0"/>
          <w:numId w:val="68"/>
        </w:numPr>
        <w:spacing w:before="120" w:line="276" w:lineRule="auto"/>
        <w:jc w:val="both"/>
        <w:rPr>
          <w:rFonts w:asciiTheme="majorHAnsi" w:hAnsiTheme="majorHAnsi"/>
        </w:rPr>
      </w:pPr>
      <w:r w:rsidRPr="003C3C39">
        <w:rPr>
          <w:rFonts w:asciiTheme="majorHAnsi" w:hAnsiTheme="majorHAnsi"/>
        </w:rPr>
        <w:t xml:space="preserve">Wykonawca przenosi na zamawiającego, w ramach wynagrodzenia określonego w § 7 ust. 1 umowy, autorskie prawa majątkowe do utworów w rozumieniu ustawy z 4 lutego 1994 r. o prawie autorskim i prawach pokrewnych, powstałych w wyniku wykonania niniejszej umowy. </w:t>
      </w:r>
    </w:p>
    <w:p w14:paraId="74710B6A" w14:textId="77777777" w:rsidR="003C3C39" w:rsidRPr="003C3C39" w:rsidRDefault="003C3C39" w:rsidP="001A49ED">
      <w:pPr>
        <w:numPr>
          <w:ilvl w:val="0"/>
          <w:numId w:val="68"/>
        </w:numPr>
        <w:spacing w:before="120" w:line="276" w:lineRule="auto"/>
        <w:jc w:val="both"/>
        <w:rPr>
          <w:rFonts w:asciiTheme="majorHAnsi" w:hAnsiTheme="majorHAnsi"/>
        </w:rPr>
      </w:pPr>
      <w:r w:rsidRPr="003C3C39">
        <w:rPr>
          <w:rFonts w:asciiTheme="majorHAnsi" w:hAnsiTheme="majorHAnsi"/>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2FCFEA07" w14:textId="77777777" w:rsidR="003C3C39" w:rsidRPr="003C3C39" w:rsidRDefault="003C3C39" w:rsidP="001A49ED">
      <w:pPr>
        <w:numPr>
          <w:ilvl w:val="0"/>
          <w:numId w:val="58"/>
        </w:numPr>
        <w:spacing w:before="120" w:line="276" w:lineRule="auto"/>
        <w:jc w:val="both"/>
        <w:rPr>
          <w:rFonts w:asciiTheme="majorHAnsi" w:hAnsiTheme="majorHAnsi"/>
        </w:rPr>
      </w:pPr>
      <w:r w:rsidRPr="003C3C39">
        <w:rPr>
          <w:rFonts w:asciiTheme="majorHAnsi" w:hAnsiTheme="majorHAnsi"/>
        </w:rPr>
        <w:t>w zakresie utrwalania i zwielokrotniania utworu – wytwarzanie egzemplarzy utworu, w całości lub części, bez ograniczeń ilościowych, dowolną znaną w dacie zawierania umowy techniką;</w:t>
      </w:r>
    </w:p>
    <w:p w14:paraId="5651E695" w14:textId="77777777" w:rsidR="003C3C39" w:rsidRPr="003C3C39" w:rsidRDefault="003C3C39" w:rsidP="001A49ED">
      <w:pPr>
        <w:numPr>
          <w:ilvl w:val="0"/>
          <w:numId w:val="58"/>
        </w:numPr>
        <w:spacing w:before="120" w:line="276" w:lineRule="auto"/>
        <w:jc w:val="both"/>
        <w:rPr>
          <w:rFonts w:asciiTheme="majorHAnsi" w:hAnsiTheme="majorHAnsi"/>
        </w:rPr>
      </w:pPr>
      <w:r w:rsidRPr="003C3C39">
        <w:rPr>
          <w:rFonts w:asciiTheme="majorHAnsi" w:hAnsiTheme="majorHAnsi"/>
        </w:rPr>
        <w:t>w zakresie obrotu oryginałem lub egzemplarzami, na których utrwalono – wprowadzenie do obrotu, użyczenie lub najem oryginału lub egzemplarzy;</w:t>
      </w:r>
    </w:p>
    <w:p w14:paraId="1F07CC61" w14:textId="77777777" w:rsidR="003C3C39" w:rsidRPr="003C3C39" w:rsidRDefault="003C3C39" w:rsidP="001A49ED">
      <w:pPr>
        <w:numPr>
          <w:ilvl w:val="0"/>
          <w:numId w:val="58"/>
        </w:numPr>
        <w:spacing w:before="120" w:line="276" w:lineRule="auto"/>
        <w:jc w:val="both"/>
        <w:rPr>
          <w:rFonts w:asciiTheme="majorHAnsi" w:hAnsiTheme="majorHAnsi"/>
        </w:rPr>
      </w:pPr>
      <w:r w:rsidRPr="003C3C39">
        <w:rPr>
          <w:rFonts w:asciiTheme="majorHAnsi" w:hAnsiTheme="majorHAnsi"/>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09386E72" w14:textId="77777777" w:rsidR="003C3C39" w:rsidRPr="003C3C39" w:rsidRDefault="003C3C39" w:rsidP="001A49ED">
      <w:pPr>
        <w:numPr>
          <w:ilvl w:val="0"/>
          <w:numId w:val="58"/>
        </w:numPr>
        <w:spacing w:before="120" w:line="276" w:lineRule="auto"/>
        <w:jc w:val="both"/>
        <w:rPr>
          <w:rFonts w:asciiTheme="majorHAnsi" w:hAnsiTheme="majorHAnsi"/>
        </w:rPr>
      </w:pPr>
      <w:r w:rsidRPr="003C3C39">
        <w:rPr>
          <w:rFonts w:asciiTheme="majorHAnsi" w:hAnsiTheme="majorHAnsi"/>
        </w:rPr>
        <w:t>korzystanie poprzez nanoszenie zmian (bez ograniczeń);</w:t>
      </w:r>
    </w:p>
    <w:p w14:paraId="54F1D0A6" w14:textId="77777777" w:rsidR="003C3C39" w:rsidRPr="003C3C39" w:rsidRDefault="003C3C39" w:rsidP="001A49ED">
      <w:pPr>
        <w:numPr>
          <w:ilvl w:val="0"/>
          <w:numId w:val="58"/>
        </w:numPr>
        <w:spacing w:before="120" w:line="276" w:lineRule="auto"/>
        <w:jc w:val="both"/>
        <w:rPr>
          <w:rFonts w:asciiTheme="majorHAnsi" w:hAnsiTheme="majorHAnsi"/>
        </w:rPr>
      </w:pPr>
      <w:r w:rsidRPr="003C3C39">
        <w:rPr>
          <w:rFonts w:asciiTheme="majorHAnsi" w:hAnsiTheme="majorHAnsi"/>
        </w:rPr>
        <w:t>udostępnienie odpowiednim organom na potrzeby wydania lub zmiany decyzji administracyjnych lub na potrzeby kontroli, a także innym podmiotom w razie konieczności powierzenia im wykonania przedmiotu umowy lub usunięcia usterek i wad.</w:t>
      </w:r>
    </w:p>
    <w:p w14:paraId="5BDE43D9" w14:textId="77777777" w:rsidR="003C3C39" w:rsidRPr="003C3C39" w:rsidRDefault="003C3C39" w:rsidP="001A49ED">
      <w:pPr>
        <w:numPr>
          <w:ilvl w:val="0"/>
          <w:numId w:val="68"/>
        </w:numPr>
        <w:spacing w:before="120" w:line="276" w:lineRule="auto"/>
        <w:jc w:val="both"/>
        <w:rPr>
          <w:rFonts w:asciiTheme="majorHAnsi" w:hAnsiTheme="majorHAnsi"/>
        </w:rPr>
      </w:pPr>
      <w:r w:rsidRPr="003C3C39">
        <w:rPr>
          <w:rFonts w:asciiTheme="majorHAnsi" w:hAnsiTheme="majorHAnsi"/>
        </w:rPr>
        <w:t>Przeniesienie autorskich praw majątkowych następuje z dniem podpisania przez upoważnionych przedstawicieli zamawiającego i wykonawcy, w przypadku:</w:t>
      </w:r>
    </w:p>
    <w:p w14:paraId="78DDC9F9" w14:textId="77777777" w:rsidR="003C3C39" w:rsidRPr="003C3C39" w:rsidRDefault="003C3C39" w:rsidP="001A49ED">
      <w:pPr>
        <w:numPr>
          <w:ilvl w:val="0"/>
          <w:numId w:val="81"/>
        </w:numPr>
        <w:spacing w:before="120" w:line="276" w:lineRule="auto"/>
        <w:ind w:left="757"/>
        <w:jc w:val="both"/>
        <w:rPr>
          <w:rFonts w:asciiTheme="majorHAnsi" w:hAnsiTheme="majorHAnsi"/>
        </w:rPr>
      </w:pPr>
      <w:r w:rsidRPr="003C3C39">
        <w:rPr>
          <w:rFonts w:asciiTheme="majorHAnsi" w:hAnsiTheme="majorHAnsi"/>
        </w:rPr>
        <w:t>dokumentacji projektowej, o której mowa w § 2 ust. 2 pkt 1 umowy – protokołu odbioru częściowego, o którym mowa w § 6 ust. 1 pkt 2 umowy bez uwag i zastrzeżeń;</w:t>
      </w:r>
    </w:p>
    <w:p w14:paraId="6F9A561B" w14:textId="77777777" w:rsidR="003C3C39" w:rsidRPr="003C3C39" w:rsidRDefault="003C3C39" w:rsidP="001A49ED">
      <w:pPr>
        <w:numPr>
          <w:ilvl w:val="0"/>
          <w:numId w:val="81"/>
        </w:numPr>
        <w:spacing w:before="120" w:line="276" w:lineRule="auto"/>
        <w:ind w:left="757"/>
        <w:jc w:val="both"/>
        <w:rPr>
          <w:rFonts w:asciiTheme="majorHAnsi" w:hAnsiTheme="majorHAnsi"/>
        </w:rPr>
      </w:pPr>
      <w:r w:rsidRPr="003C3C39">
        <w:rPr>
          <w:rFonts w:asciiTheme="majorHAnsi" w:hAnsiTheme="majorHAnsi"/>
        </w:rPr>
        <w:lastRenderedPageBreak/>
        <w:t xml:space="preserve">dokumentacji powykonawczej, o której mowa w § 1 ust. 2 pkt 3 umowy – protokołu odbioru końcowego, o którym mowa w § 6 ust. 1 pkt 4 umowy bez uwag i zastrzeżeń. </w:t>
      </w:r>
    </w:p>
    <w:p w14:paraId="0EE6455E" w14:textId="77777777" w:rsidR="003C3C39" w:rsidRPr="003C3C39" w:rsidRDefault="003C3C39" w:rsidP="001A49ED">
      <w:pPr>
        <w:numPr>
          <w:ilvl w:val="0"/>
          <w:numId w:val="68"/>
        </w:numPr>
        <w:spacing w:before="120" w:line="276" w:lineRule="auto"/>
        <w:jc w:val="both"/>
        <w:rPr>
          <w:rFonts w:asciiTheme="majorHAnsi" w:hAnsiTheme="majorHAnsi"/>
        </w:rPr>
      </w:pPr>
      <w:r w:rsidRPr="003C3C39">
        <w:rPr>
          <w:rFonts w:asciiTheme="majorHAnsi" w:hAnsiTheme="majorHAnsi"/>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32FFEEDB" w14:textId="77777777" w:rsidR="003C3C39" w:rsidRPr="003C3C39" w:rsidRDefault="003C3C39" w:rsidP="001A49ED">
      <w:pPr>
        <w:numPr>
          <w:ilvl w:val="0"/>
          <w:numId w:val="68"/>
        </w:numPr>
        <w:spacing w:before="120" w:line="276" w:lineRule="auto"/>
        <w:jc w:val="both"/>
        <w:rPr>
          <w:rFonts w:asciiTheme="majorHAnsi" w:hAnsiTheme="majorHAnsi"/>
        </w:rPr>
      </w:pPr>
      <w:r w:rsidRPr="003C3C39">
        <w:rPr>
          <w:rFonts w:asciiTheme="majorHAnsi" w:hAnsiTheme="majorHAnsi"/>
        </w:rPr>
        <w:t>Decyzja o zakresie, sposobie, warunkach korzystania z utworów należy do wyłącznej kompetencji zamawiającego.</w:t>
      </w:r>
    </w:p>
    <w:p w14:paraId="1F7B1AE2" w14:textId="77777777" w:rsidR="003C3C39" w:rsidRPr="003C3C39" w:rsidRDefault="003C3C39" w:rsidP="003C3C39">
      <w:pPr>
        <w:spacing w:before="360" w:line="276" w:lineRule="auto"/>
        <w:jc w:val="center"/>
        <w:rPr>
          <w:rFonts w:asciiTheme="majorHAnsi" w:hAnsiTheme="majorHAnsi"/>
          <w:b/>
        </w:rPr>
      </w:pPr>
      <w:r w:rsidRPr="003C3C39">
        <w:rPr>
          <w:rFonts w:asciiTheme="majorHAnsi" w:hAnsiTheme="majorHAnsi"/>
          <w:b/>
        </w:rPr>
        <w:t>§ 9</w:t>
      </w:r>
    </w:p>
    <w:p w14:paraId="50C302FA" w14:textId="77777777" w:rsidR="003C3C39" w:rsidRPr="003C3C39" w:rsidRDefault="003C3C39" w:rsidP="003C3C39">
      <w:pPr>
        <w:spacing w:line="276" w:lineRule="auto"/>
        <w:jc w:val="center"/>
        <w:rPr>
          <w:rFonts w:asciiTheme="majorHAnsi" w:hAnsiTheme="majorHAnsi"/>
          <w:b/>
        </w:rPr>
      </w:pPr>
      <w:r w:rsidRPr="003C3C39">
        <w:rPr>
          <w:rFonts w:asciiTheme="majorHAnsi" w:hAnsiTheme="majorHAnsi"/>
          <w:b/>
        </w:rPr>
        <w:t>Zabezpieczenie należytego wykonania umowy</w:t>
      </w:r>
    </w:p>
    <w:p w14:paraId="64561778" w14:textId="77777777" w:rsidR="003C3C39" w:rsidRPr="003C3C39" w:rsidRDefault="003C3C39" w:rsidP="001A49ED">
      <w:pPr>
        <w:numPr>
          <w:ilvl w:val="0"/>
          <w:numId w:val="69"/>
        </w:numPr>
        <w:spacing w:before="120" w:line="276" w:lineRule="auto"/>
        <w:jc w:val="both"/>
        <w:rPr>
          <w:rFonts w:asciiTheme="majorHAnsi" w:hAnsiTheme="majorHAnsi"/>
        </w:rPr>
      </w:pPr>
      <w:r w:rsidRPr="003C3C39">
        <w:rPr>
          <w:rFonts w:asciiTheme="majorHAnsi" w:hAnsiTheme="majorHAnsi"/>
        </w:rPr>
        <w:t>Zamawiający żąda od wykonawcy wniesienia zabezpieczenia należytego wykonania umowy zwanego dalej zabezpieczeniem.</w:t>
      </w:r>
    </w:p>
    <w:p w14:paraId="55CF50F3" w14:textId="77777777" w:rsidR="003C3C39" w:rsidRPr="003C3C39" w:rsidRDefault="003C3C39" w:rsidP="001A49ED">
      <w:pPr>
        <w:numPr>
          <w:ilvl w:val="0"/>
          <w:numId w:val="69"/>
        </w:numPr>
        <w:spacing w:before="120" w:line="276" w:lineRule="auto"/>
        <w:jc w:val="both"/>
        <w:rPr>
          <w:rFonts w:asciiTheme="majorHAnsi" w:hAnsiTheme="majorHAnsi"/>
        </w:rPr>
      </w:pPr>
      <w:r w:rsidRPr="003C3C39">
        <w:rPr>
          <w:rFonts w:asciiTheme="majorHAnsi" w:hAnsiTheme="majorHAnsi"/>
        </w:rPr>
        <w:t>Zabezpieczenie służy pokryciu roszczeń z tytułu niewykonania lub nienależytego wykonania umowy.</w:t>
      </w:r>
    </w:p>
    <w:p w14:paraId="0D616BDF" w14:textId="77777777" w:rsidR="003C3C39" w:rsidRPr="003C3C39" w:rsidRDefault="003C3C39" w:rsidP="001A49ED">
      <w:pPr>
        <w:numPr>
          <w:ilvl w:val="0"/>
          <w:numId w:val="69"/>
        </w:numPr>
        <w:spacing w:before="120" w:line="276" w:lineRule="auto"/>
        <w:jc w:val="both"/>
        <w:rPr>
          <w:rFonts w:asciiTheme="majorHAnsi" w:hAnsiTheme="majorHAnsi"/>
        </w:rPr>
      </w:pPr>
      <w:r w:rsidRPr="003C3C39">
        <w:rPr>
          <w:rFonts w:asciiTheme="majorHAnsi" w:hAnsiTheme="majorHAnsi"/>
        </w:rPr>
        <w:t>Wykonawca jest zobowiązany wnieść zabezpieczenie, w wysokości …… % wynagrodzenia umownego brutto, o którym mowa w § 7 ust. 1 umowy tj. kwotę …………………….… zł (słownie:……………………………………………), przed zawarciem umowy.</w:t>
      </w:r>
    </w:p>
    <w:p w14:paraId="6D740B92" w14:textId="77777777" w:rsidR="003C3C39" w:rsidRPr="003C3C39" w:rsidRDefault="003C3C39" w:rsidP="001A49ED">
      <w:pPr>
        <w:numPr>
          <w:ilvl w:val="0"/>
          <w:numId w:val="69"/>
        </w:numPr>
        <w:spacing w:before="120" w:line="276" w:lineRule="auto"/>
        <w:jc w:val="both"/>
        <w:rPr>
          <w:rFonts w:asciiTheme="majorHAnsi" w:hAnsiTheme="majorHAnsi"/>
        </w:rPr>
      </w:pPr>
      <w:r w:rsidRPr="003C3C39">
        <w:rPr>
          <w:rFonts w:asciiTheme="majorHAnsi" w:hAnsiTheme="majorHAnsi"/>
        </w:rPr>
        <w:t>Zabezpieczenie może być wnoszone według wyboru wykonawcy w jednej lub kilku formach wskazanych w art. 450 ust. 1 ustawy Pzp.</w:t>
      </w:r>
    </w:p>
    <w:p w14:paraId="17ECDDC6" w14:textId="77777777" w:rsidR="003C3C39" w:rsidRPr="003C3C39" w:rsidRDefault="003C3C39" w:rsidP="001A49ED">
      <w:pPr>
        <w:numPr>
          <w:ilvl w:val="0"/>
          <w:numId w:val="69"/>
        </w:numPr>
        <w:spacing w:before="120" w:line="276" w:lineRule="auto"/>
        <w:jc w:val="both"/>
        <w:rPr>
          <w:rFonts w:asciiTheme="majorHAnsi" w:hAnsiTheme="majorHAnsi"/>
        </w:rPr>
      </w:pPr>
      <w:r w:rsidRPr="003C3C39">
        <w:rPr>
          <w:rFonts w:asciiTheme="majorHAnsi" w:hAnsiTheme="majorHAnsi"/>
        </w:rPr>
        <w:t>Zamawiający wyraża zgodę/nie wyraża zgody na wniesienie zabezpieczenia w formach wskazanych w art. 450 ust. 2 ustawy Pzp.</w:t>
      </w:r>
    </w:p>
    <w:p w14:paraId="30D400DD" w14:textId="77777777" w:rsidR="00F67B4C" w:rsidRDefault="003C3C39" w:rsidP="001A49ED">
      <w:pPr>
        <w:numPr>
          <w:ilvl w:val="0"/>
          <w:numId w:val="69"/>
        </w:numPr>
        <w:spacing w:before="120" w:line="276" w:lineRule="auto"/>
        <w:jc w:val="both"/>
        <w:rPr>
          <w:rFonts w:asciiTheme="majorHAnsi" w:hAnsiTheme="majorHAnsi"/>
        </w:rPr>
      </w:pPr>
      <w:r w:rsidRPr="00F67B4C">
        <w:rPr>
          <w:rFonts w:asciiTheme="majorHAnsi" w:hAnsiTheme="majorHAnsi"/>
        </w:rPr>
        <w:t xml:space="preserve">Zamawiający wyraża zgodę/nie wyraża zgody na tworzenie zabezpieczenia przez potrącenia z należności za częściowo wykonane świadczenia. W takim przypadku, w dniu zawarcia umowy wykonawca jest 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00F67B4C">
        <w:rPr>
          <w:rFonts w:asciiTheme="majorHAnsi" w:hAnsiTheme="majorHAnsi"/>
        </w:rPr>
        <w:t>.</w:t>
      </w:r>
    </w:p>
    <w:p w14:paraId="4D927CE7" w14:textId="5031F0A1" w:rsidR="003C3C39" w:rsidRPr="00F67B4C" w:rsidRDefault="003C3C39" w:rsidP="001A49ED">
      <w:pPr>
        <w:numPr>
          <w:ilvl w:val="0"/>
          <w:numId w:val="69"/>
        </w:numPr>
        <w:spacing w:before="120" w:line="276" w:lineRule="auto"/>
        <w:jc w:val="both"/>
        <w:rPr>
          <w:rFonts w:asciiTheme="majorHAnsi" w:hAnsiTheme="majorHAnsi"/>
        </w:rPr>
      </w:pPr>
      <w:r w:rsidRPr="00F67B4C">
        <w:rPr>
          <w:rFonts w:asciiTheme="majorHAnsi" w:hAnsiTheme="majorHAnsi"/>
        </w:rPr>
        <w:t>Do zmiany formy zabezpieczenia w trakcie realizacji umowy stosuje się  art. 451 ustawy Pzp.</w:t>
      </w:r>
    </w:p>
    <w:p w14:paraId="07CE8A0E" w14:textId="77777777" w:rsidR="003C3C39" w:rsidRPr="003C3C39" w:rsidRDefault="003C3C39" w:rsidP="001A49ED">
      <w:pPr>
        <w:numPr>
          <w:ilvl w:val="0"/>
          <w:numId w:val="69"/>
        </w:numPr>
        <w:spacing w:before="120" w:line="276" w:lineRule="auto"/>
        <w:jc w:val="both"/>
        <w:rPr>
          <w:rFonts w:asciiTheme="majorHAnsi" w:hAnsiTheme="majorHAnsi"/>
        </w:rPr>
      </w:pPr>
      <w:r w:rsidRPr="003C3C39">
        <w:rPr>
          <w:rFonts w:asciiTheme="majorHAnsi" w:hAnsiTheme="majorHAnsi"/>
        </w:rPr>
        <w:t>Zamawiający zwróci zabezpieczenie w następujących terminach:</w:t>
      </w:r>
    </w:p>
    <w:p w14:paraId="1992F04A" w14:textId="77777777" w:rsidR="003C3C39" w:rsidRPr="003C3C39" w:rsidRDefault="003C3C39" w:rsidP="001A49ED">
      <w:pPr>
        <w:numPr>
          <w:ilvl w:val="0"/>
          <w:numId w:val="70"/>
        </w:numPr>
        <w:spacing w:before="120" w:line="276" w:lineRule="auto"/>
        <w:jc w:val="both"/>
        <w:rPr>
          <w:rFonts w:asciiTheme="majorHAnsi" w:hAnsiTheme="majorHAnsi"/>
        </w:rPr>
      </w:pPr>
      <w:r w:rsidRPr="003C3C39">
        <w:rPr>
          <w:rFonts w:asciiTheme="majorHAnsi" w:hAnsiTheme="majorHAnsi"/>
        </w:rPr>
        <w:lastRenderedPageBreak/>
        <w:t>70% wysokości zabezpieczenia w terminie 30 dni od dnia podpisania protokołu odbioru końcowego, o którym mowa w § 6 ust. 12 umowy;</w:t>
      </w:r>
    </w:p>
    <w:p w14:paraId="3518F903" w14:textId="77777777" w:rsidR="003C3C39" w:rsidRPr="003C3C39" w:rsidRDefault="003C3C39" w:rsidP="001A49ED">
      <w:pPr>
        <w:numPr>
          <w:ilvl w:val="0"/>
          <w:numId w:val="70"/>
        </w:numPr>
        <w:spacing w:before="120" w:line="276" w:lineRule="auto"/>
        <w:jc w:val="both"/>
        <w:rPr>
          <w:rFonts w:asciiTheme="majorHAnsi" w:hAnsiTheme="majorHAnsi"/>
        </w:rPr>
      </w:pPr>
      <w:r w:rsidRPr="003C3C39">
        <w:rPr>
          <w:rFonts w:asciiTheme="majorHAnsi" w:hAnsiTheme="majorHAnsi"/>
        </w:rPr>
        <w:t>30% wysokości zabezpieczenia w terminie 15 dni od dnia, w którym upływa okres rękojmi, o którym mowa w § 14 ust. 2 umowy.</w:t>
      </w:r>
    </w:p>
    <w:p w14:paraId="1A15AF6D" w14:textId="77777777" w:rsidR="003C3C39" w:rsidRPr="003C3C39" w:rsidRDefault="003C3C39" w:rsidP="001A49ED">
      <w:pPr>
        <w:numPr>
          <w:ilvl w:val="0"/>
          <w:numId w:val="69"/>
        </w:numPr>
        <w:spacing w:before="120" w:line="276" w:lineRule="auto"/>
        <w:jc w:val="both"/>
        <w:rPr>
          <w:rFonts w:asciiTheme="majorHAnsi" w:hAnsiTheme="majorHAnsi"/>
        </w:rPr>
      </w:pPr>
      <w:r w:rsidRPr="003C3C39">
        <w:rPr>
          <w:rFonts w:asciiTheme="majorHAnsi" w:hAnsiTheme="majorHAnsi"/>
        </w:rPr>
        <w:t>Zabezpieczenie wnoszone w formie pieniężnej powinno zostać wpłacone przelewem na rachunek bankowy zamawiającego w banku: ………….. numer rachunku: ……………………………. tytuł przelewu: ………………………………………………………….</w:t>
      </w:r>
    </w:p>
    <w:p w14:paraId="4CF79913" w14:textId="77777777" w:rsidR="003C3C39" w:rsidRPr="003C3C39" w:rsidRDefault="003C3C39" w:rsidP="001A49ED">
      <w:pPr>
        <w:numPr>
          <w:ilvl w:val="0"/>
          <w:numId w:val="69"/>
        </w:numPr>
        <w:spacing w:before="120" w:line="276" w:lineRule="auto"/>
        <w:jc w:val="both"/>
        <w:rPr>
          <w:rFonts w:asciiTheme="majorHAnsi" w:hAnsiTheme="majorHAnsi"/>
        </w:rPr>
      </w:pPr>
      <w:r w:rsidRPr="003C3C39">
        <w:rPr>
          <w:rFonts w:asciiTheme="majorHAnsi" w:hAnsiTheme="majorHAnsi"/>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51B85BBF" w14:textId="23CD7AD5" w:rsidR="003C3C39" w:rsidRPr="003C3C39" w:rsidRDefault="003C3C39" w:rsidP="001A49ED">
      <w:pPr>
        <w:numPr>
          <w:ilvl w:val="0"/>
          <w:numId w:val="69"/>
        </w:numPr>
        <w:spacing w:before="120" w:line="276" w:lineRule="auto"/>
        <w:jc w:val="both"/>
        <w:rPr>
          <w:rFonts w:asciiTheme="majorHAnsi" w:hAnsiTheme="majorHAnsi"/>
        </w:rPr>
      </w:pPr>
      <w:r w:rsidRPr="003C3C39">
        <w:rPr>
          <w:rFonts w:asciiTheme="majorHAnsi" w:hAnsiTheme="majorHAnsi"/>
        </w:rPr>
        <w:t>Jeżeli okres, na jaki ma zostać wniesione zabezpieczenie, przekracza 5 lat, zabezpieczenie</w:t>
      </w:r>
      <w:r w:rsidR="00F67B4C">
        <w:rPr>
          <w:rFonts w:asciiTheme="majorHAnsi" w:hAnsiTheme="majorHAnsi"/>
        </w:rPr>
        <w:t xml:space="preserve"> </w:t>
      </w:r>
      <w:r w:rsidRPr="003C3C39">
        <w:rPr>
          <w:rFonts w:asciiTheme="majorHAnsi" w:hAnsiTheme="majorHAnsi"/>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28A4932B" w14:textId="6AB53CB5" w:rsidR="003C3C39" w:rsidRPr="003C3C39" w:rsidRDefault="003C3C39" w:rsidP="001A49ED">
      <w:pPr>
        <w:numPr>
          <w:ilvl w:val="0"/>
          <w:numId w:val="69"/>
        </w:numPr>
        <w:spacing w:before="120" w:line="276" w:lineRule="auto"/>
        <w:jc w:val="both"/>
        <w:rPr>
          <w:rFonts w:asciiTheme="majorHAnsi" w:hAnsiTheme="majorHAnsi"/>
        </w:rPr>
      </w:pPr>
      <w:r w:rsidRPr="003C3C39">
        <w:rPr>
          <w:rFonts w:asciiTheme="majorHAnsi" w:hAnsiTheme="maj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CAE97DC" w14:textId="77777777" w:rsidR="003C3C39" w:rsidRPr="003C3C39" w:rsidRDefault="003C3C39" w:rsidP="001A49ED">
      <w:pPr>
        <w:numPr>
          <w:ilvl w:val="0"/>
          <w:numId w:val="69"/>
        </w:numPr>
        <w:spacing w:before="120" w:line="276" w:lineRule="auto"/>
        <w:jc w:val="both"/>
        <w:rPr>
          <w:rFonts w:asciiTheme="majorHAnsi" w:hAnsiTheme="majorHAnsi"/>
        </w:rPr>
      </w:pPr>
      <w:r w:rsidRPr="003C3C39">
        <w:rPr>
          <w:rFonts w:asciiTheme="majorHAnsi" w:hAnsiTheme="majorHAnsi"/>
        </w:rPr>
        <w:t xml:space="preserve">Wypłata, o której mowa w ust. 12, następuje nie później niż w ostatnim dniu ważności dotychczasowego zabezpieczenia.  </w:t>
      </w:r>
    </w:p>
    <w:p w14:paraId="6104B873" w14:textId="77777777" w:rsidR="003C3C39" w:rsidRPr="003C3C39" w:rsidRDefault="003C3C39" w:rsidP="003C3C39">
      <w:pPr>
        <w:spacing w:before="360" w:line="276" w:lineRule="auto"/>
        <w:jc w:val="center"/>
        <w:rPr>
          <w:rFonts w:asciiTheme="majorHAnsi" w:hAnsiTheme="majorHAnsi"/>
          <w:b/>
        </w:rPr>
      </w:pPr>
      <w:r w:rsidRPr="003C3C39">
        <w:rPr>
          <w:rFonts w:asciiTheme="majorHAnsi" w:hAnsiTheme="majorHAnsi"/>
          <w:b/>
        </w:rPr>
        <w:t>§ 10</w:t>
      </w:r>
    </w:p>
    <w:p w14:paraId="0D24F257" w14:textId="77777777" w:rsidR="003C3C39" w:rsidRPr="003C3C39" w:rsidRDefault="003C3C39" w:rsidP="003C3C39">
      <w:pPr>
        <w:spacing w:line="276" w:lineRule="auto"/>
        <w:jc w:val="center"/>
        <w:rPr>
          <w:rFonts w:asciiTheme="majorHAnsi" w:hAnsiTheme="majorHAnsi"/>
          <w:b/>
        </w:rPr>
      </w:pPr>
      <w:r w:rsidRPr="003C3C39">
        <w:rPr>
          <w:rFonts w:asciiTheme="majorHAnsi" w:hAnsiTheme="majorHAnsi"/>
          <w:b/>
        </w:rPr>
        <w:t>Kary umowne</w:t>
      </w:r>
    </w:p>
    <w:p w14:paraId="5D71AFEC" w14:textId="77777777" w:rsidR="003C3C39" w:rsidRPr="003C3C39" w:rsidRDefault="003C3C39" w:rsidP="001A49ED">
      <w:pPr>
        <w:numPr>
          <w:ilvl w:val="0"/>
          <w:numId w:val="71"/>
        </w:numPr>
        <w:spacing w:before="120" w:line="276" w:lineRule="auto"/>
        <w:jc w:val="both"/>
        <w:rPr>
          <w:rFonts w:asciiTheme="majorHAnsi" w:hAnsiTheme="majorHAnsi"/>
        </w:rPr>
      </w:pPr>
      <w:bookmarkStart w:id="10" w:name="_Hlk63160707"/>
      <w:bookmarkStart w:id="11" w:name="_Hlk63159478"/>
      <w:r w:rsidRPr="003C3C39">
        <w:rPr>
          <w:rFonts w:asciiTheme="majorHAnsi" w:hAnsiTheme="majorHAnsi"/>
        </w:rPr>
        <w:t>Wykonawca zapłaci zamawiającemu karę umowną:</w:t>
      </w:r>
    </w:p>
    <w:bookmarkEnd w:id="10"/>
    <w:p w14:paraId="6D76D30A" w14:textId="77777777" w:rsidR="003C3C39" w:rsidRPr="003C3C39" w:rsidRDefault="003C3C39" w:rsidP="001A49ED">
      <w:pPr>
        <w:numPr>
          <w:ilvl w:val="0"/>
          <w:numId w:val="40"/>
        </w:numPr>
        <w:spacing w:before="120" w:line="276" w:lineRule="auto"/>
        <w:jc w:val="both"/>
        <w:rPr>
          <w:rFonts w:asciiTheme="majorHAnsi" w:hAnsiTheme="majorHAnsi"/>
        </w:rPr>
      </w:pPr>
      <w:r w:rsidRPr="003C3C39">
        <w:rPr>
          <w:rFonts w:asciiTheme="majorHAnsi" w:hAnsiTheme="majorHAnsi"/>
        </w:rPr>
        <w:t>za każdy dzień zwłoki w realizacji etapu 1, o którym mowa w § 2 ust. 3 pkt 1 umowy, w stosunku do terminu określonego w § 3 ust. 2 pkt 1 umowy – w wysokości 0,5% wartości wynagrodzenia brutto określonego w § 7 ust. 1 umowy;</w:t>
      </w:r>
    </w:p>
    <w:p w14:paraId="028B0C77" w14:textId="77777777" w:rsidR="003C3C39" w:rsidRPr="003C3C39" w:rsidRDefault="003C3C39" w:rsidP="001A49ED">
      <w:pPr>
        <w:numPr>
          <w:ilvl w:val="0"/>
          <w:numId w:val="40"/>
        </w:numPr>
        <w:spacing w:before="120" w:line="276" w:lineRule="auto"/>
        <w:jc w:val="both"/>
        <w:rPr>
          <w:rFonts w:asciiTheme="majorHAnsi" w:hAnsiTheme="majorHAnsi"/>
        </w:rPr>
      </w:pPr>
      <w:r w:rsidRPr="003C3C39">
        <w:rPr>
          <w:rFonts w:asciiTheme="majorHAnsi" w:hAnsiTheme="majorHAnsi"/>
        </w:rPr>
        <w:t>za każdy dzień zwłoki w realizacji etapu 2, o którym mowa w § 2 ust. 3 pkt 2 umowy, w stosunku do terminu określonego w § 3 ust. 2 pkt 2 umowy – w wysokości 0,5% wartości wynagrodzenia brutto określonego w § 7 ust. 1 umowy;</w:t>
      </w:r>
    </w:p>
    <w:p w14:paraId="2B69DF03" w14:textId="77777777" w:rsidR="003C3C39" w:rsidRPr="003C3C39" w:rsidRDefault="003C3C39" w:rsidP="001A49ED">
      <w:pPr>
        <w:numPr>
          <w:ilvl w:val="0"/>
          <w:numId w:val="40"/>
        </w:numPr>
        <w:spacing w:before="120" w:line="276" w:lineRule="auto"/>
        <w:jc w:val="both"/>
        <w:rPr>
          <w:rFonts w:asciiTheme="majorHAnsi" w:hAnsiTheme="majorHAnsi"/>
        </w:rPr>
      </w:pPr>
      <w:r w:rsidRPr="003C3C39">
        <w:rPr>
          <w:rFonts w:asciiTheme="majorHAnsi" w:hAnsiTheme="majorHAnsi"/>
        </w:rPr>
        <w:t>za każdy dzień zwłoki w usunięciu wad, o których mowa w § 14 ust. 5 umowy, w okresie trwania rękojmi lub/i gwarancji, w stosunku do terminu określonego w § 14 ust. 6 umowy –  w wysokości 0,5% wartości wynagrodzenia brutto określonego w § 7 ust. 1 umowy;</w:t>
      </w:r>
    </w:p>
    <w:p w14:paraId="179D4F42" w14:textId="77777777" w:rsidR="003C3C39" w:rsidRPr="003C3C39" w:rsidRDefault="003C3C39" w:rsidP="001A49ED">
      <w:pPr>
        <w:numPr>
          <w:ilvl w:val="0"/>
          <w:numId w:val="40"/>
        </w:numPr>
        <w:spacing w:before="120" w:line="276" w:lineRule="auto"/>
        <w:jc w:val="both"/>
        <w:rPr>
          <w:rFonts w:asciiTheme="majorHAnsi" w:hAnsiTheme="majorHAnsi"/>
        </w:rPr>
      </w:pPr>
      <w:r w:rsidRPr="003C3C39">
        <w:rPr>
          <w:rFonts w:asciiTheme="majorHAnsi" w:hAnsiTheme="majorHAnsi"/>
        </w:rPr>
        <w:lastRenderedPageBreak/>
        <w:t>z tytułu odstąpienia od umowy przez którąkolwiek ze stron, z przyczyn leżących                                            po stronie wykonawcy – w wysokości 20% wartości wynagrodzenia brutto określonego w § 7 ust. 1 umowy;</w:t>
      </w:r>
    </w:p>
    <w:p w14:paraId="08F6674E" w14:textId="77777777" w:rsidR="003C3C39" w:rsidRPr="003C3C39" w:rsidRDefault="003C3C39" w:rsidP="001A49ED">
      <w:pPr>
        <w:numPr>
          <w:ilvl w:val="0"/>
          <w:numId w:val="40"/>
        </w:numPr>
        <w:spacing w:before="120" w:line="276" w:lineRule="auto"/>
        <w:jc w:val="both"/>
        <w:rPr>
          <w:rFonts w:asciiTheme="majorHAnsi" w:hAnsiTheme="majorHAnsi"/>
        </w:rPr>
      </w:pPr>
      <w:r w:rsidRPr="003C3C39">
        <w:rPr>
          <w:rFonts w:asciiTheme="majorHAnsi" w:hAnsiTheme="majorHAnsi"/>
        </w:rPr>
        <w:t>z tytułu:</w:t>
      </w:r>
    </w:p>
    <w:p w14:paraId="6FE5C405" w14:textId="77777777" w:rsidR="003C3C39" w:rsidRPr="003C3C39" w:rsidRDefault="003C3C39" w:rsidP="001A49ED">
      <w:pPr>
        <w:numPr>
          <w:ilvl w:val="0"/>
          <w:numId w:val="88"/>
        </w:numPr>
        <w:spacing w:before="120" w:line="276" w:lineRule="auto"/>
        <w:jc w:val="both"/>
        <w:rPr>
          <w:rFonts w:asciiTheme="majorHAnsi" w:hAnsiTheme="majorHAnsi"/>
        </w:rPr>
      </w:pPr>
      <w:r w:rsidRPr="003C3C39">
        <w:rPr>
          <w:rFonts w:asciiTheme="majorHAnsi" w:hAnsiTheme="majorHAnsi"/>
        </w:rPr>
        <w:t>nieprzedłożenia do zaakceptowania projektu umowy z podwykonawcą, której przedmiotem są roboty budowlane, lub projektu jej zmiany;</w:t>
      </w:r>
    </w:p>
    <w:p w14:paraId="5C9DE5DB" w14:textId="77777777" w:rsidR="003C3C39" w:rsidRPr="003C3C39" w:rsidRDefault="003C3C39" w:rsidP="001A49ED">
      <w:pPr>
        <w:numPr>
          <w:ilvl w:val="0"/>
          <w:numId w:val="88"/>
        </w:numPr>
        <w:spacing w:before="120" w:line="276" w:lineRule="auto"/>
        <w:jc w:val="both"/>
        <w:rPr>
          <w:rFonts w:asciiTheme="majorHAnsi" w:hAnsiTheme="majorHAnsi"/>
        </w:rPr>
      </w:pPr>
      <w:r w:rsidRPr="003C3C39">
        <w:rPr>
          <w:rFonts w:asciiTheme="majorHAnsi" w:hAnsiTheme="majorHAnsi"/>
        </w:rPr>
        <w:t>nieprzedłożenia poświadczonej za zgodność z oryginałem kopii umowy o podwykonawstwo lub jej zmiany;</w:t>
      </w:r>
    </w:p>
    <w:p w14:paraId="3087EE15" w14:textId="77777777" w:rsidR="003C3C39" w:rsidRPr="003C3C39" w:rsidRDefault="003C3C39" w:rsidP="001A49ED">
      <w:pPr>
        <w:numPr>
          <w:ilvl w:val="0"/>
          <w:numId w:val="88"/>
        </w:numPr>
        <w:spacing w:before="120" w:line="276" w:lineRule="auto"/>
        <w:jc w:val="both"/>
        <w:rPr>
          <w:rFonts w:asciiTheme="majorHAnsi" w:hAnsiTheme="majorHAnsi"/>
        </w:rPr>
      </w:pPr>
      <w:r w:rsidRPr="003C3C39">
        <w:rPr>
          <w:rFonts w:asciiTheme="majorHAnsi" w:hAnsiTheme="majorHAnsi"/>
        </w:rPr>
        <w:t>braku zapłaty lub nieterminowej zapłaty wynagrodzenia należnego podwykonawcom lub dalszym podwykonawcom;</w:t>
      </w:r>
    </w:p>
    <w:p w14:paraId="69C56834" w14:textId="77777777" w:rsidR="003C3C39" w:rsidRPr="003C3C39" w:rsidRDefault="003C3C39" w:rsidP="001A49ED">
      <w:pPr>
        <w:numPr>
          <w:ilvl w:val="0"/>
          <w:numId w:val="88"/>
        </w:numPr>
        <w:spacing w:before="120" w:line="276" w:lineRule="auto"/>
        <w:jc w:val="both"/>
        <w:rPr>
          <w:rFonts w:asciiTheme="majorHAnsi" w:hAnsiTheme="majorHAnsi"/>
        </w:rPr>
      </w:pPr>
      <w:r w:rsidRPr="003C3C39">
        <w:rPr>
          <w:rFonts w:asciiTheme="majorHAnsi" w:hAnsiTheme="majorHAnsi"/>
        </w:rPr>
        <w:t>braku zmiany umowy o podwykonawstwo w zakresie terminu zapłaty;</w:t>
      </w:r>
    </w:p>
    <w:p w14:paraId="553B8528" w14:textId="77777777" w:rsidR="003C3C39" w:rsidRPr="003C3C39" w:rsidRDefault="003C3C39" w:rsidP="001A49ED">
      <w:pPr>
        <w:numPr>
          <w:ilvl w:val="0"/>
          <w:numId w:val="88"/>
        </w:numPr>
        <w:spacing w:before="120" w:line="276" w:lineRule="auto"/>
        <w:jc w:val="both"/>
        <w:rPr>
          <w:rFonts w:asciiTheme="majorHAnsi" w:hAnsiTheme="majorHAnsi"/>
        </w:rPr>
      </w:pPr>
      <w:r w:rsidRPr="003C3C39">
        <w:rPr>
          <w:rFonts w:asciiTheme="majorHAnsi" w:hAnsiTheme="majorHAnsi"/>
        </w:rPr>
        <w:t>braku zapłaty lub nieterminowej zapłaty wynagrodzenia należnego podwykonawcom z tytułu zmiany wysokości wynagrodzenia dokonanej na zasadach określonych w § 15 ust. 1 pkt 1 lit. e umowy</w:t>
      </w:r>
    </w:p>
    <w:p w14:paraId="67702971" w14:textId="77777777" w:rsidR="003C3C39" w:rsidRPr="003C3C39" w:rsidRDefault="003C3C39" w:rsidP="003C3C39">
      <w:pPr>
        <w:spacing w:before="120" w:line="276" w:lineRule="auto"/>
        <w:jc w:val="both"/>
        <w:rPr>
          <w:rFonts w:asciiTheme="majorHAnsi" w:hAnsiTheme="majorHAnsi"/>
        </w:rPr>
      </w:pPr>
      <w:r w:rsidRPr="003C3C39">
        <w:rPr>
          <w:rFonts w:asciiTheme="majorHAnsi" w:hAnsiTheme="majorHAnsi"/>
        </w:rPr>
        <w:t xml:space="preserve">w wysokości </w:t>
      </w:r>
      <w:r w:rsidRPr="003C3C39">
        <w:rPr>
          <w:rFonts w:asciiTheme="majorHAnsi" w:hAnsiTheme="majorHAnsi"/>
          <w:iCs/>
        </w:rPr>
        <w:t>0,5 %</w:t>
      </w:r>
      <w:r w:rsidRPr="003C3C39">
        <w:rPr>
          <w:rFonts w:asciiTheme="majorHAnsi" w:hAnsiTheme="majorHAnsi"/>
          <w:i/>
        </w:rPr>
        <w:t xml:space="preserve"> </w:t>
      </w:r>
      <w:r w:rsidRPr="003C3C39">
        <w:rPr>
          <w:rFonts w:asciiTheme="majorHAnsi" w:hAnsiTheme="majorHAnsi"/>
          <w:iCs/>
        </w:rPr>
        <w:t>wartości wynagrodzenia brutto określonego w § 7 ust. 1 umowy,</w:t>
      </w:r>
      <w:r w:rsidRPr="003C3C39">
        <w:rPr>
          <w:rFonts w:asciiTheme="majorHAnsi" w:hAnsiTheme="majorHAnsi"/>
        </w:rPr>
        <w:t xml:space="preserve"> za każdy przypadek opisanego tu naruszenia. </w:t>
      </w:r>
    </w:p>
    <w:p w14:paraId="54F2D30E" w14:textId="77777777" w:rsidR="003C3C39" w:rsidRPr="003C3C39" w:rsidRDefault="003C3C39" w:rsidP="001A49ED">
      <w:pPr>
        <w:numPr>
          <w:ilvl w:val="0"/>
          <w:numId w:val="40"/>
        </w:numPr>
        <w:spacing w:before="120" w:line="276" w:lineRule="auto"/>
        <w:jc w:val="both"/>
        <w:rPr>
          <w:rFonts w:asciiTheme="majorHAnsi" w:hAnsiTheme="majorHAnsi"/>
        </w:rPr>
      </w:pPr>
      <w:r w:rsidRPr="003C3C39">
        <w:rPr>
          <w:rFonts w:asciiTheme="majorHAnsi" w:hAnsiTheme="majorHAnsi"/>
        </w:rPr>
        <w:t>z tytułu naruszenia postanowień § 12 (klauzula społeczna) w wysokości 0,5 % wartości wynagrodzenia brutto określonego w § 7 ust. 1 umowy.</w:t>
      </w:r>
    </w:p>
    <w:p w14:paraId="0297955C" w14:textId="77777777" w:rsidR="003C3C39" w:rsidRPr="003C3C39" w:rsidRDefault="003C3C39" w:rsidP="001A49ED">
      <w:pPr>
        <w:numPr>
          <w:ilvl w:val="0"/>
          <w:numId w:val="71"/>
        </w:numPr>
        <w:spacing w:before="120" w:line="276" w:lineRule="auto"/>
        <w:jc w:val="both"/>
        <w:rPr>
          <w:rFonts w:asciiTheme="majorHAnsi" w:hAnsiTheme="majorHAnsi"/>
        </w:rPr>
      </w:pPr>
      <w:r w:rsidRPr="003C3C39">
        <w:rPr>
          <w:rFonts w:asciiTheme="majorHAnsi" w:hAnsiTheme="majorHAnsi"/>
        </w:rPr>
        <w:t>Łączna maksymalna wysokość kar umownych nie może przekroczyć 20 % wartości wynagrodzenia brutto określonego w § 7 ust. 1 umowy.</w:t>
      </w:r>
    </w:p>
    <w:p w14:paraId="0C4992A9" w14:textId="77777777" w:rsidR="003C3C39" w:rsidRPr="003C3C39" w:rsidRDefault="003C3C39" w:rsidP="001A49ED">
      <w:pPr>
        <w:numPr>
          <w:ilvl w:val="0"/>
          <w:numId w:val="71"/>
        </w:numPr>
        <w:spacing w:before="120" w:line="276" w:lineRule="auto"/>
        <w:jc w:val="both"/>
        <w:rPr>
          <w:rFonts w:asciiTheme="majorHAnsi" w:hAnsiTheme="majorHAnsi"/>
        </w:rPr>
      </w:pPr>
      <w:r w:rsidRPr="003C3C39">
        <w:rPr>
          <w:rFonts w:asciiTheme="majorHAnsi" w:hAnsiTheme="majorHAnsi"/>
        </w:rPr>
        <w:t>Kary umowne, o których mowa w ust. 1 pkt 1–6, ustalone za każdy rozpoczęty dzień zwłoki, stają się wymagalne za:</w:t>
      </w:r>
    </w:p>
    <w:p w14:paraId="7D8C25A0" w14:textId="77777777" w:rsidR="003C3C39" w:rsidRPr="003C3C39" w:rsidRDefault="003C3C39" w:rsidP="001A49ED">
      <w:pPr>
        <w:numPr>
          <w:ilvl w:val="0"/>
          <w:numId w:val="72"/>
        </w:numPr>
        <w:spacing w:before="120" w:line="276" w:lineRule="auto"/>
        <w:jc w:val="both"/>
        <w:rPr>
          <w:rFonts w:asciiTheme="majorHAnsi" w:hAnsiTheme="majorHAnsi"/>
        </w:rPr>
      </w:pPr>
      <w:r w:rsidRPr="003C3C39">
        <w:rPr>
          <w:rFonts w:asciiTheme="majorHAnsi" w:hAnsiTheme="majorHAnsi"/>
        </w:rPr>
        <w:t>każdy rozpoczęty dzień zwłoki – w tym dniu;</w:t>
      </w:r>
    </w:p>
    <w:p w14:paraId="048C5FDC" w14:textId="77777777" w:rsidR="003C3C39" w:rsidRPr="003C3C39" w:rsidRDefault="003C3C39" w:rsidP="001A49ED">
      <w:pPr>
        <w:numPr>
          <w:ilvl w:val="0"/>
          <w:numId w:val="72"/>
        </w:numPr>
        <w:spacing w:before="120" w:line="276" w:lineRule="auto"/>
        <w:jc w:val="both"/>
        <w:rPr>
          <w:rFonts w:asciiTheme="majorHAnsi" w:hAnsiTheme="majorHAnsi"/>
        </w:rPr>
      </w:pPr>
      <w:r w:rsidRPr="003C3C39">
        <w:rPr>
          <w:rFonts w:asciiTheme="majorHAnsi" w:hAnsiTheme="majorHAnsi"/>
        </w:rPr>
        <w:t>każdy następny rozpoczęty dzień zwłoki – odpowiednio w każdym z tych dni.</w:t>
      </w:r>
    </w:p>
    <w:p w14:paraId="18461F1D" w14:textId="77777777" w:rsidR="003C3C39" w:rsidRPr="003C3C39" w:rsidRDefault="003C3C39" w:rsidP="001A49ED">
      <w:pPr>
        <w:numPr>
          <w:ilvl w:val="0"/>
          <w:numId w:val="71"/>
        </w:numPr>
        <w:spacing w:before="120" w:line="276" w:lineRule="auto"/>
        <w:jc w:val="both"/>
        <w:rPr>
          <w:rFonts w:asciiTheme="majorHAnsi" w:hAnsiTheme="majorHAnsi"/>
        </w:rPr>
      </w:pPr>
      <w:r w:rsidRPr="003C3C39">
        <w:rPr>
          <w:rFonts w:asciiTheme="majorHAnsi" w:hAnsiTheme="majorHAnsi"/>
        </w:rPr>
        <w:t>Zapłata kar umownych nie zwalnia wykonawcy z wypełnienia innych obowiązków wynikających z umowy.</w:t>
      </w:r>
    </w:p>
    <w:bookmarkEnd w:id="11"/>
    <w:p w14:paraId="55246B1C" w14:textId="77777777" w:rsidR="003C3C39" w:rsidRPr="003C3C39" w:rsidRDefault="003C3C39" w:rsidP="003C3C39">
      <w:pPr>
        <w:spacing w:before="360" w:line="276" w:lineRule="auto"/>
        <w:jc w:val="center"/>
        <w:rPr>
          <w:rFonts w:asciiTheme="majorHAnsi" w:hAnsiTheme="majorHAnsi"/>
          <w:b/>
        </w:rPr>
      </w:pPr>
      <w:r w:rsidRPr="003C3C39">
        <w:rPr>
          <w:rFonts w:asciiTheme="majorHAnsi" w:hAnsiTheme="majorHAnsi"/>
          <w:b/>
        </w:rPr>
        <w:t>§ 11</w:t>
      </w:r>
    </w:p>
    <w:p w14:paraId="712DE743" w14:textId="77777777" w:rsidR="003C3C39" w:rsidRPr="003C3C39" w:rsidRDefault="003C3C39" w:rsidP="003C3C39">
      <w:pPr>
        <w:spacing w:line="276" w:lineRule="auto"/>
        <w:jc w:val="center"/>
        <w:rPr>
          <w:rFonts w:asciiTheme="majorHAnsi" w:hAnsiTheme="majorHAnsi"/>
          <w:b/>
        </w:rPr>
      </w:pPr>
      <w:bookmarkStart w:id="12" w:name="_Hlk63158103"/>
      <w:r w:rsidRPr="003C3C39">
        <w:rPr>
          <w:rFonts w:asciiTheme="majorHAnsi" w:hAnsiTheme="majorHAnsi"/>
          <w:b/>
        </w:rPr>
        <w:t>Podwykonawstwo</w:t>
      </w:r>
    </w:p>
    <w:p w14:paraId="090DEA3B" w14:textId="77777777" w:rsidR="003C3C39" w:rsidRPr="003C3C39" w:rsidRDefault="003C3C39" w:rsidP="001A49ED">
      <w:pPr>
        <w:numPr>
          <w:ilvl w:val="0"/>
          <w:numId w:val="73"/>
        </w:numPr>
        <w:spacing w:before="120" w:line="276" w:lineRule="auto"/>
        <w:jc w:val="both"/>
        <w:rPr>
          <w:rFonts w:asciiTheme="majorHAnsi" w:hAnsiTheme="majorHAnsi"/>
        </w:rPr>
      </w:pPr>
      <w:r w:rsidRPr="003C3C39">
        <w:rPr>
          <w:rFonts w:asciiTheme="majorHAnsi" w:hAnsiTheme="majorHAnsi"/>
        </w:rPr>
        <w:t>Strony umowy ustalają, że roboty zostaną wykonane przez wykonawcę osobiście bądź z udziałem podwykonawców, z zastrzeżeniem że kluczowe części zamówienia wskazane w ust. 2, zostaną zrealizowane przez wykonawcę osobiście.</w:t>
      </w:r>
    </w:p>
    <w:p w14:paraId="75DF9AB1" w14:textId="77777777" w:rsidR="003C3C39" w:rsidRPr="003C3C39" w:rsidRDefault="003C3C39" w:rsidP="001A49ED">
      <w:pPr>
        <w:numPr>
          <w:ilvl w:val="0"/>
          <w:numId w:val="73"/>
        </w:numPr>
        <w:spacing w:before="120" w:line="276" w:lineRule="auto"/>
        <w:jc w:val="both"/>
        <w:rPr>
          <w:rFonts w:asciiTheme="majorHAnsi" w:hAnsiTheme="majorHAnsi"/>
        </w:rPr>
      </w:pPr>
      <w:r w:rsidRPr="003C3C39">
        <w:rPr>
          <w:rFonts w:asciiTheme="majorHAnsi" w:hAnsiTheme="majorHAnsi"/>
        </w:rPr>
        <w:t>Zamawiający zastrzega obowiązek osobistego wykonania przez wykonawcę następujących kluczowych części zamówienia na roboty budowlane:</w:t>
      </w:r>
    </w:p>
    <w:p w14:paraId="1E3E8086" w14:textId="77777777" w:rsidR="003C3C39" w:rsidRPr="003C3C39" w:rsidRDefault="003C3C39" w:rsidP="001A49ED">
      <w:pPr>
        <w:numPr>
          <w:ilvl w:val="0"/>
          <w:numId w:val="85"/>
        </w:numPr>
        <w:spacing w:before="120" w:line="276" w:lineRule="auto"/>
        <w:jc w:val="both"/>
        <w:rPr>
          <w:rFonts w:asciiTheme="majorHAnsi" w:hAnsiTheme="majorHAnsi"/>
        </w:rPr>
      </w:pPr>
      <w:r w:rsidRPr="003C3C39">
        <w:rPr>
          <w:rFonts w:asciiTheme="majorHAnsi" w:hAnsiTheme="majorHAnsi"/>
        </w:rPr>
        <w:t>wykonanie podbudowy pod miejsca postojowe,</w:t>
      </w:r>
    </w:p>
    <w:p w14:paraId="5ED550D8" w14:textId="77777777" w:rsidR="003C3C39" w:rsidRPr="003C3C39" w:rsidRDefault="003C3C39" w:rsidP="001A49ED">
      <w:pPr>
        <w:numPr>
          <w:ilvl w:val="0"/>
          <w:numId w:val="85"/>
        </w:numPr>
        <w:spacing w:before="120" w:line="276" w:lineRule="auto"/>
        <w:jc w:val="both"/>
        <w:rPr>
          <w:rFonts w:asciiTheme="majorHAnsi" w:hAnsiTheme="majorHAnsi"/>
        </w:rPr>
      </w:pPr>
      <w:r w:rsidRPr="003C3C39">
        <w:rPr>
          <w:rFonts w:asciiTheme="majorHAnsi" w:hAnsiTheme="majorHAnsi"/>
        </w:rPr>
        <w:t>wykonanie nawierzchni miejsc postojowych.</w:t>
      </w:r>
    </w:p>
    <w:p w14:paraId="388B6934" w14:textId="77777777" w:rsidR="003C3C39" w:rsidRPr="003C3C39" w:rsidRDefault="003C3C39" w:rsidP="001A49ED">
      <w:pPr>
        <w:numPr>
          <w:ilvl w:val="0"/>
          <w:numId w:val="73"/>
        </w:numPr>
        <w:spacing w:before="120" w:line="276" w:lineRule="auto"/>
        <w:jc w:val="both"/>
        <w:rPr>
          <w:rFonts w:asciiTheme="majorHAnsi" w:hAnsiTheme="majorHAnsi"/>
        </w:rPr>
      </w:pPr>
      <w:r w:rsidRPr="003C3C39">
        <w:rPr>
          <w:rFonts w:asciiTheme="majorHAnsi" w:hAnsiTheme="majorHAnsi"/>
        </w:rPr>
        <w:lastRenderedPageBreak/>
        <w:t>Wykonawca oświadcza, że zamierza powierzyć realizację następującej części zamówienia następującym podwykonawcom:</w:t>
      </w:r>
    </w:p>
    <w:p w14:paraId="574FB799" w14:textId="77777777" w:rsidR="003C3C39" w:rsidRPr="003C3C39" w:rsidRDefault="003C3C39" w:rsidP="003C3C39">
      <w:pPr>
        <w:spacing w:before="120" w:line="276" w:lineRule="auto"/>
        <w:ind w:left="360"/>
        <w:jc w:val="both"/>
        <w:rPr>
          <w:rFonts w:asciiTheme="majorHAnsi" w:hAnsiTheme="majorHAnsi"/>
        </w:rPr>
      </w:pPr>
      <w:r w:rsidRPr="003C3C39">
        <w:rPr>
          <w:rFonts w:asciiTheme="majorHAnsi" w:hAnsiTheme="majorHAnsi"/>
        </w:rPr>
        <w:t>a)</w:t>
      </w:r>
    </w:p>
    <w:p w14:paraId="28433BE7" w14:textId="77777777" w:rsidR="003C3C39" w:rsidRPr="003C3C39" w:rsidRDefault="003C3C39" w:rsidP="001A49ED">
      <w:pPr>
        <w:numPr>
          <w:ilvl w:val="0"/>
          <w:numId w:val="84"/>
        </w:numPr>
        <w:spacing w:before="120" w:line="276" w:lineRule="auto"/>
        <w:jc w:val="both"/>
        <w:rPr>
          <w:rFonts w:asciiTheme="majorHAnsi" w:hAnsiTheme="majorHAnsi"/>
        </w:rPr>
      </w:pPr>
      <w:r w:rsidRPr="003C3C39">
        <w:rPr>
          <w:rFonts w:asciiTheme="majorHAnsi" w:hAnsiTheme="majorHAnsi"/>
        </w:rPr>
        <w:t xml:space="preserve">Nazwa podwykonawcy: …………………... </w:t>
      </w:r>
    </w:p>
    <w:p w14:paraId="365DE629" w14:textId="77777777" w:rsidR="003C3C39" w:rsidRPr="003C3C39" w:rsidRDefault="003C3C39" w:rsidP="001A49ED">
      <w:pPr>
        <w:numPr>
          <w:ilvl w:val="0"/>
          <w:numId w:val="84"/>
        </w:numPr>
        <w:spacing w:before="120" w:line="276" w:lineRule="auto"/>
        <w:jc w:val="both"/>
        <w:rPr>
          <w:rFonts w:asciiTheme="majorHAnsi" w:hAnsiTheme="majorHAnsi"/>
        </w:rPr>
      </w:pPr>
      <w:r w:rsidRPr="003C3C39">
        <w:rPr>
          <w:rFonts w:asciiTheme="majorHAnsi" w:hAnsiTheme="majorHAnsi"/>
        </w:rPr>
        <w:t xml:space="preserve">Opis powierzonej części zamówienia: …………………….. </w:t>
      </w:r>
    </w:p>
    <w:p w14:paraId="4B53732F" w14:textId="77777777" w:rsidR="003C3C39" w:rsidRPr="003C3C39" w:rsidRDefault="003C3C39" w:rsidP="001A49ED">
      <w:pPr>
        <w:numPr>
          <w:ilvl w:val="0"/>
          <w:numId w:val="84"/>
        </w:numPr>
        <w:spacing w:before="120" w:line="276" w:lineRule="auto"/>
        <w:jc w:val="both"/>
        <w:rPr>
          <w:rFonts w:asciiTheme="majorHAnsi" w:hAnsiTheme="majorHAnsi"/>
        </w:rPr>
      </w:pPr>
      <w:r w:rsidRPr="003C3C39">
        <w:rPr>
          <w:rFonts w:asciiTheme="majorHAnsi" w:hAnsiTheme="majorHAnsi"/>
        </w:rPr>
        <w:t>Czy podwykonawca jest podmiotem, na którego zasoby wykonawca powołuje się na zasadach określonych w art. 118 ustawy Pzp …………………………(tak/nie)</w:t>
      </w:r>
    </w:p>
    <w:p w14:paraId="5B76A611" w14:textId="77777777" w:rsidR="003C3C39" w:rsidRPr="003C3C39" w:rsidRDefault="003C3C39" w:rsidP="003C3C39">
      <w:pPr>
        <w:spacing w:before="120" w:line="276" w:lineRule="auto"/>
        <w:ind w:left="360"/>
        <w:jc w:val="both"/>
        <w:rPr>
          <w:rFonts w:asciiTheme="majorHAnsi" w:hAnsiTheme="majorHAnsi"/>
        </w:rPr>
      </w:pPr>
      <w:r w:rsidRPr="003C3C39">
        <w:rPr>
          <w:rFonts w:asciiTheme="majorHAnsi" w:hAnsiTheme="majorHAnsi"/>
        </w:rPr>
        <w:t>b) ……………………………………………………………………………………………………………………………………..</w:t>
      </w:r>
    </w:p>
    <w:p w14:paraId="71CDCBC4" w14:textId="77777777" w:rsidR="003C3C39" w:rsidRPr="003C3C39" w:rsidRDefault="003C3C39" w:rsidP="001A49ED">
      <w:pPr>
        <w:numPr>
          <w:ilvl w:val="0"/>
          <w:numId w:val="73"/>
        </w:numPr>
        <w:spacing w:before="120" w:line="276" w:lineRule="auto"/>
        <w:jc w:val="both"/>
        <w:rPr>
          <w:rFonts w:asciiTheme="majorHAnsi" w:hAnsiTheme="majorHAnsi"/>
        </w:rPr>
      </w:pPr>
      <w:r w:rsidRPr="003C3C39">
        <w:rPr>
          <w:rFonts w:asciiTheme="majorHAnsi" w:hAnsiTheme="majorHAnsi"/>
        </w:rPr>
        <w:t>Wykonawca jest zobowiązany do zawiadomienia zamawiającego o wszelkich zmianach danych, o których mowa w § 11 ust. 3 w trakcie realizacji zamówienia i przekazania informacji na temat nowych podwykonawców, którym w późniejszym okresie zamierza powierzyć realizację części zamówienia.</w:t>
      </w:r>
    </w:p>
    <w:p w14:paraId="7F0F0620" w14:textId="77777777" w:rsidR="003C3C39" w:rsidRPr="003C3C39" w:rsidRDefault="003C3C39" w:rsidP="001A49ED">
      <w:pPr>
        <w:numPr>
          <w:ilvl w:val="0"/>
          <w:numId w:val="73"/>
        </w:numPr>
        <w:spacing w:before="120" w:line="276" w:lineRule="auto"/>
        <w:jc w:val="both"/>
        <w:rPr>
          <w:rFonts w:asciiTheme="majorHAnsi" w:hAnsiTheme="majorHAnsi"/>
        </w:rPr>
      </w:pPr>
      <w:r w:rsidRPr="003C3C39">
        <w:rPr>
          <w:rFonts w:asciiTheme="majorHAnsi" w:hAnsiTheme="majorHAnsi"/>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7E6AF76D" w14:textId="77777777" w:rsidR="003C3C39" w:rsidRPr="003C3C39" w:rsidRDefault="003C3C39" w:rsidP="001A49ED">
      <w:pPr>
        <w:numPr>
          <w:ilvl w:val="0"/>
          <w:numId w:val="86"/>
        </w:numPr>
        <w:spacing w:before="120" w:line="276" w:lineRule="auto"/>
        <w:jc w:val="both"/>
        <w:rPr>
          <w:rFonts w:asciiTheme="majorHAnsi" w:hAnsiTheme="majorHAnsi"/>
        </w:rPr>
      </w:pPr>
      <w:r w:rsidRPr="003C3C39">
        <w:rPr>
          <w:rFonts w:asciiTheme="majorHAnsi" w:hAnsiTheme="majorHAnsi"/>
        </w:rPr>
        <w:t xml:space="preserve">proponowany inny podwykonawca lub wykonawca samodzielnie spełnia je w stopniu nie mniejszym niż podwykonawca, na którego zasoby wykonawca powoływał się w trakcie postępowania o udzielenie zamówienia oraz </w:t>
      </w:r>
    </w:p>
    <w:p w14:paraId="68A30FE6" w14:textId="77777777" w:rsidR="003C3C39" w:rsidRPr="003C3C39" w:rsidRDefault="003C3C39" w:rsidP="001A49ED">
      <w:pPr>
        <w:numPr>
          <w:ilvl w:val="0"/>
          <w:numId w:val="86"/>
        </w:numPr>
        <w:spacing w:before="120" w:line="276" w:lineRule="auto"/>
        <w:jc w:val="both"/>
        <w:rPr>
          <w:rFonts w:asciiTheme="majorHAnsi" w:hAnsiTheme="majorHAnsi"/>
        </w:rPr>
      </w:pPr>
      <w:r w:rsidRPr="003C3C39">
        <w:rPr>
          <w:rFonts w:asciiTheme="majorHAnsi" w:hAnsiTheme="majorHAnsi"/>
        </w:rPr>
        <w:t>brak jest podstaw do wykluczenia proponowanego podwykonawcy.</w:t>
      </w:r>
    </w:p>
    <w:p w14:paraId="52A5DBC5" w14:textId="54BE18D5" w:rsidR="003C3C39" w:rsidRPr="003C3C39" w:rsidRDefault="003C3C39" w:rsidP="001A49ED">
      <w:pPr>
        <w:numPr>
          <w:ilvl w:val="0"/>
          <w:numId w:val="73"/>
        </w:numPr>
        <w:spacing w:before="120" w:line="276" w:lineRule="auto"/>
        <w:jc w:val="both"/>
        <w:rPr>
          <w:rFonts w:asciiTheme="majorHAnsi" w:hAnsiTheme="majorHAnsi"/>
          <w:i/>
        </w:rPr>
      </w:pPr>
      <w:r w:rsidRPr="003C3C39">
        <w:rPr>
          <w:rFonts w:asciiTheme="majorHAnsi" w:hAnsiTheme="majorHAnsi"/>
        </w:rPr>
        <w:t>Przepisu ust. 5 nie stosuje się wobec podwykonawców niebędących podmiotami, na których zasoby wykonawca powoływał się na zasadach określonych w art. 118 ustawy Pzp  oraz do dalszych podwykonawców</w:t>
      </w:r>
      <w:r w:rsidRPr="003C3C39">
        <w:rPr>
          <w:rFonts w:asciiTheme="majorHAnsi" w:hAnsiTheme="majorHAnsi"/>
          <w:i/>
          <w:iCs/>
        </w:rPr>
        <w:t>.</w:t>
      </w:r>
    </w:p>
    <w:p w14:paraId="3FED0004" w14:textId="77777777" w:rsidR="003C3C39" w:rsidRPr="003C3C39" w:rsidRDefault="003C3C39" w:rsidP="001A49ED">
      <w:pPr>
        <w:numPr>
          <w:ilvl w:val="0"/>
          <w:numId w:val="73"/>
        </w:numPr>
        <w:spacing w:before="120" w:line="276" w:lineRule="auto"/>
        <w:jc w:val="both"/>
        <w:rPr>
          <w:rFonts w:asciiTheme="majorHAnsi" w:hAnsiTheme="majorHAnsi"/>
        </w:rPr>
      </w:pPr>
      <w:r w:rsidRPr="003C3C39">
        <w:rPr>
          <w:rFonts w:asciiTheme="majorHAnsi" w:hAnsiTheme="majorHAnsi"/>
        </w:rPr>
        <w:t>Postanowienia dotyczące podwykonawcy odnoszą się wprost również do dalszego podwykonawcy oraz umów zawieranych między podwykonawcą i dalszym podwykonawcą lub między dalszymi podwykonawcami.</w:t>
      </w:r>
    </w:p>
    <w:p w14:paraId="02265F11" w14:textId="51108D7E" w:rsidR="003C3C39" w:rsidRPr="003C3C39" w:rsidRDefault="003C3C39" w:rsidP="001A49ED">
      <w:pPr>
        <w:numPr>
          <w:ilvl w:val="0"/>
          <w:numId w:val="73"/>
        </w:numPr>
        <w:spacing w:before="120" w:line="276" w:lineRule="auto"/>
        <w:jc w:val="both"/>
        <w:rPr>
          <w:rFonts w:asciiTheme="majorHAnsi" w:hAnsiTheme="majorHAnsi"/>
        </w:rPr>
      </w:pPr>
      <w:r w:rsidRPr="003C3C39">
        <w:rPr>
          <w:rFonts w:asciiTheme="majorHAnsi" w:hAnsiTheme="majorHAns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519B8D7" w14:textId="77777777" w:rsidR="003C3C39" w:rsidRPr="003C3C39" w:rsidRDefault="003C3C39" w:rsidP="001A49ED">
      <w:pPr>
        <w:numPr>
          <w:ilvl w:val="0"/>
          <w:numId w:val="73"/>
        </w:numPr>
        <w:spacing w:before="120" w:line="276" w:lineRule="auto"/>
        <w:jc w:val="both"/>
        <w:rPr>
          <w:rFonts w:asciiTheme="majorHAnsi" w:hAnsiTheme="majorHAnsi"/>
        </w:rPr>
      </w:pPr>
      <w:r w:rsidRPr="003C3C39">
        <w:rPr>
          <w:rFonts w:asciiTheme="majorHAnsi" w:hAnsiTheme="majorHAnsi"/>
        </w:rPr>
        <w:t>W celu powierzenia wykonania części zamówienia podwykonawcy, wykonawca zawiera umowę o podwykonawstwo w rozumieniu art. 7 pkt 27 ustawy Pzp.</w:t>
      </w:r>
    </w:p>
    <w:p w14:paraId="16D4C349" w14:textId="2BEFC73A" w:rsidR="003C3C39" w:rsidRPr="003C3C39" w:rsidRDefault="003C3C39" w:rsidP="001A49ED">
      <w:pPr>
        <w:numPr>
          <w:ilvl w:val="0"/>
          <w:numId w:val="73"/>
        </w:numPr>
        <w:spacing w:before="120" w:line="276" w:lineRule="auto"/>
        <w:jc w:val="both"/>
        <w:rPr>
          <w:rFonts w:asciiTheme="majorHAnsi" w:hAnsiTheme="majorHAnsi"/>
        </w:rPr>
      </w:pPr>
      <w:r w:rsidRPr="003C3C39">
        <w:rPr>
          <w:rFonts w:asciiTheme="majorHAnsi" w:hAnsiTheme="majorHAnsi"/>
        </w:rPr>
        <w:t>Każdy projekt umowy i umowa o podwykonawstwo musi zawierać postanowienia niesprzeczne</w:t>
      </w:r>
      <w:r w:rsidR="00F67B4C">
        <w:rPr>
          <w:rFonts w:asciiTheme="majorHAnsi" w:hAnsiTheme="majorHAnsi"/>
        </w:rPr>
        <w:t xml:space="preserve"> </w:t>
      </w:r>
      <w:r w:rsidRPr="003C3C39">
        <w:rPr>
          <w:rFonts w:asciiTheme="majorHAnsi" w:hAnsiTheme="majorHAnsi"/>
        </w:rPr>
        <w:t xml:space="preserve">z postanowieniami niniejszej umowy oraz będzie zawierać w szczególności: </w:t>
      </w:r>
    </w:p>
    <w:p w14:paraId="7B549451" w14:textId="770F1718" w:rsidR="003C3C39" w:rsidRPr="003C3C39" w:rsidRDefault="003C3C39" w:rsidP="001A49ED">
      <w:pPr>
        <w:numPr>
          <w:ilvl w:val="0"/>
          <w:numId w:val="87"/>
        </w:numPr>
        <w:spacing w:before="120" w:line="276" w:lineRule="auto"/>
        <w:jc w:val="both"/>
        <w:rPr>
          <w:rFonts w:asciiTheme="majorHAnsi" w:hAnsiTheme="majorHAnsi"/>
        </w:rPr>
      </w:pPr>
      <w:r w:rsidRPr="003C3C39">
        <w:rPr>
          <w:rFonts w:asciiTheme="majorHAnsi" w:hAnsiTheme="majorHAnsi"/>
        </w:rPr>
        <w:lastRenderedPageBreak/>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6CAEE98" w14:textId="77777777" w:rsidR="003C3C39" w:rsidRPr="003C3C39" w:rsidRDefault="003C3C39" w:rsidP="001A49ED">
      <w:pPr>
        <w:numPr>
          <w:ilvl w:val="0"/>
          <w:numId w:val="87"/>
        </w:numPr>
        <w:spacing w:before="120" w:line="276" w:lineRule="auto"/>
        <w:jc w:val="both"/>
        <w:rPr>
          <w:rFonts w:asciiTheme="majorHAnsi" w:hAnsiTheme="majorHAnsi"/>
        </w:rPr>
      </w:pPr>
      <w:r w:rsidRPr="003C3C39">
        <w:rPr>
          <w:rFonts w:asciiTheme="majorHAnsi" w:hAnsiTheme="majorHAnsi"/>
        </w:rPr>
        <w:t xml:space="preserve">zakres robót przewidzianych do wykonania; </w:t>
      </w:r>
    </w:p>
    <w:p w14:paraId="62303122" w14:textId="27759F1F" w:rsidR="003C3C39" w:rsidRPr="003C3C39" w:rsidRDefault="003C3C39" w:rsidP="001A49ED">
      <w:pPr>
        <w:numPr>
          <w:ilvl w:val="0"/>
          <w:numId w:val="87"/>
        </w:numPr>
        <w:spacing w:before="120" w:line="276" w:lineRule="auto"/>
        <w:jc w:val="both"/>
        <w:rPr>
          <w:rFonts w:asciiTheme="majorHAnsi" w:hAnsiTheme="majorHAnsi"/>
        </w:rPr>
      </w:pPr>
      <w:r w:rsidRPr="003C3C39">
        <w:rPr>
          <w:rFonts w:asciiTheme="majorHAnsi" w:hAnsiTheme="majorHAnsi"/>
        </w:rPr>
        <w:t xml:space="preserve">termin realizacji robót, który będzie zgodny z terminem wykonania niniejszej umowy oraz z harmonogramem rzeczowo-finansowym, o którym mowa w § </w:t>
      </w:r>
      <w:r w:rsidR="00F67B4C">
        <w:rPr>
          <w:rFonts w:asciiTheme="majorHAnsi" w:hAnsiTheme="majorHAnsi"/>
        </w:rPr>
        <w:t>2 ust. 5 umowy</w:t>
      </w:r>
      <w:r w:rsidRPr="003C3C39">
        <w:rPr>
          <w:rFonts w:asciiTheme="majorHAnsi" w:hAnsiTheme="majorHAnsi"/>
        </w:rPr>
        <w:t xml:space="preserve">  (załącznik nr 2 do umowy);</w:t>
      </w:r>
    </w:p>
    <w:p w14:paraId="6DD9BF30" w14:textId="77777777" w:rsidR="003C3C39" w:rsidRPr="003C3C39" w:rsidRDefault="003C3C39" w:rsidP="001A49ED">
      <w:pPr>
        <w:numPr>
          <w:ilvl w:val="0"/>
          <w:numId w:val="87"/>
        </w:numPr>
        <w:spacing w:before="120" w:line="276" w:lineRule="auto"/>
        <w:jc w:val="both"/>
        <w:rPr>
          <w:rFonts w:asciiTheme="majorHAnsi" w:hAnsiTheme="majorHAnsi"/>
        </w:rPr>
      </w:pPr>
      <w:r w:rsidRPr="003C3C39">
        <w:rPr>
          <w:rFonts w:asciiTheme="majorHAnsi" w:hAnsiTheme="majorHAnsi"/>
        </w:rPr>
        <w:t xml:space="preserve">terminy i zasady dokonywania odbioru, </w:t>
      </w:r>
    </w:p>
    <w:p w14:paraId="55888C79" w14:textId="65B0E0CC" w:rsidR="003C3C39" w:rsidRPr="003C3C39" w:rsidRDefault="003C3C39" w:rsidP="001A49ED">
      <w:pPr>
        <w:numPr>
          <w:ilvl w:val="0"/>
          <w:numId w:val="87"/>
        </w:numPr>
        <w:spacing w:before="120" w:line="276" w:lineRule="auto"/>
        <w:jc w:val="both"/>
        <w:rPr>
          <w:rFonts w:asciiTheme="majorHAnsi" w:hAnsiTheme="majorHAnsi"/>
        </w:rPr>
      </w:pPr>
      <w:r w:rsidRPr="003C3C39">
        <w:rPr>
          <w:rFonts w:asciiTheme="majorHAnsi" w:hAnsiTheme="majorHAnsi"/>
        </w:rPr>
        <w:t>wynagrodzenie i zasady płatności za wykonanie robót, z zastrzeżeniem że nie będzie ono wyższe od wynagrodzenia za wykonanie tego samego zakresu robót należnego wykonawcy od zamawiającego (wynikającego z niniejszej umowy);</w:t>
      </w:r>
    </w:p>
    <w:p w14:paraId="7281D77E" w14:textId="77777777" w:rsidR="003C3C39" w:rsidRPr="003C3C39" w:rsidRDefault="003C3C39" w:rsidP="001A49ED">
      <w:pPr>
        <w:numPr>
          <w:ilvl w:val="0"/>
          <w:numId w:val="87"/>
        </w:numPr>
        <w:spacing w:before="120" w:line="276" w:lineRule="auto"/>
        <w:jc w:val="both"/>
        <w:rPr>
          <w:rFonts w:asciiTheme="majorHAnsi" w:hAnsiTheme="majorHAnsi"/>
        </w:rPr>
      </w:pPr>
      <w:r w:rsidRPr="003C3C39">
        <w:rPr>
          <w:rFonts w:asciiTheme="majorHAnsi" w:hAnsiTheme="majorHAnsi"/>
        </w:rPr>
        <w:t>wymóg zatrudnienia przez podwykonawcę na podstawie umowy o pracę osób wykonujących czynności, o których mowa w § 12 ust. 1 umowy, obowiązki w zakresie dokumentowania oraz sankcje z tytułu niespełnienia tego wymogu;</w:t>
      </w:r>
    </w:p>
    <w:p w14:paraId="7A34FF4C" w14:textId="77777777" w:rsidR="003C3C39" w:rsidRPr="003C3C39" w:rsidRDefault="003C3C39" w:rsidP="001A49ED">
      <w:pPr>
        <w:numPr>
          <w:ilvl w:val="0"/>
          <w:numId w:val="87"/>
        </w:numPr>
        <w:spacing w:before="120" w:line="276" w:lineRule="auto"/>
        <w:jc w:val="both"/>
        <w:rPr>
          <w:rFonts w:asciiTheme="majorHAnsi" w:hAnsiTheme="majorHAnsi"/>
        </w:rPr>
      </w:pPr>
      <w:r w:rsidRPr="003C3C39">
        <w:rPr>
          <w:rFonts w:asciiTheme="majorHAnsi" w:hAnsiTheme="majorHAnsi"/>
        </w:rPr>
        <w:t>wymaganą treść postanowień projektu umowy i umowy o podwykonawstwo zawieranej z dalszym podwykonawcą, przy czym nie może ona być mniej korzystna dla dalszego podwykonawcy niż postanowienia niniejszej umowy.</w:t>
      </w:r>
    </w:p>
    <w:p w14:paraId="5E32F0A2" w14:textId="44D35FA1" w:rsidR="003C3C39" w:rsidRPr="003C3C39" w:rsidRDefault="003C3C39" w:rsidP="001A49ED">
      <w:pPr>
        <w:numPr>
          <w:ilvl w:val="0"/>
          <w:numId w:val="73"/>
        </w:numPr>
        <w:spacing w:before="120" w:line="276" w:lineRule="auto"/>
        <w:jc w:val="both"/>
        <w:rPr>
          <w:rFonts w:asciiTheme="majorHAnsi" w:hAnsiTheme="majorHAnsi"/>
        </w:rPr>
      </w:pPr>
      <w:r w:rsidRPr="003C3C39">
        <w:rPr>
          <w:rFonts w:asciiTheme="majorHAnsi" w:hAnsiTheme="majorHAnsi"/>
        </w:rPr>
        <w:t xml:space="preserve">Wykonawca, podwykonawca lub dalszy podwykonawca zamierzający zawrzeć umowę </w:t>
      </w:r>
      <w:r w:rsidR="00F67B4C">
        <w:rPr>
          <w:rFonts w:asciiTheme="majorHAnsi" w:hAnsiTheme="majorHAnsi"/>
        </w:rPr>
        <w:t>o</w:t>
      </w:r>
      <w:r w:rsidRPr="003C3C39">
        <w:rPr>
          <w:rFonts w:asciiTheme="majorHAnsi" w:hAnsiTheme="majorHAnsi"/>
        </w:rPr>
        <w:t xml:space="preserve"> podwykonawstwo, której przedmiotem jest wykonanie robót budowlanych, jest zobowiązany do przedłożenia zamawiającemu projektu umowy o podwykonawstwo przy czym podwykonawca lub dalszy podwykonawca do projektu umowy dołączy zgodę wykonawcy na zawarcie umowy</w:t>
      </w:r>
      <w:r w:rsidR="00F67B4C">
        <w:rPr>
          <w:rFonts w:asciiTheme="majorHAnsi" w:hAnsiTheme="majorHAnsi"/>
        </w:rPr>
        <w:t xml:space="preserve"> </w:t>
      </w:r>
      <w:r w:rsidRPr="003C3C39">
        <w:rPr>
          <w:rFonts w:asciiTheme="majorHAnsi" w:hAnsiTheme="majorHAnsi"/>
        </w:rPr>
        <w:t xml:space="preserve">o podwykonawstwo o treści zgodnej z przedłożonym projektem umowy. </w:t>
      </w:r>
    </w:p>
    <w:p w14:paraId="63465197" w14:textId="77777777" w:rsidR="003C3C39" w:rsidRPr="003C3C39" w:rsidRDefault="003C3C39" w:rsidP="001A49ED">
      <w:pPr>
        <w:numPr>
          <w:ilvl w:val="0"/>
          <w:numId w:val="73"/>
        </w:numPr>
        <w:spacing w:before="120" w:line="276" w:lineRule="auto"/>
        <w:jc w:val="both"/>
        <w:rPr>
          <w:rFonts w:asciiTheme="majorHAnsi" w:hAnsiTheme="majorHAnsi"/>
        </w:rPr>
      </w:pPr>
      <w:r w:rsidRPr="003C3C39">
        <w:rPr>
          <w:rFonts w:asciiTheme="majorHAnsi" w:hAnsiTheme="majorHAnsi"/>
        </w:rPr>
        <w:t>Zamawiający w terminie 10 dni od otrzymania od wykonawcy projektu umowy                                                o podwykonawstwo, może wnieść do niej pisemne zastrzeżenia. Jeżeli tego nie uczyni, oznaczać to będzie akceptację projektu umowy przez zamawiającego.</w:t>
      </w:r>
    </w:p>
    <w:p w14:paraId="1BB4E66C" w14:textId="6B5A070A" w:rsidR="003C3C39" w:rsidRPr="003C3C39" w:rsidRDefault="003C3C39" w:rsidP="001A49ED">
      <w:pPr>
        <w:numPr>
          <w:ilvl w:val="0"/>
          <w:numId w:val="73"/>
        </w:numPr>
        <w:spacing w:before="120" w:line="276" w:lineRule="auto"/>
        <w:jc w:val="both"/>
        <w:rPr>
          <w:rFonts w:asciiTheme="majorHAnsi" w:hAnsiTheme="majorHAnsi"/>
        </w:rPr>
      </w:pPr>
      <w:r w:rsidRPr="003C3C39">
        <w:rPr>
          <w:rFonts w:asciiTheme="majorHAnsi" w:hAnsiTheme="majorHAnsi"/>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11 ust. 12 umowy, rozpoczyna bieg na nowo.</w:t>
      </w:r>
    </w:p>
    <w:p w14:paraId="05F88B8A" w14:textId="77777777" w:rsidR="003C3C39" w:rsidRPr="003C3C39" w:rsidRDefault="003C3C39" w:rsidP="001A49ED">
      <w:pPr>
        <w:numPr>
          <w:ilvl w:val="0"/>
          <w:numId w:val="73"/>
        </w:numPr>
        <w:spacing w:before="120" w:line="276" w:lineRule="auto"/>
        <w:jc w:val="both"/>
        <w:rPr>
          <w:rFonts w:asciiTheme="majorHAnsi" w:hAnsiTheme="majorHAnsi"/>
        </w:rPr>
      </w:pPr>
      <w:r w:rsidRPr="003C3C39">
        <w:rPr>
          <w:rFonts w:asciiTheme="majorHAnsi" w:hAnsiTheme="majorHAnsi"/>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2B0DD97E" w14:textId="77777777" w:rsidR="003C3C39" w:rsidRPr="003C3C39" w:rsidRDefault="003C3C39" w:rsidP="001A49ED">
      <w:pPr>
        <w:numPr>
          <w:ilvl w:val="0"/>
          <w:numId w:val="73"/>
        </w:numPr>
        <w:spacing w:before="120" w:line="276" w:lineRule="auto"/>
        <w:jc w:val="both"/>
        <w:rPr>
          <w:rFonts w:asciiTheme="majorHAnsi" w:hAnsiTheme="majorHAnsi"/>
        </w:rPr>
      </w:pPr>
      <w:r w:rsidRPr="003C3C39">
        <w:rPr>
          <w:rFonts w:asciiTheme="majorHAnsi" w:hAnsiTheme="majorHAnsi"/>
        </w:rPr>
        <w:lastRenderedPageBreak/>
        <w:t xml:space="preserve">Zamawiający w terminie do 10 dni od doręczenia mu kopii umowy o podwykonawstwo może zgłosić sprzeciw do treści tej umowy. Jeżeli tego nie uczyni, oznaczać to będzie akceptację umowy o podwykonawstwo. </w:t>
      </w:r>
    </w:p>
    <w:p w14:paraId="4D5D7EA1" w14:textId="5134578A" w:rsidR="003C3C39" w:rsidRPr="003C3C39" w:rsidRDefault="003C3C39" w:rsidP="001A49ED">
      <w:pPr>
        <w:numPr>
          <w:ilvl w:val="0"/>
          <w:numId w:val="73"/>
        </w:numPr>
        <w:spacing w:before="120" w:line="276" w:lineRule="auto"/>
        <w:jc w:val="both"/>
        <w:rPr>
          <w:rFonts w:asciiTheme="majorHAnsi" w:hAnsiTheme="majorHAnsi"/>
        </w:rPr>
      </w:pPr>
      <w:r w:rsidRPr="003C3C39">
        <w:rPr>
          <w:rFonts w:asciiTheme="majorHAnsi" w:hAnsiTheme="majorHAnsi"/>
        </w:rPr>
        <w:t>Zamawiający jest uprawniony do zgłaszania pisemnych zastrzeżeń do projektu umowy</w:t>
      </w:r>
      <w:r>
        <w:rPr>
          <w:rFonts w:asciiTheme="majorHAnsi" w:hAnsiTheme="majorHAnsi"/>
        </w:rPr>
        <w:t xml:space="preserve"> </w:t>
      </w:r>
      <w:r w:rsidRPr="003C3C39">
        <w:rPr>
          <w:rFonts w:asciiTheme="majorHAnsi" w:hAnsiTheme="majorHAnsi"/>
        </w:rPr>
        <w:t xml:space="preserve">o podwykonawstwo lub sprzeciwu do umowy o podwykonawstwo, w szczególności gdy: </w:t>
      </w:r>
    </w:p>
    <w:p w14:paraId="16CFC7BF" w14:textId="77777777" w:rsidR="003C3C39" w:rsidRPr="003C3C39" w:rsidRDefault="003C3C39" w:rsidP="001A49ED">
      <w:pPr>
        <w:numPr>
          <w:ilvl w:val="0"/>
          <w:numId w:val="89"/>
        </w:numPr>
        <w:spacing w:before="120" w:line="276" w:lineRule="auto"/>
        <w:jc w:val="both"/>
        <w:rPr>
          <w:rFonts w:asciiTheme="majorHAnsi" w:hAnsiTheme="majorHAnsi"/>
        </w:rPr>
      </w:pPr>
      <w:r w:rsidRPr="003C3C39">
        <w:rPr>
          <w:rFonts w:asciiTheme="majorHAnsi" w:hAnsiTheme="majorHAnsi"/>
        </w:rPr>
        <w:t xml:space="preserve">nie będzie spełniała wymagań określonych w dokumentach zamówienia; </w:t>
      </w:r>
    </w:p>
    <w:p w14:paraId="3C2EBB62" w14:textId="77777777" w:rsidR="003C3C39" w:rsidRPr="003C3C39" w:rsidRDefault="003C3C39" w:rsidP="001A49ED">
      <w:pPr>
        <w:numPr>
          <w:ilvl w:val="0"/>
          <w:numId w:val="89"/>
        </w:numPr>
        <w:spacing w:before="120" w:line="276" w:lineRule="auto"/>
        <w:jc w:val="both"/>
        <w:rPr>
          <w:rFonts w:asciiTheme="majorHAnsi" w:hAnsiTheme="majorHAnsi"/>
        </w:rPr>
      </w:pPr>
      <w:r w:rsidRPr="003C3C39">
        <w:rPr>
          <w:rFonts w:asciiTheme="majorHAnsi" w:hAnsiTheme="majorHAnsi"/>
        </w:rPr>
        <w:t>będzie zobowiązywała podwykonawcę do realizacji kluczowych części zamówienia, o których mowa w § 11 ust. 2 umowy;</w:t>
      </w:r>
    </w:p>
    <w:p w14:paraId="67D78600" w14:textId="77777777" w:rsidR="003C3C39" w:rsidRPr="003C3C39" w:rsidRDefault="003C3C39" w:rsidP="001A49ED">
      <w:pPr>
        <w:numPr>
          <w:ilvl w:val="0"/>
          <w:numId w:val="89"/>
        </w:numPr>
        <w:spacing w:before="120" w:line="276" w:lineRule="auto"/>
        <w:jc w:val="both"/>
        <w:rPr>
          <w:rFonts w:asciiTheme="majorHAnsi" w:hAnsiTheme="majorHAnsi"/>
        </w:rPr>
      </w:pPr>
      <w:r w:rsidRPr="003C3C39">
        <w:rPr>
          <w:rFonts w:asciiTheme="majorHAnsi" w:hAnsiTheme="majorHAnsi"/>
        </w:rPr>
        <w:t>będzie przewidywała termin zapłaty wynagrodzenia dłuższy niż 30 dni od dnia doręczenia wykonawcy, podwykonawcy lub dalszemu podwykonawcy faktury lub rachunku, potwierdzających wykonanie zleconego świadczenia;</w:t>
      </w:r>
    </w:p>
    <w:p w14:paraId="523CA150" w14:textId="77777777" w:rsidR="003C3C39" w:rsidRPr="003C3C39" w:rsidRDefault="003C3C39" w:rsidP="001A49ED">
      <w:pPr>
        <w:numPr>
          <w:ilvl w:val="0"/>
          <w:numId w:val="89"/>
        </w:numPr>
        <w:spacing w:before="120" w:line="276" w:lineRule="auto"/>
        <w:jc w:val="both"/>
        <w:rPr>
          <w:rFonts w:asciiTheme="majorHAnsi" w:hAnsiTheme="majorHAnsi"/>
        </w:rPr>
      </w:pPr>
      <w:r w:rsidRPr="003C3C39">
        <w:rPr>
          <w:rFonts w:asciiTheme="majorHAnsi" w:hAnsiTheme="majorHAnsi"/>
        </w:rPr>
        <w:t xml:space="preserve">będzie zawierała zapisy uzależniające dokonanie zapłaty na rzecz podwykonawcy od odbioru robót przez zamawiającego lub od zapłaty należności wykonawcy przez zamawiającego; </w:t>
      </w:r>
    </w:p>
    <w:p w14:paraId="7B0568CE" w14:textId="6755F496" w:rsidR="003C3C39" w:rsidRPr="003C3C39" w:rsidRDefault="003C3C39" w:rsidP="001A49ED">
      <w:pPr>
        <w:numPr>
          <w:ilvl w:val="0"/>
          <w:numId w:val="89"/>
        </w:numPr>
        <w:spacing w:before="120" w:line="276" w:lineRule="auto"/>
        <w:jc w:val="both"/>
        <w:rPr>
          <w:rFonts w:asciiTheme="majorHAnsi" w:hAnsiTheme="majorHAnsi"/>
        </w:rPr>
      </w:pPr>
      <w:r w:rsidRPr="003C3C39">
        <w:rPr>
          <w:rFonts w:asciiTheme="majorHAnsi" w:hAnsiTheme="majorHAnsi"/>
        </w:rPr>
        <w:t>nie będzie zawierała uregulowań dotyczących zawi</w:t>
      </w:r>
      <w:r>
        <w:rPr>
          <w:rFonts w:asciiTheme="majorHAnsi" w:hAnsiTheme="majorHAnsi"/>
        </w:rPr>
        <w:t xml:space="preserve">erania umów na roboty budowlane </w:t>
      </w:r>
      <w:r w:rsidRPr="003C3C39">
        <w:rPr>
          <w:rFonts w:asciiTheme="majorHAnsi" w:hAnsiTheme="majorHAnsi"/>
        </w:rPr>
        <w:t xml:space="preserve">z dalszymi podwykonawcami w szczególności zapisów warunkujących podpisanie tych umów od zgody wykonawcy i od akceptacji zamawiającego; </w:t>
      </w:r>
    </w:p>
    <w:p w14:paraId="19929283" w14:textId="77777777" w:rsidR="003C3C39" w:rsidRPr="003C3C39" w:rsidRDefault="003C3C39" w:rsidP="001A49ED">
      <w:pPr>
        <w:numPr>
          <w:ilvl w:val="0"/>
          <w:numId w:val="89"/>
        </w:numPr>
        <w:spacing w:before="120" w:line="276" w:lineRule="auto"/>
        <w:jc w:val="both"/>
        <w:rPr>
          <w:rFonts w:asciiTheme="majorHAnsi" w:hAnsiTheme="majorHAnsi"/>
        </w:rPr>
      </w:pPr>
      <w:r w:rsidRPr="003C3C39">
        <w:rPr>
          <w:rFonts w:asciiTheme="majorHAnsi" w:hAnsiTheme="majorHAnsi"/>
        </w:rPr>
        <w:t>będzie zawierać postanowienia, które w ocenie zamawiającego będą mogły utrudniać lub uniemożliwiać prawidłową lub terminową realizację niniejszej umowy, zgodnie z jej treścią;</w:t>
      </w:r>
    </w:p>
    <w:p w14:paraId="270B5FD1" w14:textId="77777777" w:rsidR="003C3C39" w:rsidRPr="003C3C39" w:rsidRDefault="003C3C39" w:rsidP="001A49ED">
      <w:pPr>
        <w:numPr>
          <w:ilvl w:val="0"/>
          <w:numId w:val="89"/>
        </w:numPr>
        <w:spacing w:before="120" w:line="276" w:lineRule="auto"/>
        <w:jc w:val="both"/>
        <w:rPr>
          <w:rFonts w:asciiTheme="majorHAnsi" w:hAnsiTheme="majorHAnsi"/>
        </w:rPr>
      </w:pPr>
      <w:r w:rsidRPr="003C3C39">
        <w:rPr>
          <w:rFonts w:asciiTheme="majorHAnsi" w:hAnsiTheme="majorHAnsi"/>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A679F8D" w14:textId="44074EC5" w:rsidR="003C3C39" w:rsidRPr="003C3C39" w:rsidRDefault="003C3C39" w:rsidP="001A49ED">
      <w:pPr>
        <w:numPr>
          <w:ilvl w:val="0"/>
          <w:numId w:val="73"/>
        </w:numPr>
        <w:spacing w:before="120" w:line="276" w:lineRule="auto"/>
        <w:jc w:val="both"/>
        <w:rPr>
          <w:rFonts w:asciiTheme="majorHAnsi" w:hAnsiTheme="majorHAnsi"/>
        </w:rPr>
      </w:pPr>
      <w:r w:rsidRPr="003C3C39">
        <w:rPr>
          <w:rFonts w:asciiTheme="majorHAnsi" w:hAnsiTheme="majorHAnsi"/>
        </w:rPr>
        <w:t xml:space="preserve">Uregulowania niniejszego paragrafu obowiązują także przy zmianach projektów umów  o podwykonawstwo jak i zmianach umów o podwykonawstwo. </w:t>
      </w:r>
    </w:p>
    <w:p w14:paraId="7460E120" w14:textId="3E190765" w:rsidR="003C3C39" w:rsidRPr="003C3C39" w:rsidRDefault="003C3C39" w:rsidP="001A49ED">
      <w:pPr>
        <w:numPr>
          <w:ilvl w:val="0"/>
          <w:numId w:val="73"/>
        </w:numPr>
        <w:spacing w:before="120" w:line="276" w:lineRule="auto"/>
        <w:jc w:val="both"/>
        <w:rPr>
          <w:rFonts w:asciiTheme="majorHAnsi" w:hAnsiTheme="majorHAnsi"/>
        </w:rPr>
      </w:pPr>
      <w:r w:rsidRPr="003C3C39">
        <w:rPr>
          <w:rFonts w:asciiTheme="majorHAnsi" w:hAnsiTheme="majorHAnsi"/>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43A98109" w14:textId="284071F5" w:rsidR="003C3C39" w:rsidRPr="003C3C39" w:rsidRDefault="003C3C39" w:rsidP="001A49ED">
      <w:pPr>
        <w:numPr>
          <w:ilvl w:val="0"/>
          <w:numId w:val="73"/>
        </w:numPr>
        <w:spacing w:before="120" w:line="276" w:lineRule="auto"/>
        <w:jc w:val="both"/>
        <w:rPr>
          <w:rFonts w:asciiTheme="majorHAnsi" w:hAnsiTheme="majorHAnsi"/>
        </w:rPr>
      </w:pPr>
      <w:r w:rsidRPr="003C3C39">
        <w:rPr>
          <w:rFonts w:asciiTheme="majorHAnsi" w:hAnsiTheme="majorHAnsi"/>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7 </w:t>
      </w:r>
      <w:r w:rsidRPr="003C3C39">
        <w:rPr>
          <w:rFonts w:asciiTheme="majorHAnsi" w:hAnsiTheme="majorHAnsi"/>
        </w:rPr>
        <w:lastRenderedPageBreak/>
        <w:t xml:space="preserve">ust. 1. Wyłączenie nie dotyczy umów o podwykonawstwo o wartości większej niż 50.000 zł. </w:t>
      </w:r>
    </w:p>
    <w:p w14:paraId="58C80C36" w14:textId="74690F4E" w:rsidR="003C3C39" w:rsidRPr="003C3C39" w:rsidRDefault="003C3C39" w:rsidP="001A49ED">
      <w:pPr>
        <w:numPr>
          <w:ilvl w:val="0"/>
          <w:numId w:val="73"/>
        </w:numPr>
        <w:spacing w:before="120" w:line="276" w:lineRule="auto"/>
        <w:jc w:val="both"/>
        <w:rPr>
          <w:rFonts w:asciiTheme="majorHAnsi" w:hAnsiTheme="majorHAnsi"/>
        </w:rPr>
      </w:pPr>
      <w:r w:rsidRPr="003C3C39">
        <w:rPr>
          <w:rFonts w:asciiTheme="majorHAnsi" w:hAnsiTheme="majorHAnsi"/>
        </w:rPr>
        <w:t xml:space="preserve">W przypadku, o którym mowa w § 11 ust. 19 umowy, jeżeli termin zapłaty wynagrodzenia jest dłuższy niż 30 dni, zamawiający informuje o tym wykonawcę i wzywa go do zmiany tej umowy pod rygorem wystąpienia o zapłatę kary umownej. </w:t>
      </w:r>
    </w:p>
    <w:p w14:paraId="0D895A92" w14:textId="77777777" w:rsidR="003C3C39" w:rsidRPr="003C3C39" w:rsidRDefault="003C3C39" w:rsidP="001A49ED">
      <w:pPr>
        <w:numPr>
          <w:ilvl w:val="0"/>
          <w:numId w:val="73"/>
        </w:numPr>
        <w:spacing w:before="120" w:line="276" w:lineRule="auto"/>
        <w:jc w:val="both"/>
        <w:rPr>
          <w:rFonts w:asciiTheme="majorHAnsi" w:hAnsiTheme="majorHAnsi"/>
        </w:rPr>
      </w:pPr>
      <w:r w:rsidRPr="003C3C39">
        <w:rPr>
          <w:rFonts w:asciiTheme="majorHAnsi" w:hAnsiTheme="majorHAnsi"/>
        </w:rPr>
        <w:t xml:space="preserve">Procedurę, o której mowa w § 11 ust. 19 i 20 umowy, stosuje się również do wszystkich zmian umów o podwykonawstwo, których przedmiotem są dostawy lub usługi. </w:t>
      </w:r>
    </w:p>
    <w:p w14:paraId="69645C8B" w14:textId="5774974C" w:rsidR="003C3C39" w:rsidRPr="003C3C39" w:rsidRDefault="003C3C39" w:rsidP="001A49ED">
      <w:pPr>
        <w:numPr>
          <w:ilvl w:val="0"/>
          <w:numId w:val="73"/>
        </w:numPr>
        <w:spacing w:before="120" w:line="276" w:lineRule="auto"/>
        <w:jc w:val="both"/>
        <w:rPr>
          <w:rFonts w:asciiTheme="majorHAnsi" w:hAnsiTheme="majorHAnsi"/>
        </w:rPr>
      </w:pPr>
      <w:r w:rsidRPr="003C3C39">
        <w:rPr>
          <w:rFonts w:asciiTheme="majorHAnsi" w:hAnsiTheme="majorHAnsi"/>
        </w:rPr>
        <w:t>Wykonawca, powierzając realizację robót podwykonawcy, jest zobowiązany do dokonania we własnym zakresie zapłaty wymagalnego wynagrodzenia należnego podwykonawcy</w:t>
      </w:r>
      <w:r>
        <w:rPr>
          <w:rFonts w:asciiTheme="majorHAnsi" w:hAnsiTheme="majorHAnsi"/>
        </w:rPr>
        <w:t xml:space="preserve"> </w:t>
      </w:r>
      <w:r w:rsidRPr="003C3C39">
        <w:rPr>
          <w:rFonts w:asciiTheme="majorHAnsi" w:hAnsiTheme="majorHAnsi"/>
        </w:rPr>
        <w:t xml:space="preserve">z zachowaniem terminów płatności określonych w umowie z podwykonawcą. </w:t>
      </w:r>
    </w:p>
    <w:p w14:paraId="4A3F219A" w14:textId="77777777" w:rsidR="003C3C39" w:rsidRPr="003C3C39" w:rsidRDefault="003C3C39" w:rsidP="001A49ED">
      <w:pPr>
        <w:numPr>
          <w:ilvl w:val="0"/>
          <w:numId w:val="73"/>
        </w:numPr>
        <w:spacing w:before="120" w:line="276" w:lineRule="auto"/>
        <w:jc w:val="both"/>
        <w:rPr>
          <w:rFonts w:asciiTheme="majorHAnsi" w:hAnsiTheme="majorHAnsi"/>
        </w:rPr>
      </w:pPr>
      <w:r w:rsidRPr="003C3C39">
        <w:rPr>
          <w:rFonts w:asciiTheme="majorHAnsi" w:hAnsiTheme="majorHAnsi"/>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bookmarkEnd w:id="12"/>
    <w:p w14:paraId="72F8FA5E" w14:textId="77777777" w:rsidR="003C3C39" w:rsidRPr="003C3C39" w:rsidRDefault="003C3C39" w:rsidP="003C3C39">
      <w:pPr>
        <w:spacing w:before="360" w:line="276" w:lineRule="auto"/>
        <w:jc w:val="center"/>
        <w:rPr>
          <w:rFonts w:asciiTheme="majorHAnsi" w:hAnsiTheme="majorHAnsi"/>
          <w:b/>
        </w:rPr>
      </w:pPr>
      <w:r w:rsidRPr="003C3C39">
        <w:rPr>
          <w:rFonts w:asciiTheme="majorHAnsi" w:hAnsiTheme="majorHAnsi"/>
          <w:b/>
        </w:rPr>
        <w:t>§ 12</w:t>
      </w:r>
    </w:p>
    <w:p w14:paraId="54A9D7CA" w14:textId="77777777" w:rsidR="003C3C39" w:rsidRPr="003C3C39" w:rsidRDefault="003C3C39" w:rsidP="003C3C39">
      <w:pPr>
        <w:spacing w:line="276" w:lineRule="auto"/>
        <w:jc w:val="center"/>
        <w:rPr>
          <w:rFonts w:asciiTheme="majorHAnsi" w:hAnsiTheme="majorHAnsi"/>
          <w:b/>
        </w:rPr>
      </w:pPr>
      <w:r w:rsidRPr="003C3C39">
        <w:rPr>
          <w:rFonts w:asciiTheme="majorHAnsi" w:hAnsiTheme="majorHAnsi"/>
          <w:b/>
        </w:rPr>
        <w:t>Klauzula społeczna</w:t>
      </w:r>
    </w:p>
    <w:p w14:paraId="12C8531A" w14:textId="77777777" w:rsidR="003C3C39" w:rsidRPr="003C3C39" w:rsidRDefault="003C3C39" w:rsidP="001A49ED">
      <w:pPr>
        <w:numPr>
          <w:ilvl w:val="0"/>
          <w:numId w:val="90"/>
        </w:numPr>
        <w:spacing w:before="120" w:line="276" w:lineRule="auto"/>
        <w:jc w:val="both"/>
        <w:rPr>
          <w:rFonts w:asciiTheme="majorHAnsi" w:hAnsiTheme="majorHAnsi"/>
        </w:rPr>
      </w:pPr>
      <w:bookmarkStart w:id="13" w:name="_Hlk63159219"/>
      <w:r w:rsidRPr="003C3C39">
        <w:rPr>
          <w:rFonts w:asciiTheme="majorHAnsi" w:hAnsiTheme="majorHAnsi"/>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wykonania nawierzchni miejsc postojowych przez cały okres wykonywania tych czynności.</w:t>
      </w:r>
    </w:p>
    <w:p w14:paraId="2A28C372" w14:textId="77777777" w:rsidR="003C3C39" w:rsidRPr="003C3C39" w:rsidRDefault="003C3C39" w:rsidP="001A49ED">
      <w:pPr>
        <w:numPr>
          <w:ilvl w:val="0"/>
          <w:numId w:val="90"/>
        </w:numPr>
        <w:spacing w:before="120" w:line="276" w:lineRule="auto"/>
        <w:jc w:val="both"/>
        <w:rPr>
          <w:rFonts w:asciiTheme="majorHAnsi" w:hAnsiTheme="majorHAnsi"/>
        </w:rPr>
      </w:pPr>
      <w:r w:rsidRPr="003C3C39">
        <w:rPr>
          <w:rFonts w:asciiTheme="majorHAnsi" w:hAnsiTheme="majorHAnsi"/>
        </w:rPr>
        <w:t>W odniesieniu do osób wymienionych § 12 ust. 1 umowy, zamawiający wymaga udokumentowania przez wykonawcę, w terminie 5 dni od dnia zawarcia umowy faktu zatrudniania na podstawie umowy o pracę, poprzez przedłożenie zamawiającemu:</w:t>
      </w:r>
    </w:p>
    <w:p w14:paraId="78DEAC53" w14:textId="77777777" w:rsidR="003C3C39" w:rsidRPr="003C3C39" w:rsidRDefault="003C3C39" w:rsidP="001A49ED">
      <w:pPr>
        <w:numPr>
          <w:ilvl w:val="0"/>
          <w:numId w:val="93"/>
        </w:numPr>
        <w:spacing w:before="120" w:line="276" w:lineRule="auto"/>
        <w:jc w:val="both"/>
        <w:rPr>
          <w:rFonts w:asciiTheme="majorHAnsi" w:hAnsiTheme="majorHAnsi"/>
        </w:rPr>
      </w:pPr>
      <w:r w:rsidRPr="003C3C39">
        <w:rPr>
          <w:rFonts w:asciiTheme="majorHAnsi" w:hAnsiTheme="majorHAnsi"/>
        </w:rPr>
        <w:t>oświadczenia zatrudnionego pracownika, lub</w:t>
      </w:r>
    </w:p>
    <w:p w14:paraId="1185EA09" w14:textId="77777777" w:rsidR="003C3C39" w:rsidRPr="003C3C39" w:rsidRDefault="003C3C39" w:rsidP="001A49ED">
      <w:pPr>
        <w:numPr>
          <w:ilvl w:val="0"/>
          <w:numId w:val="93"/>
        </w:numPr>
        <w:spacing w:before="120" w:line="276" w:lineRule="auto"/>
        <w:jc w:val="both"/>
        <w:rPr>
          <w:rFonts w:asciiTheme="majorHAnsi" w:hAnsiTheme="majorHAnsi"/>
        </w:rPr>
      </w:pPr>
      <w:r w:rsidRPr="003C3C39">
        <w:rPr>
          <w:rFonts w:asciiTheme="majorHAnsi" w:hAnsiTheme="majorHAnsi"/>
        </w:rPr>
        <w:t xml:space="preserve">oświadczenia wykonawcy lub podwykonawcy o zatrudnieniu pracownika na podstawie umowy o pracę, lub </w:t>
      </w:r>
    </w:p>
    <w:p w14:paraId="597014BD" w14:textId="77777777" w:rsidR="003C3C39" w:rsidRPr="003C3C39" w:rsidRDefault="003C3C39" w:rsidP="001A49ED">
      <w:pPr>
        <w:numPr>
          <w:ilvl w:val="0"/>
          <w:numId w:val="93"/>
        </w:numPr>
        <w:spacing w:before="120" w:line="276" w:lineRule="auto"/>
        <w:jc w:val="both"/>
        <w:rPr>
          <w:rFonts w:asciiTheme="majorHAnsi" w:hAnsiTheme="majorHAnsi"/>
        </w:rPr>
      </w:pPr>
      <w:r w:rsidRPr="003C3C39">
        <w:rPr>
          <w:rFonts w:asciiTheme="majorHAnsi" w:hAnsiTheme="majorHAnsi"/>
        </w:rPr>
        <w:t>poświadczonej za zgodność z oryginałem kopii umowy o pracę zatrudnionego pracownika, lub</w:t>
      </w:r>
    </w:p>
    <w:p w14:paraId="3BD87CB7" w14:textId="77777777" w:rsidR="003C3C39" w:rsidRPr="003C3C39" w:rsidRDefault="003C3C39" w:rsidP="001A49ED">
      <w:pPr>
        <w:numPr>
          <w:ilvl w:val="0"/>
          <w:numId w:val="93"/>
        </w:numPr>
        <w:spacing w:before="120" w:line="276" w:lineRule="auto"/>
        <w:jc w:val="both"/>
        <w:rPr>
          <w:rFonts w:asciiTheme="majorHAnsi" w:hAnsiTheme="majorHAnsi"/>
        </w:rPr>
      </w:pPr>
      <w:r w:rsidRPr="003C3C39">
        <w:rPr>
          <w:rFonts w:asciiTheme="majorHAnsi" w:hAnsiTheme="majorHAnsi"/>
        </w:rPr>
        <w:lastRenderedPageBreak/>
        <w:t>innych dokumentów</w:t>
      </w:r>
    </w:p>
    <w:p w14:paraId="7B353B17" w14:textId="77777777" w:rsidR="003C3C39" w:rsidRPr="003C3C39" w:rsidRDefault="003C3C39" w:rsidP="003C3C39">
      <w:pPr>
        <w:spacing w:before="120" w:line="276" w:lineRule="auto"/>
        <w:ind w:left="502"/>
        <w:jc w:val="both"/>
        <w:rPr>
          <w:rFonts w:asciiTheme="majorHAnsi" w:hAnsiTheme="majorHAnsi"/>
        </w:rPr>
      </w:pPr>
      <w:r w:rsidRPr="003C3C39">
        <w:rPr>
          <w:rFonts w:asciiTheme="majorHAnsi" w:hAnsiTheme="majorHAnsi"/>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428CD8D" w14:textId="77777777" w:rsidR="003C3C39" w:rsidRPr="003C3C39" w:rsidRDefault="003C3C39" w:rsidP="001A49ED">
      <w:pPr>
        <w:numPr>
          <w:ilvl w:val="0"/>
          <w:numId w:val="90"/>
        </w:numPr>
        <w:spacing w:before="120" w:line="276" w:lineRule="auto"/>
        <w:jc w:val="both"/>
        <w:rPr>
          <w:rFonts w:asciiTheme="majorHAnsi" w:hAnsiTheme="majorHAnsi"/>
        </w:rPr>
      </w:pPr>
      <w:r w:rsidRPr="003C3C39">
        <w:rPr>
          <w:rFonts w:asciiTheme="majorHAnsi" w:hAnsiTheme="majorHAnsi"/>
        </w:rPr>
        <w:t>W przypadku zmiany osób zatrudnionych przez wykonawcę do wykonywania czynności o których mowa w § 12 ust. 1 umowy, wykonawca jest zobowiązany do przedłożenia stosownych dokumentów, o których mowa w § 12 ust. 2 i dotyczących nowego pracownika, w terminie 5 dni od dnia rozpoczęcia wykonywania przez tę osobę czynności, o których mowa w § 12 ust. 1 umowy.</w:t>
      </w:r>
    </w:p>
    <w:p w14:paraId="6C627F26" w14:textId="77777777" w:rsidR="003C3C39" w:rsidRPr="003C3C39" w:rsidRDefault="003C3C39" w:rsidP="001A49ED">
      <w:pPr>
        <w:numPr>
          <w:ilvl w:val="0"/>
          <w:numId w:val="90"/>
        </w:numPr>
        <w:spacing w:before="120" w:line="276" w:lineRule="auto"/>
        <w:jc w:val="both"/>
        <w:rPr>
          <w:rFonts w:asciiTheme="majorHAnsi" w:hAnsiTheme="majorHAnsi"/>
        </w:rPr>
      </w:pPr>
      <w:r w:rsidRPr="003C3C39">
        <w:rPr>
          <w:rFonts w:asciiTheme="majorHAnsi" w:hAnsiTheme="majorHAnsi"/>
        </w:rPr>
        <w:t xml:space="preserve">Zamawiający zastrzega sobie prawo do wykonywania czynności kontrolnych wobec wykonawcy odnośnie spełniania przez wykonawcę lub podwykonawcę wymogu zatrudnienia na podstawie umowy o pracę osób wykonujących czynności, o których mowa w § 12 ust. 1 umowy, w całym okresie obowiązywania umowy. Zamawiający jest w szczególności uprawniony do żądania: </w:t>
      </w:r>
    </w:p>
    <w:p w14:paraId="19B4C859" w14:textId="77777777" w:rsidR="003C3C39" w:rsidRPr="003C3C39" w:rsidRDefault="003C3C39" w:rsidP="001A49ED">
      <w:pPr>
        <w:numPr>
          <w:ilvl w:val="0"/>
          <w:numId w:val="91"/>
        </w:numPr>
        <w:spacing w:before="120" w:line="276" w:lineRule="auto"/>
        <w:jc w:val="both"/>
        <w:rPr>
          <w:rFonts w:asciiTheme="majorHAnsi" w:hAnsiTheme="majorHAnsi"/>
        </w:rPr>
      </w:pPr>
      <w:r w:rsidRPr="003C3C39">
        <w:rPr>
          <w:rFonts w:asciiTheme="majorHAnsi" w:hAnsiTheme="majorHAnsi"/>
        </w:rPr>
        <w:t>aktualnych oświadczeń i dokumentów, o których mowa w § 12 ust. 2 umowy,</w:t>
      </w:r>
    </w:p>
    <w:p w14:paraId="4776B567" w14:textId="77777777" w:rsidR="003C3C39" w:rsidRPr="003C3C39" w:rsidRDefault="003C3C39" w:rsidP="001A49ED">
      <w:pPr>
        <w:numPr>
          <w:ilvl w:val="0"/>
          <w:numId w:val="91"/>
        </w:numPr>
        <w:spacing w:before="120" w:line="276" w:lineRule="auto"/>
        <w:jc w:val="both"/>
        <w:rPr>
          <w:rFonts w:asciiTheme="majorHAnsi" w:hAnsiTheme="majorHAnsi"/>
        </w:rPr>
      </w:pPr>
      <w:r w:rsidRPr="003C3C39">
        <w:rPr>
          <w:rFonts w:asciiTheme="majorHAnsi" w:hAnsiTheme="majorHAnsi"/>
        </w:rPr>
        <w:t>wyjaśnień w przypadku wątpliwości w zakresie potwierdzenia spełniania wymogu, o którym mowa w § 12 ust. 1 umowy.</w:t>
      </w:r>
    </w:p>
    <w:bookmarkEnd w:id="13"/>
    <w:p w14:paraId="301A1DAA" w14:textId="77777777" w:rsidR="003C3C39" w:rsidRPr="003C3C39" w:rsidRDefault="003C3C39" w:rsidP="003C3C39">
      <w:pPr>
        <w:spacing w:before="360" w:line="276" w:lineRule="auto"/>
        <w:jc w:val="center"/>
        <w:rPr>
          <w:rFonts w:asciiTheme="majorHAnsi" w:hAnsiTheme="majorHAnsi"/>
          <w:b/>
        </w:rPr>
      </w:pPr>
      <w:r w:rsidRPr="003C3C39">
        <w:rPr>
          <w:rFonts w:asciiTheme="majorHAnsi" w:hAnsiTheme="majorHAnsi"/>
          <w:b/>
        </w:rPr>
        <w:t>§ 13</w:t>
      </w:r>
    </w:p>
    <w:p w14:paraId="74F0D626" w14:textId="77777777" w:rsidR="003C3C39" w:rsidRPr="003C3C39" w:rsidRDefault="003C3C39" w:rsidP="003C3C39">
      <w:pPr>
        <w:spacing w:line="276" w:lineRule="auto"/>
        <w:jc w:val="center"/>
        <w:rPr>
          <w:rFonts w:asciiTheme="majorHAnsi" w:hAnsiTheme="majorHAnsi"/>
          <w:b/>
        </w:rPr>
      </w:pPr>
      <w:bookmarkStart w:id="14" w:name="_Toc194228372"/>
      <w:r w:rsidRPr="003C3C39">
        <w:rPr>
          <w:rFonts w:asciiTheme="majorHAnsi" w:hAnsiTheme="majorHAnsi"/>
          <w:b/>
        </w:rPr>
        <w:t>Ubezpieczenie</w:t>
      </w:r>
      <w:bookmarkEnd w:id="14"/>
    </w:p>
    <w:p w14:paraId="56547660" w14:textId="77777777" w:rsidR="003C3C39" w:rsidRPr="003C3C39" w:rsidRDefault="003C3C39" w:rsidP="001A49ED">
      <w:pPr>
        <w:numPr>
          <w:ilvl w:val="0"/>
          <w:numId w:val="74"/>
        </w:numPr>
        <w:spacing w:before="120" w:line="276" w:lineRule="auto"/>
        <w:jc w:val="both"/>
        <w:rPr>
          <w:rFonts w:asciiTheme="majorHAnsi" w:hAnsiTheme="majorHAnsi"/>
        </w:rPr>
      </w:pPr>
      <w:r w:rsidRPr="003C3C39">
        <w:rPr>
          <w:rFonts w:asciiTheme="majorHAnsi" w:hAnsiTheme="majorHAnsi"/>
        </w:rPr>
        <w:t xml:space="preserve">Wykonawca jest zobowiązany nie później niż w terminie wprowadzenia na budowę, o którym mowa w § 6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7 ust. 1, a suma gwarancyjna nie może być niższa niż 100%                       tej kwoty. </w:t>
      </w:r>
    </w:p>
    <w:p w14:paraId="014E2369" w14:textId="52226EAD" w:rsidR="003C3C39" w:rsidRPr="003C3C39" w:rsidRDefault="003C3C39" w:rsidP="001A49ED">
      <w:pPr>
        <w:numPr>
          <w:ilvl w:val="0"/>
          <w:numId w:val="74"/>
        </w:numPr>
        <w:spacing w:line="276" w:lineRule="auto"/>
        <w:jc w:val="both"/>
        <w:rPr>
          <w:rFonts w:asciiTheme="majorHAnsi" w:hAnsiTheme="majorHAnsi"/>
        </w:rPr>
      </w:pPr>
      <w:r w:rsidRPr="003C3C39">
        <w:rPr>
          <w:rFonts w:asciiTheme="majorHAnsi" w:hAnsiTheme="majorHAnsi"/>
        </w:rPr>
        <w:t>Nie później niż w dniu wprowadzenia na budowę, wykonawca jest zobowiązany okazać zamawiającemu oryginał polisy potwierdzający zawarcie umowy lub umów ubezpieczenia  w wymaganym zakresie.</w:t>
      </w:r>
    </w:p>
    <w:p w14:paraId="2DB12127" w14:textId="77777777" w:rsidR="003C3C39" w:rsidRPr="003C3C39" w:rsidRDefault="003C3C39" w:rsidP="001A49ED">
      <w:pPr>
        <w:numPr>
          <w:ilvl w:val="0"/>
          <w:numId w:val="74"/>
        </w:numPr>
        <w:spacing w:before="120" w:line="276" w:lineRule="auto"/>
        <w:jc w:val="both"/>
        <w:rPr>
          <w:rFonts w:asciiTheme="majorHAnsi" w:hAnsiTheme="majorHAnsi"/>
        </w:rPr>
      </w:pPr>
      <w:r w:rsidRPr="003C3C39">
        <w:rPr>
          <w:rFonts w:asciiTheme="majorHAnsi" w:hAnsiTheme="majorHAnsi"/>
        </w:rPr>
        <w:t>Wykonawca jest zobowiązany terminowo i w pełnej wysokości opłacać na swój koszt składki ubezpieczeniowe z tytułu umów lub umowy ubezpieczenia.</w:t>
      </w:r>
    </w:p>
    <w:p w14:paraId="7F519CDF" w14:textId="77777777" w:rsidR="003C3C39" w:rsidRPr="003C3C39" w:rsidRDefault="003C3C39" w:rsidP="001A49ED">
      <w:pPr>
        <w:numPr>
          <w:ilvl w:val="0"/>
          <w:numId w:val="74"/>
        </w:numPr>
        <w:spacing w:before="120" w:line="276" w:lineRule="auto"/>
        <w:jc w:val="both"/>
        <w:rPr>
          <w:rFonts w:asciiTheme="majorHAnsi" w:hAnsiTheme="majorHAnsi"/>
        </w:rPr>
      </w:pPr>
      <w:r w:rsidRPr="003C3C39">
        <w:rPr>
          <w:rFonts w:asciiTheme="majorHAnsi" w:hAnsiTheme="majorHAnsi"/>
        </w:rPr>
        <w:t>W przypadku gdy wykonawca nie zawarł umowy ubezpieczenia w terminie określonym w § 13 ust. 1 umowy, zamawiający zastrzega sobie prawo do zawarcia umowy ubezpieczenia na koszt wykonawcy, na co wykonawca wyraża zgodę.</w:t>
      </w:r>
    </w:p>
    <w:p w14:paraId="78FC1C32" w14:textId="77777777" w:rsidR="003C3C39" w:rsidRPr="003C3C39" w:rsidRDefault="003C3C39" w:rsidP="003C3C39">
      <w:pPr>
        <w:spacing w:before="360" w:line="276" w:lineRule="auto"/>
        <w:jc w:val="center"/>
        <w:rPr>
          <w:rFonts w:asciiTheme="majorHAnsi" w:hAnsiTheme="majorHAnsi"/>
          <w:b/>
        </w:rPr>
      </w:pPr>
      <w:r w:rsidRPr="003C3C39">
        <w:rPr>
          <w:rFonts w:asciiTheme="majorHAnsi" w:hAnsiTheme="majorHAnsi"/>
          <w:b/>
        </w:rPr>
        <w:t>§ 14</w:t>
      </w:r>
    </w:p>
    <w:p w14:paraId="7AD29216" w14:textId="77777777" w:rsidR="003C3C39" w:rsidRPr="003C3C39" w:rsidRDefault="003C3C39" w:rsidP="003C3C39">
      <w:pPr>
        <w:spacing w:line="276" w:lineRule="auto"/>
        <w:jc w:val="center"/>
        <w:rPr>
          <w:rFonts w:asciiTheme="majorHAnsi" w:hAnsiTheme="majorHAnsi"/>
          <w:b/>
        </w:rPr>
      </w:pPr>
      <w:r w:rsidRPr="003C3C39">
        <w:rPr>
          <w:rFonts w:asciiTheme="majorHAnsi" w:hAnsiTheme="majorHAnsi"/>
          <w:b/>
        </w:rPr>
        <w:t>Gwarancja i rękojmia</w:t>
      </w:r>
    </w:p>
    <w:p w14:paraId="7B3B53CB" w14:textId="77777777" w:rsidR="003C3C39" w:rsidRPr="003C3C39" w:rsidRDefault="003C3C39" w:rsidP="001A49ED">
      <w:pPr>
        <w:numPr>
          <w:ilvl w:val="0"/>
          <w:numId w:val="75"/>
        </w:numPr>
        <w:spacing w:before="120" w:line="276" w:lineRule="auto"/>
        <w:jc w:val="both"/>
        <w:rPr>
          <w:rFonts w:asciiTheme="majorHAnsi" w:hAnsiTheme="majorHAnsi"/>
        </w:rPr>
      </w:pPr>
      <w:bookmarkStart w:id="15" w:name="_Hlk63160374"/>
      <w:r w:rsidRPr="003C3C39">
        <w:rPr>
          <w:rFonts w:asciiTheme="majorHAnsi" w:hAnsiTheme="majorHAnsi"/>
        </w:rPr>
        <w:lastRenderedPageBreak/>
        <w:t>Wykonawca udziela zamawiającemu gwarancji jakości na przedmiot umowy obejmujący:</w:t>
      </w:r>
    </w:p>
    <w:p w14:paraId="2E0A920D" w14:textId="77777777" w:rsidR="003C3C39" w:rsidRPr="003C3C39" w:rsidRDefault="003C3C39" w:rsidP="001A49ED">
      <w:pPr>
        <w:numPr>
          <w:ilvl w:val="0"/>
          <w:numId w:val="76"/>
        </w:numPr>
        <w:spacing w:before="120" w:line="276" w:lineRule="auto"/>
        <w:jc w:val="both"/>
        <w:rPr>
          <w:rFonts w:asciiTheme="majorHAnsi" w:hAnsiTheme="majorHAnsi"/>
        </w:rPr>
      </w:pPr>
      <w:r w:rsidRPr="003C3C39">
        <w:rPr>
          <w:rFonts w:asciiTheme="majorHAnsi" w:hAnsiTheme="majorHAnsi"/>
        </w:rPr>
        <w:t>roboty budowlane, o których mowa w § 2 ust. 2 pkt 2 umowy – na okres ……………... miesięcy od dnia podpisania protokołu odbioru końcowego, o którym mowa w § 6 ust. 12 umowy;</w:t>
      </w:r>
    </w:p>
    <w:p w14:paraId="6691C793" w14:textId="77777777" w:rsidR="003C3C39" w:rsidRPr="003C3C39" w:rsidRDefault="003C3C39" w:rsidP="001A49ED">
      <w:pPr>
        <w:numPr>
          <w:ilvl w:val="0"/>
          <w:numId w:val="76"/>
        </w:numPr>
        <w:spacing w:before="120" w:line="276" w:lineRule="auto"/>
        <w:jc w:val="both"/>
        <w:rPr>
          <w:rFonts w:asciiTheme="majorHAnsi" w:hAnsiTheme="majorHAnsi"/>
        </w:rPr>
      </w:pPr>
      <w:r w:rsidRPr="003C3C39">
        <w:rPr>
          <w:rFonts w:asciiTheme="majorHAnsi" w:hAnsiTheme="majorHAnsi"/>
        </w:rPr>
        <w:t>infrastrukturę towarzyszącą, o której mowa w § 2 ust. 10 umowy  na warunkach producenta.</w:t>
      </w:r>
    </w:p>
    <w:p w14:paraId="01A23DDB" w14:textId="77777777" w:rsidR="003C3C39" w:rsidRPr="003C3C39" w:rsidRDefault="003C3C39" w:rsidP="001A49ED">
      <w:pPr>
        <w:numPr>
          <w:ilvl w:val="0"/>
          <w:numId w:val="75"/>
        </w:numPr>
        <w:spacing w:before="120" w:line="276" w:lineRule="auto"/>
        <w:jc w:val="both"/>
        <w:rPr>
          <w:rFonts w:asciiTheme="majorHAnsi" w:hAnsiTheme="majorHAnsi"/>
        </w:rPr>
      </w:pPr>
      <w:r w:rsidRPr="003C3C39">
        <w:rPr>
          <w:rFonts w:asciiTheme="majorHAnsi" w:hAnsiTheme="majorHAnsi"/>
        </w:rPr>
        <w:t>Okres rękojmi na roboty budowlane, o których mowa w § 2 ust. 2 pkt 2 umowy, wynosi ………….. miesięcy od dnia podpisania protokołu odbioru końcowego, o którym mowa w § 6 ust. 12 umowy.</w:t>
      </w:r>
    </w:p>
    <w:p w14:paraId="482B99CE" w14:textId="77777777" w:rsidR="003C3C39" w:rsidRPr="003C3C39" w:rsidRDefault="003C3C39" w:rsidP="001A49ED">
      <w:pPr>
        <w:numPr>
          <w:ilvl w:val="0"/>
          <w:numId w:val="75"/>
        </w:numPr>
        <w:spacing w:before="120" w:line="276" w:lineRule="auto"/>
        <w:jc w:val="both"/>
        <w:rPr>
          <w:rFonts w:asciiTheme="majorHAnsi" w:hAnsiTheme="majorHAnsi"/>
        </w:rPr>
      </w:pPr>
      <w:r w:rsidRPr="003C3C39">
        <w:rPr>
          <w:rFonts w:asciiTheme="majorHAnsi" w:hAnsiTheme="majorHAnsi"/>
        </w:rPr>
        <w:t>Dokumentem gwarancyjnym w rozumieniu art. 577</w:t>
      </w:r>
      <w:r w:rsidRPr="003C3C39">
        <w:rPr>
          <w:rFonts w:asciiTheme="majorHAnsi" w:hAnsiTheme="majorHAnsi"/>
          <w:vertAlign w:val="superscript"/>
        </w:rPr>
        <w:t>2</w:t>
      </w:r>
      <w:r w:rsidRPr="003C3C39">
        <w:rPr>
          <w:rFonts w:asciiTheme="majorHAnsi" w:hAnsiTheme="majorHAnsi"/>
        </w:rPr>
        <w:t xml:space="preserve"> Kodeksu cywilnego  jest  niniejsza umowa. </w:t>
      </w:r>
    </w:p>
    <w:p w14:paraId="4BB843DC" w14:textId="77777777" w:rsidR="003C3C39" w:rsidRPr="003C3C39" w:rsidRDefault="003C3C39" w:rsidP="001A49ED">
      <w:pPr>
        <w:numPr>
          <w:ilvl w:val="0"/>
          <w:numId w:val="75"/>
        </w:numPr>
        <w:spacing w:before="120" w:line="276" w:lineRule="auto"/>
        <w:jc w:val="both"/>
        <w:rPr>
          <w:rFonts w:asciiTheme="majorHAnsi" w:hAnsiTheme="majorHAnsi"/>
        </w:rPr>
      </w:pPr>
      <w:r w:rsidRPr="003C3C39">
        <w:rPr>
          <w:rFonts w:asciiTheme="majorHAnsi" w:hAnsiTheme="majorHAnsi"/>
        </w:rPr>
        <w:t>Jeżeli z powodu wad, które ujawnią się w okresie gwarancji i rękojmi, osoby trzecie wystąpią z roszczeniami o naprawienie szkody, której przyczyną powstania była wada, wykonawca poniesie wszelkie koszty związane z naprawą szkody.</w:t>
      </w:r>
    </w:p>
    <w:p w14:paraId="771033EC" w14:textId="77777777" w:rsidR="003C3C39" w:rsidRPr="003C3C39" w:rsidRDefault="003C3C39" w:rsidP="001A49ED">
      <w:pPr>
        <w:numPr>
          <w:ilvl w:val="0"/>
          <w:numId w:val="75"/>
        </w:numPr>
        <w:spacing w:before="120" w:line="276" w:lineRule="auto"/>
        <w:jc w:val="both"/>
        <w:rPr>
          <w:rFonts w:asciiTheme="majorHAnsi" w:hAnsiTheme="majorHAnsi"/>
        </w:rPr>
      </w:pPr>
      <w:r w:rsidRPr="003C3C39">
        <w:rPr>
          <w:rFonts w:asciiTheme="majorHAnsi" w:hAnsiTheme="majorHAnsi"/>
        </w:rPr>
        <w:t>O powstałych w okresie gwarancji i rękojmi wadach i/lub usterkach, zamawiający powiadomi wykonawcę na piśmie, niezwłocznie po powzięciu takiej informacji.</w:t>
      </w:r>
    </w:p>
    <w:p w14:paraId="43A4DF3E" w14:textId="77777777" w:rsidR="003C3C39" w:rsidRPr="003C3C39" w:rsidRDefault="003C3C39" w:rsidP="001A49ED">
      <w:pPr>
        <w:numPr>
          <w:ilvl w:val="0"/>
          <w:numId w:val="75"/>
        </w:numPr>
        <w:spacing w:before="120" w:line="276" w:lineRule="auto"/>
        <w:jc w:val="both"/>
        <w:rPr>
          <w:rFonts w:asciiTheme="majorHAnsi" w:hAnsiTheme="majorHAnsi"/>
        </w:rPr>
      </w:pPr>
      <w:r w:rsidRPr="003C3C39">
        <w:rPr>
          <w:rFonts w:asciiTheme="majorHAnsi" w:hAnsiTheme="majorHAnsi"/>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14 ust. 5 umowy. Termin ten w technicznie uzasadnionych przypadkach może zostać wydłużony za zgodą zamawiającego.</w:t>
      </w:r>
    </w:p>
    <w:p w14:paraId="271526C4" w14:textId="77777777" w:rsidR="003C3C39" w:rsidRPr="003C3C39" w:rsidRDefault="003C3C39" w:rsidP="001A49ED">
      <w:pPr>
        <w:numPr>
          <w:ilvl w:val="0"/>
          <w:numId w:val="75"/>
        </w:numPr>
        <w:spacing w:before="120" w:line="276" w:lineRule="auto"/>
        <w:jc w:val="both"/>
        <w:rPr>
          <w:rFonts w:asciiTheme="majorHAnsi" w:hAnsiTheme="majorHAnsi"/>
        </w:rPr>
      </w:pPr>
      <w:r w:rsidRPr="003C3C39">
        <w:rPr>
          <w:rFonts w:asciiTheme="majorHAnsi" w:hAnsiTheme="majorHAnsi"/>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9 umowy.</w:t>
      </w:r>
    </w:p>
    <w:p w14:paraId="717CED7D" w14:textId="77777777" w:rsidR="003C3C39" w:rsidRPr="003C3C39" w:rsidRDefault="003C3C39" w:rsidP="001A49ED">
      <w:pPr>
        <w:numPr>
          <w:ilvl w:val="0"/>
          <w:numId w:val="75"/>
        </w:numPr>
        <w:spacing w:before="120" w:line="276" w:lineRule="auto"/>
        <w:jc w:val="both"/>
        <w:rPr>
          <w:rFonts w:asciiTheme="majorHAnsi" w:hAnsiTheme="majorHAnsi"/>
        </w:rPr>
      </w:pPr>
      <w:r w:rsidRPr="003C3C39">
        <w:rPr>
          <w:rFonts w:asciiTheme="majorHAnsi" w:hAnsiTheme="majorHAnsi"/>
        </w:rPr>
        <w:t>W okresie gwarancji wykonawca jest zobowiązany do udziału w corocznych przeglądach gwarancyjnych. O terminach przeglądów gwarancyjnych wykonawca poinformuje zamawiającego pisemnie i faksem/e-mailem.</w:t>
      </w:r>
    </w:p>
    <w:p w14:paraId="539C26DE" w14:textId="1776B1CE" w:rsidR="003C3C39" w:rsidRPr="00F67B4C" w:rsidRDefault="003C3C39" w:rsidP="001A49ED">
      <w:pPr>
        <w:numPr>
          <w:ilvl w:val="0"/>
          <w:numId w:val="75"/>
        </w:numPr>
        <w:spacing w:before="120" w:line="276" w:lineRule="auto"/>
        <w:jc w:val="both"/>
        <w:rPr>
          <w:rFonts w:asciiTheme="majorHAnsi" w:hAnsiTheme="majorHAnsi"/>
        </w:rPr>
      </w:pPr>
      <w:r w:rsidRPr="003C3C39">
        <w:rPr>
          <w:rFonts w:asciiTheme="majorHAnsi" w:hAnsiTheme="majorHAnsi"/>
        </w:rPr>
        <w:t>Wykonawca usuwa zgłoszone w okresie gwarancji i rękojmi wady i usterki w ramach wynagrodzenia, o którym mowa w § 7 ust. 1 umowy.</w:t>
      </w:r>
      <w:bookmarkEnd w:id="15"/>
    </w:p>
    <w:p w14:paraId="288C018B" w14:textId="77777777" w:rsidR="003C3C39" w:rsidRPr="003C3C39" w:rsidRDefault="003C3C39" w:rsidP="003C3C39">
      <w:pPr>
        <w:spacing w:before="360" w:line="276" w:lineRule="auto"/>
        <w:jc w:val="center"/>
        <w:rPr>
          <w:rFonts w:asciiTheme="majorHAnsi" w:hAnsiTheme="majorHAnsi"/>
          <w:b/>
        </w:rPr>
      </w:pPr>
      <w:r w:rsidRPr="003C3C39">
        <w:rPr>
          <w:rFonts w:asciiTheme="majorHAnsi" w:hAnsiTheme="majorHAnsi"/>
          <w:b/>
        </w:rPr>
        <w:t>§ 15</w:t>
      </w:r>
    </w:p>
    <w:p w14:paraId="1E2404BE" w14:textId="77777777" w:rsidR="003C3C39" w:rsidRPr="003C3C39" w:rsidRDefault="003C3C39" w:rsidP="003C3C39">
      <w:pPr>
        <w:spacing w:line="276" w:lineRule="auto"/>
        <w:jc w:val="center"/>
        <w:rPr>
          <w:rFonts w:asciiTheme="majorHAnsi" w:hAnsiTheme="majorHAnsi"/>
          <w:b/>
        </w:rPr>
      </w:pPr>
      <w:r w:rsidRPr="003C3C39">
        <w:rPr>
          <w:rFonts w:asciiTheme="majorHAnsi" w:hAnsiTheme="majorHAnsi"/>
          <w:b/>
        </w:rPr>
        <w:t>Zmiana umowy</w:t>
      </w:r>
    </w:p>
    <w:p w14:paraId="66D6BF4B" w14:textId="77777777" w:rsidR="003C3C39" w:rsidRPr="003C3C39" w:rsidRDefault="003C3C39" w:rsidP="001A49ED">
      <w:pPr>
        <w:numPr>
          <w:ilvl w:val="0"/>
          <w:numId w:val="92"/>
        </w:numPr>
        <w:spacing w:before="120" w:line="276" w:lineRule="auto"/>
        <w:jc w:val="both"/>
        <w:rPr>
          <w:rFonts w:asciiTheme="majorHAnsi" w:hAnsiTheme="majorHAnsi"/>
          <w:bCs/>
        </w:rPr>
      </w:pPr>
      <w:r w:rsidRPr="003C3C39">
        <w:rPr>
          <w:rFonts w:asciiTheme="majorHAnsi" w:hAnsiTheme="majorHAnsi"/>
        </w:rPr>
        <w:lastRenderedPageBreak/>
        <w:t xml:space="preserve">Zamawiający przewiduje, na podstawie art. 455 ust. 1 pkt 1 ustawy Pzp, możliwość dokonywania zmian postanowień niniejszej umowy, </w:t>
      </w:r>
      <w:bookmarkStart w:id="16" w:name="_Hlk63245962"/>
      <w:r w:rsidRPr="003C3C39">
        <w:rPr>
          <w:rFonts w:asciiTheme="majorHAnsi" w:hAnsiTheme="majorHAnsi"/>
          <w:b/>
        </w:rPr>
        <w:t>w zakresie</w:t>
      </w:r>
      <w:r w:rsidRPr="003C3C39">
        <w:rPr>
          <w:rFonts w:asciiTheme="majorHAnsi" w:hAnsiTheme="majorHAnsi"/>
          <w:bCs/>
        </w:rPr>
        <w:t xml:space="preserve"> </w:t>
      </w:r>
      <w:r w:rsidRPr="003C3C39">
        <w:rPr>
          <w:rFonts w:asciiTheme="majorHAnsi" w:hAnsiTheme="majorHAnsi"/>
          <w:b/>
        </w:rPr>
        <w:t>zmiany terminu realizacji, w przypadku:</w:t>
      </w:r>
    </w:p>
    <w:p w14:paraId="57758B05" w14:textId="77777777" w:rsidR="003C3C39" w:rsidRPr="003C3C39" w:rsidRDefault="003C3C39" w:rsidP="001A49ED">
      <w:pPr>
        <w:numPr>
          <w:ilvl w:val="0"/>
          <w:numId w:val="94"/>
        </w:numPr>
        <w:spacing w:before="120" w:line="276" w:lineRule="auto"/>
        <w:jc w:val="both"/>
        <w:rPr>
          <w:rFonts w:asciiTheme="majorHAnsi" w:hAnsiTheme="majorHAnsi"/>
        </w:rPr>
      </w:pPr>
      <w:r w:rsidRPr="003C3C39">
        <w:rPr>
          <w:rFonts w:asciiTheme="majorHAnsi" w:hAnsiTheme="majorHAnsi"/>
        </w:rPr>
        <w:t>działania organów administracji lub gestorów sieci związanego z przekroczeniem określonych przez prawo terminów wydawania wymaganych w związku z realizacją przedmiotowego zamówienia, decyzji, zezwoleń, uzgodnień itp.;</w:t>
      </w:r>
    </w:p>
    <w:p w14:paraId="5363126F" w14:textId="77777777" w:rsidR="003C3C39" w:rsidRPr="003C3C39" w:rsidRDefault="003C3C39" w:rsidP="001A49ED">
      <w:pPr>
        <w:numPr>
          <w:ilvl w:val="0"/>
          <w:numId w:val="94"/>
        </w:numPr>
        <w:spacing w:before="120" w:line="276" w:lineRule="auto"/>
        <w:jc w:val="both"/>
        <w:rPr>
          <w:rFonts w:asciiTheme="majorHAnsi" w:hAnsiTheme="majorHAnsi"/>
        </w:rPr>
      </w:pPr>
      <w:r w:rsidRPr="003C3C39">
        <w:rPr>
          <w:rFonts w:asciiTheme="majorHAnsi" w:hAnsiTheme="majorHAnsi"/>
        </w:rPr>
        <w:t>w przypadku zawarcia umowy z wykonawcą po upływie pierwotnego terminu związania ofertą  – o czas, jaki minął od upływu pierwotnego terminu związania ofertą do dnia zawarcia umowy;</w:t>
      </w:r>
    </w:p>
    <w:p w14:paraId="1AC72171" w14:textId="3392013B" w:rsidR="003C3C39" w:rsidRPr="003C3C39" w:rsidRDefault="003C3C39" w:rsidP="001A49ED">
      <w:pPr>
        <w:numPr>
          <w:ilvl w:val="0"/>
          <w:numId w:val="94"/>
        </w:numPr>
        <w:spacing w:before="120" w:line="276" w:lineRule="auto"/>
        <w:jc w:val="both"/>
        <w:rPr>
          <w:rFonts w:asciiTheme="majorHAnsi" w:hAnsiTheme="majorHAnsi"/>
        </w:rPr>
      </w:pPr>
      <w:r w:rsidRPr="003C3C39">
        <w:rPr>
          <w:rFonts w:asciiTheme="majorHAnsi" w:hAnsiTheme="majorHAnsi"/>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bookmarkEnd w:id="16"/>
    <w:p w14:paraId="645A9BDA" w14:textId="54F09796" w:rsidR="003C3C39" w:rsidRPr="003C3C39" w:rsidRDefault="003C3C39" w:rsidP="001A49ED">
      <w:pPr>
        <w:numPr>
          <w:ilvl w:val="0"/>
          <w:numId w:val="92"/>
        </w:numPr>
        <w:spacing w:before="120" w:line="276" w:lineRule="auto"/>
        <w:jc w:val="both"/>
        <w:rPr>
          <w:rFonts w:asciiTheme="majorHAnsi" w:hAnsiTheme="majorHAnsi"/>
        </w:rPr>
      </w:pPr>
      <w:r w:rsidRPr="003C3C39">
        <w:rPr>
          <w:rFonts w:asciiTheme="majorHAnsi" w:hAnsiTheme="majorHAnsi"/>
        </w:rPr>
        <w:t>Podstawą dokonania zmian, o których mowa w ust. 1, będzie potwierdzenie w dokumentacji budowy, przez inspektora nadzoru, wystąpienia opisanych okoliczności uzasadniających wstrzymanie robót, z określeniem okresu wstrzymania robót wpływającego na zmianę terminu</w:t>
      </w:r>
      <w:r w:rsidR="00F67B4C">
        <w:rPr>
          <w:rFonts w:asciiTheme="majorHAnsi" w:hAnsiTheme="majorHAnsi"/>
        </w:rPr>
        <w:t xml:space="preserve"> </w:t>
      </w:r>
      <w:r w:rsidRPr="003C3C39">
        <w:rPr>
          <w:rFonts w:asciiTheme="majorHAnsi" w:hAnsiTheme="majorHAnsi"/>
        </w:rPr>
        <w:t>i sporządzenie protokołu konieczności – zatwierdzonego przez zamawiającego.</w:t>
      </w:r>
    </w:p>
    <w:p w14:paraId="0319F60E" w14:textId="77777777" w:rsidR="003C3C39" w:rsidRPr="003C3C39" w:rsidRDefault="003C3C39" w:rsidP="001A49ED">
      <w:pPr>
        <w:numPr>
          <w:ilvl w:val="0"/>
          <w:numId w:val="92"/>
        </w:numPr>
        <w:spacing w:before="120" w:line="276" w:lineRule="auto"/>
        <w:jc w:val="both"/>
        <w:rPr>
          <w:rFonts w:asciiTheme="majorHAnsi" w:hAnsiTheme="majorHAnsi"/>
        </w:rPr>
      </w:pPr>
      <w:r w:rsidRPr="003C3C39">
        <w:rPr>
          <w:rFonts w:asciiTheme="majorHAnsi" w:hAnsiTheme="majorHAnsi"/>
        </w:rPr>
        <w:t>Wykonawca jest zobowiązany w terminie 5 dni roboczych od zawarcia aneksu terminowego do zaktualizowania i uzgodnienia z zamawiającym harmonogramu rzeczowo-finansowego, o którym mowa w § 2 ust. 5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14:paraId="1601343B" w14:textId="77777777" w:rsidR="003C3C39" w:rsidRPr="003C3C39" w:rsidRDefault="003C3C39" w:rsidP="001A49ED">
      <w:pPr>
        <w:numPr>
          <w:ilvl w:val="0"/>
          <w:numId w:val="92"/>
        </w:numPr>
        <w:spacing w:before="120" w:line="276" w:lineRule="auto"/>
        <w:jc w:val="both"/>
        <w:rPr>
          <w:rFonts w:asciiTheme="majorHAnsi" w:hAnsiTheme="majorHAnsi"/>
        </w:rPr>
      </w:pPr>
      <w:r w:rsidRPr="003C3C39">
        <w:rPr>
          <w:rFonts w:asciiTheme="majorHAnsi" w:hAnsiTheme="majorHAnsi"/>
        </w:rPr>
        <w:t>Zmiany umowy wymagają zachowania formy pisemnej pod rygorem nieważności.</w:t>
      </w:r>
    </w:p>
    <w:p w14:paraId="473D774E" w14:textId="77777777" w:rsidR="003C3C39" w:rsidRPr="003C3C39" w:rsidRDefault="003C3C39" w:rsidP="003C3C39">
      <w:pPr>
        <w:spacing w:before="360" w:line="276" w:lineRule="auto"/>
        <w:jc w:val="center"/>
        <w:rPr>
          <w:rFonts w:asciiTheme="majorHAnsi" w:hAnsiTheme="majorHAnsi"/>
          <w:b/>
        </w:rPr>
      </w:pPr>
      <w:r w:rsidRPr="003C3C39">
        <w:rPr>
          <w:rFonts w:asciiTheme="majorHAnsi" w:hAnsiTheme="majorHAnsi"/>
          <w:b/>
        </w:rPr>
        <w:t>§ 16</w:t>
      </w:r>
    </w:p>
    <w:p w14:paraId="1C16BAD6" w14:textId="77777777" w:rsidR="003C3C39" w:rsidRPr="003C3C39" w:rsidRDefault="003C3C39" w:rsidP="003C3C39">
      <w:pPr>
        <w:spacing w:line="276" w:lineRule="auto"/>
        <w:jc w:val="center"/>
        <w:rPr>
          <w:rFonts w:asciiTheme="majorHAnsi" w:hAnsiTheme="majorHAnsi"/>
          <w:b/>
        </w:rPr>
      </w:pPr>
      <w:r w:rsidRPr="003C3C39">
        <w:rPr>
          <w:rFonts w:asciiTheme="majorHAnsi" w:hAnsiTheme="majorHAnsi"/>
          <w:b/>
        </w:rPr>
        <w:t>Postanowienia końcowe</w:t>
      </w:r>
    </w:p>
    <w:p w14:paraId="2F0A72DE" w14:textId="77777777" w:rsidR="003C3C39" w:rsidRPr="003C3C39" w:rsidRDefault="003C3C39" w:rsidP="001A49ED">
      <w:pPr>
        <w:numPr>
          <w:ilvl w:val="0"/>
          <w:numId w:val="83"/>
        </w:numPr>
        <w:spacing w:before="120" w:line="276" w:lineRule="auto"/>
        <w:jc w:val="both"/>
        <w:rPr>
          <w:rFonts w:asciiTheme="majorHAnsi" w:hAnsiTheme="majorHAnsi"/>
        </w:rPr>
      </w:pPr>
      <w:r w:rsidRPr="003C3C39">
        <w:rPr>
          <w:rFonts w:asciiTheme="majorHAnsi" w:hAnsiTheme="majorHAnsi"/>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Starosta Wołomiński.</w:t>
      </w:r>
    </w:p>
    <w:p w14:paraId="3EE5814B" w14:textId="21CDE679" w:rsidR="003C3C39" w:rsidRPr="003C3C39" w:rsidRDefault="003C3C39" w:rsidP="001A49ED">
      <w:pPr>
        <w:numPr>
          <w:ilvl w:val="0"/>
          <w:numId w:val="83"/>
        </w:numPr>
        <w:spacing w:before="120" w:line="276" w:lineRule="auto"/>
        <w:jc w:val="both"/>
        <w:rPr>
          <w:rFonts w:asciiTheme="majorHAnsi" w:hAnsiTheme="majorHAnsi"/>
        </w:rPr>
      </w:pPr>
      <w:r w:rsidRPr="003C3C39">
        <w:rPr>
          <w:rFonts w:asciiTheme="majorHAnsi" w:hAnsiTheme="majorHAnsi"/>
        </w:rPr>
        <w:t>Zamawiający oświadcza, że realizuje obowiązki administratora danych osobowych określone</w:t>
      </w:r>
      <w:r w:rsidR="00F67B4C">
        <w:rPr>
          <w:rFonts w:asciiTheme="majorHAnsi" w:hAnsiTheme="majorHAnsi"/>
        </w:rPr>
        <w:t xml:space="preserve"> </w:t>
      </w:r>
      <w:r w:rsidRPr="003C3C39">
        <w:rPr>
          <w:rFonts w:asciiTheme="majorHAnsi" w:hAnsiTheme="majorHAnsi"/>
        </w:rPr>
        <w:t>w RODO także w zakresie dotyczącym danych osobowych wykonawcy oraz jego pracowników.</w:t>
      </w:r>
    </w:p>
    <w:p w14:paraId="059E0180" w14:textId="77777777" w:rsidR="003C3C39" w:rsidRPr="003C3C39" w:rsidRDefault="003C3C39" w:rsidP="001A49ED">
      <w:pPr>
        <w:numPr>
          <w:ilvl w:val="0"/>
          <w:numId w:val="83"/>
        </w:numPr>
        <w:spacing w:before="120" w:line="276" w:lineRule="auto"/>
        <w:jc w:val="both"/>
        <w:rPr>
          <w:rFonts w:asciiTheme="majorHAnsi" w:hAnsiTheme="majorHAnsi"/>
        </w:rPr>
      </w:pPr>
      <w:r w:rsidRPr="003C3C39">
        <w:rPr>
          <w:rFonts w:asciiTheme="majorHAnsi" w:hAnsiTheme="majorHAnsi"/>
        </w:rPr>
        <w:lastRenderedPageBreak/>
        <w:t xml:space="preserve">Wszelkie spory powstałe w wyniku realizacji umowy podlegają rozpoznaniu przez sąd właściwy dla siedziby zamawiającego. </w:t>
      </w:r>
    </w:p>
    <w:p w14:paraId="19AC4A84" w14:textId="671E96D6" w:rsidR="003C3C39" w:rsidRPr="003C3C39" w:rsidRDefault="003C3C39" w:rsidP="001A49ED">
      <w:pPr>
        <w:numPr>
          <w:ilvl w:val="0"/>
          <w:numId w:val="83"/>
        </w:numPr>
        <w:spacing w:before="120" w:line="276" w:lineRule="auto"/>
        <w:jc w:val="both"/>
        <w:rPr>
          <w:rFonts w:asciiTheme="majorHAnsi" w:hAnsiTheme="majorHAnsi"/>
        </w:rPr>
      </w:pPr>
      <w:r w:rsidRPr="003C3C39">
        <w:rPr>
          <w:rFonts w:asciiTheme="majorHAnsi" w:hAnsiTheme="majorHAnsi"/>
        </w:rPr>
        <w:t>W zakresie nieuregulowanym umową zastosowanie mają przepisy Kodeksu cywilnego, ustawy  Pzp, ustawy Prawo budowlane, wraz z przepisami odrębnymi mogącymi mieć zastosowanie do przedmiotu umowy.</w:t>
      </w:r>
    </w:p>
    <w:p w14:paraId="01B37A95" w14:textId="77777777" w:rsidR="003C3C39" w:rsidRPr="003C3C39" w:rsidRDefault="003C3C39" w:rsidP="001A49ED">
      <w:pPr>
        <w:numPr>
          <w:ilvl w:val="0"/>
          <w:numId w:val="83"/>
        </w:numPr>
        <w:spacing w:before="120" w:line="276" w:lineRule="auto"/>
        <w:jc w:val="both"/>
        <w:rPr>
          <w:rFonts w:asciiTheme="majorHAnsi" w:hAnsiTheme="majorHAnsi"/>
        </w:rPr>
      </w:pPr>
      <w:r w:rsidRPr="003C3C39">
        <w:rPr>
          <w:rFonts w:asciiTheme="majorHAnsi" w:hAnsiTheme="majorHAnsi"/>
        </w:rPr>
        <w:t>Każda ze stron jest zobowiązana niezwłocznie informować drugą stronę o wszelkich zmianach adresów ich siedzib i danych kontaktowych.</w:t>
      </w:r>
    </w:p>
    <w:p w14:paraId="5D724453" w14:textId="0DF70D82" w:rsidR="003C3C39" w:rsidRPr="003C3C39" w:rsidRDefault="003C3C39" w:rsidP="001A49ED">
      <w:pPr>
        <w:numPr>
          <w:ilvl w:val="0"/>
          <w:numId w:val="83"/>
        </w:numPr>
        <w:spacing w:before="120" w:line="276" w:lineRule="auto"/>
        <w:jc w:val="both"/>
        <w:rPr>
          <w:rFonts w:asciiTheme="majorHAnsi" w:hAnsiTheme="majorHAnsi"/>
        </w:rPr>
      </w:pPr>
      <w:r w:rsidRPr="003C3C39">
        <w:rPr>
          <w:rFonts w:asciiTheme="majorHAnsi" w:hAnsiTheme="majorHAnsi"/>
        </w:rPr>
        <w:t>Niniejsza umowa jest jawna i podlega udostępnieniu na zasadach określonych w przepisach o dostępie do informacji publicznej.</w:t>
      </w:r>
    </w:p>
    <w:p w14:paraId="03B405B7" w14:textId="77777777" w:rsidR="003C3C39" w:rsidRPr="003C3C39" w:rsidRDefault="003C3C39" w:rsidP="001A49ED">
      <w:pPr>
        <w:numPr>
          <w:ilvl w:val="0"/>
          <w:numId w:val="83"/>
        </w:numPr>
        <w:spacing w:before="120" w:line="276" w:lineRule="auto"/>
        <w:jc w:val="both"/>
        <w:rPr>
          <w:rFonts w:asciiTheme="majorHAnsi" w:hAnsiTheme="majorHAnsi"/>
        </w:rPr>
      </w:pPr>
      <w:r w:rsidRPr="003C3C39">
        <w:rPr>
          <w:rFonts w:asciiTheme="majorHAnsi" w:hAnsiTheme="majorHAnsi"/>
        </w:rPr>
        <w:t>Integralną część umowy stanowią:</w:t>
      </w:r>
    </w:p>
    <w:p w14:paraId="2C4BF4A1" w14:textId="77777777" w:rsidR="003C3C39" w:rsidRPr="003C3C39" w:rsidRDefault="003C3C39" w:rsidP="001A49ED">
      <w:pPr>
        <w:numPr>
          <w:ilvl w:val="0"/>
          <w:numId w:val="59"/>
        </w:numPr>
        <w:spacing w:before="120" w:line="276" w:lineRule="auto"/>
        <w:rPr>
          <w:rFonts w:asciiTheme="majorHAnsi" w:hAnsiTheme="majorHAnsi"/>
        </w:rPr>
      </w:pPr>
      <w:r w:rsidRPr="003C3C39">
        <w:rPr>
          <w:rFonts w:asciiTheme="majorHAnsi" w:hAnsiTheme="majorHAnsi"/>
        </w:rPr>
        <w:t>program funkcjonalno-użytkowy – załącznik nr 1,</w:t>
      </w:r>
    </w:p>
    <w:p w14:paraId="78F49256" w14:textId="77777777" w:rsidR="003C3C39" w:rsidRPr="003C3C39" w:rsidRDefault="003C3C39" w:rsidP="001A49ED">
      <w:pPr>
        <w:numPr>
          <w:ilvl w:val="0"/>
          <w:numId w:val="59"/>
        </w:numPr>
        <w:spacing w:line="276" w:lineRule="auto"/>
        <w:rPr>
          <w:rFonts w:asciiTheme="majorHAnsi" w:hAnsiTheme="majorHAnsi"/>
        </w:rPr>
      </w:pPr>
      <w:r w:rsidRPr="003C3C39">
        <w:rPr>
          <w:rFonts w:asciiTheme="majorHAnsi" w:hAnsiTheme="majorHAnsi"/>
        </w:rPr>
        <w:t>harmonogram rzeczowo-finansowy – załącznik nr 2,</w:t>
      </w:r>
    </w:p>
    <w:p w14:paraId="599EE2E1" w14:textId="77777777" w:rsidR="003C3C39" w:rsidRPr="003C3C39" w:rsidRDefault="003C3C39" w:rsidP="001A49ED">
      <w:pPr>
        <w:numPr>
          <w:ilvl w:val="0"/>
          <w:numId w:val="59"/>
        </w:numPr>
        <w:spacing w:line="276" w:lineRule="auto"/>
        <w:rPr>
          <w:rFonts w:asciiTheme="majorHAnsi" w:hAnsiTheme="majorHAnsi"/>
        </w:rPr>
      </w:pPr>
      <w:r w:rsidRPr="003C3C39">
        <w:rPr>
          <w:rFonts w:asciiTheme="majorHAnsi" w:hAnsiTheme="majorHAnsi"/>
        </w:rPr>
        <w:t>oferta wykonawcy – załącznik nr 3,</w:t>
      </w:r>
    </w:p>
    <w:p w14:paraId="3F72B279" w14:textId="77777777" w:rsidR="003C3C39" w:rsidRPr="003C3C39" w:rsidRDefault="003C3C39" w:rsidP="001A49ED">
      <w:pPr>
        <w:numPr>
          <w:ilvl w:val="0"/>
          <w:numId w:val="59"/>
        </w:numPr>
        <w:spacing w:line="276" w:lineRule="auto"/>
        <w:jc w:val="both"/>
        <w:rPr>
          <w:rFonts w:asciiTheme="majorHAnsi" w:hAnsiTheme="majorHAnsi"/>
        </w:rPr>
      </w:pPr>
      <w:r w:rsidRPr="003C3C39">
        <w:rPr>
          <w:rFonts w:asciiTheme="majorHAnsi" w:hAnsiTheme="majorHAnsi"/>
          <w:iCs/>
        </w:rPr>
        <w:t>wzór oświadczenia podwykonawcy o braku zobowiązań wykonawcy z tytułu zrealizowanych części przedmiotu umowy –</w:t>
      </w:r>
      <w:r w:rsidRPr="003C3C39">
        <w:rPr>
          <w:rFonts w:asciiTheme="majorHAnsi" w:hAnsiTheme="majorHAnsi"/>
        </w:rPr>
        <w:t xml:space="preserve"> załącznik nr 4,</w:t>
      </w:r>
    </w:p>
    <w:p w14:paraId="2E35928A" w14:textId="77777777" w:rsidR="003C3C39" w:rsidRPr="003C3C39" w:rsidRDefault="003C3C39" w:rsidP="001A49ED">
      <w:pPr>
        <w:numPr>
          <w:ilvl w:val="0"/>
          <w:numId w:val="59"/>
        </w:numPr>
        <w:spacing w:line="276" w:lineRule="auto"/>
        <w:jc w:val="both"/>
        <w:rPr>
          <w:rFonts w:asciiTheme="majorHAnsi" w:hAnsiTheme="majorHAnsi"/>
        </w:rPr>
      </w:pPr>
      <w:r w:rsidRPr="003C3C39">
        <w:rPr>
          <w:rFonts w:asciiTheme="majorHAnsi" w:hAnsiTheme="majorHAnsi"/>
          <w:iCs/>
        </w:rPr>
        <w:t>wzór oświadczenia podwykonawcy o braku zobowiązań wykonawcy z tytułu rozliczenia końcowego przedmiotu umowy – z</w:t>
      </w:r>
      <w:r w:rsidRPr="003C3C39">
        <w:rPr>
          <w:rFonts w:asciiTheme="majorHAnsi" w:hAnsiTheme="majorHAnsi"/>
        </w:rPr>
        <w:t>ałącznik nr 5,</w:t>
      </w:r>
    </w:p>
    <w:p w14:paraId="58439604" w14:textId="77777777" w:rsidR="003C3C39" w:rsidRPr="003C3C39" w:rsidRDefault="003C3C39" w:rsidP="001A49ED">
      <w:pPr>
        <w:numPr>
          <w:ilvl w:val="0"/>
          <w:numId w:val="83"/>
        </w:numPr>
        <w:spacing w:before="120" w:line="276" w:lineRule="auto"/>
        <w:jc w:val="both"/>
        <w:rPr>
          <w:rFonts w:asciiTheme="majorHAnsi" w:hAnsiTheme="majorHAnsi"/>
        </w:rPr>
      </w:pPr>
      <w:r w:rsidRPr="003C3C39">
        <w:rPr>
          <w:rFonts w:asciiTheme="majorHAnsi" w:hAnsiTheme="majorHAnsi"/>
        </w:rPr>
        <w:t xml:space="preserve">Umowę sporządzono w czterech jednobrzmiących egzemplarzach, w tym trzy </w:t>
      </w:r>
      <w:r w:rsidRPr="003C3C39">
        <w:rPr>
          <w:rFonts w:asciiTheme="majorHAnsi" w:hAnsiTheme="majorHAnsi"/>
        </w:rPr>
        <w:br/>
        <w:t>dla zamawiającego i jeden dla wykonawcy.</w:t>
      </w:r>
    </w:p>
    <w:p w14:paraId="06B2FAFB" w14:textId="77777777" w:rsidR="003C3C39" w:rsidRDefault="003C3C39" w:rsidP="00067B80">
      <w:pPr>
        <w:spacing w:line="276" w:lineRule="auto"/>
        <w:jc w:val="both"/>
        <w:rPr>
          <w:rFonts w:asciiTheme="majorHAnsi" w:hAnsiTheme="majorHAnsi" w:cs="Arial"/>
          <w:i/>
          <w:snapToGrid w:val="0"/>
          <w:color w:val="002060"/>
        </w:rPr>
      </w:pPr>
    </w:p>
    <w:p w14:paraId="59CDDFE9" w14:textId="77777777" w:rsidR="00F67B4C" w:rsidRDefault="00F67B4C" w:rsidP="00067B80">
      <w:pPr>
        <w:spacing w:line="276" w:lineRule="auto"/>
        <w:jc w:val="both"/>
        <w:rPr>
          <w:rFonts w:asciiTheme="majorHAnsi" w:hAnsiTheme="majorHAnsi" w:cs="Arial"/>
          <w:i/>
          <w:snapToGrid w:val="0"/>
          <w:color w:val="002060"/>
        </w:rPr>
      </w:pPr>
    </w:p>
    <w:p w14:paraId="4A13C383" w14:textId="77777777" w:rsidR="00F67B4C" w:rsidRDefault="00F67B4C" w:rsidP="00067B80">
      <w:pPr>
        <w:spacing w:line="276" w:lineRule="auto"/>
        <w:jc w:val="both"/>
        <w:rPr>
          <w:rFonts w:asciiTheme="majorHAnsi" w:hAnsiTheme="majorHAnsi" w:cs="Arial"/>
          <w:i/>
          <w:snapToGrid w:val="0"/>
          <w:color w:val="002060"/>
        </w:rPr>
      </w:pPr>
    </w:p>
    <w:p w14:paraId="73405892" w14:textId="77777777" w:rsidR="00F67B4C" w:rsidRDefault="00F67B4C" w:rsidP="00067B80">
      <w:pPr>
        <w:spacing w:line="276" w:lineRule="auto"/>
        <w:jc w:val="both"/>
        <w:rPr>
          <w:rFonts w:asciiTheme="majorHAnsi" w:hAnsiTheme="majorHAnsi" w:cs="Arial"/>
          <w:i/>
          <w:snapToGrid w:val="0"/>
          <w:color w:val="002060"/>
        </w:rPr>
      </w:pPr>
    </w:p>
    <w:p w14:paraId="0692CD08" w14:textId="77777777" w:rsidR="00F67B4C" w:rsidRDefault="00F67B4C" w:rsidP="00067B80">
      <w:pPr>
        <w:spacing w:line="276" w:lineRule="auto"/>
        <w:jc w:val="both"/>
        <w:rPr>
          <w:rFonts w:asciiTheme="majorHAnsi" w:hAnsiTheme="majorHAnsi" w:cs="Arial"/>
          <w:i/>
          <w:snapToGrid w:val="0"/>
          <w:color w:val="002060"/>
        </w:rPr>
      </w:pPr>
    </w:p>
    <w:p w14:paraId="48D06646" w14:textId="77777777" w:rsidR="00F67B4C" w:rsidRDefault="00F67B4C" w:rsidP="00067B80">
      <w:pPr>
        <w:spacing w:line="276" w:lineRule="auto"/>
        <w:jc w:val="both"/>
        <w:rPr>
          <w:rFonts w:asciiTheme="majorHAnsi" w:hAnsiTheme="majorHAnsi" w:cs="Arial"/>
          <w:i/>
          <w:snapToGrid w:val="0"/>
          <w:color w:val="002060"/>
        </w:rPr>
      </w:pPr>
    </w:p>
    <w:p w14:paraId="7DF0785F" w14:textId="77777777" w:rsidR="00F67B4C" w:rsidRDefault="00F67B4C" w:rsidP="00067B80">
      <w:pPr>
        <w:spacing w:line="276" w:lineRule="auto"/>
        <w:jc w:val="both"/>
        <w:rPr>
          <w:rFonts w:asciiTheme="majorHAnsi" w:hAnsiTheme="majorHAnsi" w:cs="Arial"/>
          <w:i/>
          <w:snapToGrid w:val="0"/>
          <w:color w:val="002060"/>
        </w:rPr>
      </w:pPr>
    </w:p>
    <w:p w14:paraId="0D46D8C3" w14:textId="77777777" w:rsidR="00F67B4C" w:rsidRDefault="00F67B4C" w:rsidP="00067B80">
      <w:pPr>
        <w:spacing w:line="276" w:lineRule="auto"/>
        <w:jc w:val="both"/>
        <w:rPr>
          <w:rFonts w:asciiTheme="majorHAnsi" w:hAnsiTheme="majorHAnsi" w:cs="Arial"/>
          <w:i/>
          <w:snapToGrid w:val="0"/>
          <w:color w:val="002060"/>
        </w:rPr>
      </w:pPr>
    </w:p>
    <w:p w14:paraId="71F67B3E" w14:textId="77777777" w:rsidR="00F67B4C" w:rsidRDefault="00F67B4C" w:rsidP="00067B80">
      <w:pPr>
        <w:spacing w:line="276" w:lineRule="auto"/>
        <w:jc w:val="both"/>
        <w:rPr>
          <w:rFonts w:asciiTheme="majorHAnsi" w:hAnsiTheme="majorHAnsi" w:cs="Arial"/>
          <w:i/>
          <w:snapToGrid w:val="0"/>
          <w:color w:val="002060"/>
        </w:rPr>
      </w:pPr>
    </w:p>
    <w:p w14:paraId="17E2E187" w14:textId="77777777" w:rsidR="00F67B4C" w:rsidRDefault="00F67B4C" w:rsidP="00067B80">
      <w:pPr>
        <w:spacing w:line="276" w:lineRule="auto"/>
        <w:jc w:val="both"/>
        <w:rPr>
          <w:rFonts w:asciiTheme="majorHAnsi" w:hAnsiTheme="majorHAnsi" w:cs="Arial"/>
          <w:i/>
          <w:snapToGrid w:val="0"/>
          <w:color w:val="002060"/>
        </w:rPr>
      </w:pPr>
    </w:p>
    <w:p w14:paraId="75F2B003" w14:textId="77777777" w:rsidR="00F67B4C" w:rsidRDefault="00F67B4C" w:rsidP="00067B80">
      <w:pPr>
        <w:spacing w:line="276" w:lineRule="auto"/>
        <w:jc w:val="both"/>
        <w:rPr>
          <w:rFonts w:asciiTheme="majorHAnsi" w:hAnsiTheme="majorHAnsi" w:cs="Arial"/>
          <w:i/>
          <w:snapToGrid w:val="0"/>
          <w:color w:val="002060"/>
        </w:rPr>
      </w:pPr>
    </w:p>
    <w:p w14:paraId="7A4C774E" w14:textId="77777777" w:rsidR="00F67B4C" w:rsidRDefault="00F67B4C" w:rsidP="00F67B4C">
      <w:pPr>
        <w:jc w:val="both"/>
        <w:rPr>
          <w:rFonts w:asciiTheme="majorHAnsi" w:hAnsiTheme="majorHAnsi" w:cs="Arial"/>
          <w:i/>
          <w:snapToGrid w:val="0"/>
          <w:color w:val="002060"/>
        </w:rPr>
      </w:pPr>
    </w:p>
    <w:p w14:paraId="6289D56F" w14:textId="77777777" w:rsidR="00F67B4C" w:rsidRDefault="00F67B4C" w:rsidP="00F67B4C">
      <w:pPr>
        <w:jc w:val="both"/>
        <w:rPr>
          <w:rFonts w:asciiTheme="majorHAnsi" w:hAnsiTheme="majorHAnsi" w:cs="Arial"/>
          <w:i/>
          <w:snapToGrid w:val="0"/>
          <w:color w:val="002060"/>
        </w:rPr>
      </w:pPr>
    </w:p>
    <w:p w14:paraId="5CCDE4F4" w14:textId="6276CD21" w:rsidR="00F67B4C" w:rsidRPr="0010706A" w:rsidRDefault="00F67B4C" w:rsidP="00F67B4C">
      <w:pPr>
        <w:tabs>
          <w:tab w:val="left" w:pos="708"/>
        </w:tabs>
        <w:jc w:val="right"/>
        <w:rPr>
          <w:rFonts w:ascii="Cambria" w:hAnsi="Cambria"/>
        </w:rPr>
      </w:pPr>
      <w:r w:rsidRPr="0010706A">
        <w:rPr>
          <w:rFonts w:ascii="Cambria" w:hAnsi="Cambria"/>
        </w:rPr>
        <w:t xml:space="preserve">Załącznik Nr </w:t>
      </w:r>
      <w:r>
        <w:rPr>
          <w:rFonts w:ascii="Cambria" w:hAnsi="Cambria"/>
        </w:rPr>
        <w:t>4</w:t>
      </w:r>
    </w:p>
    <w:p w14:paraId="61D5587A" w14:textId="77777777" w:rsidR="00F67B4C" w:rsidRPr="0010706A" w:rsidRDefault="00F67B4C" w:rsidP="00F67B4C">
      <w:pPr>
        <w:tabs>
          <w:tab w:val="left" w:pos="708"/>
        </w:tabs>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p>
    <w:p w14:paraId="50B0397B" w14:textId="77777777" w:rsidR="00F67B4C" w:rsidRPr="0010706A" w:rsidRDefault="00F67B4C" w:rsidP="00F67B4C">
      <w:pPr>
        <w:tabs>
          <w:tab w:val="left" w:pos="708"/>
        </w:tabs>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r>
        <w:rPr>
          <w:rFonts w:ascii="Cambria" w:hAnsi="Cambria"/>
        </w:rPr>
        <w:t>...................</w:t>
      </w:r>
    </w:p>
    <w:p w14:paraId="1399F283" w14:textId="77777777" w:rsidR="00F67B4C" w:rsidRPr="0010706A" w:rsidRDefault="00F67B4C" w:rsidP="00F67B4C">
      <w:pPr>
        <w:tabs>
          <w:tab w:val="left" w:pos="708"/>
        </w:tabs>
        <w:ind w:firstLine="709"/>
        <w:jc w:val="both"/>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r w:rsidRPr="0010706A">
        <w:rPr>
          <w:rFonts w:ascii="Cambria" w:hAnsi="Cambria"/>
        </w:rPr>
        <w:tab/>
      </w:r>
    </w:p>
    <w:p w14:paraId="13F9425E" w14:textId="77777777" w:rsidR="00F67B4C" w:rsidRPr="0010706A" w:rsidRDefault="00F67B4C" w:rsidP="00F67B4C">
      <w:pPr>
        <w:tabs>
          <w:tab w:val="left" w:pos="708"/>
        </w:tabs>
        <w:spacing w:line="480" w:lineRule="auto"/>
        <w:jc w:val="both"/>
        <w:rPr>
          <w:rFonts w:ascii="Cambria" w:hAnsi="Cambria"/>
        </w:rPr>
      </w:pPr>
      <w:r w:rsidRPr="0010706A">
        <w:rPr>
          <w:rFonts w:ascii="Cambria" w:hAnsi="Cambria"/>
        </w:rPr>
        <w:t>…………………………………………………………</w:t>
      </w:r>
    </w:p>
    <w:p w14:paraId="5C73BB28" w14:textId="77777777" w:rsidR="00F67B4C" w:rsidRPr="0010706A" w:rsidRDefault="00F67B4C" w:rsidP="00F67B4C">
      <w:pPr>
        <w:tabs>
          <w:tab w:val="left" w:pos="708"/>
        </w:tabs>
        <w:jc w:val="both"/>
        <w:rPr>
          <w:rFonts w:ascii="Cambria" w:hAnsi="Cambria"/>
        </w:rPr>
      </w:pPr>
      <w:r w:rsidRPr="0010706A">
        <w:rPr>
          <w:rFonts w:ascii="Cambria" w:hAnsi="Cambria"/>
        </w:rPr>
        <w:t>…………………………………………………………</w:t>
      </w:r>
    </w:p>
    <w:p w14:paraId="5EDFD169" w14:textId="77777777" w:rsidR="00F67B4C" w:rsidRPr="0010706A" w:rsidRDefault="00F67B4C" w:rsidP="00F67B4C">
      <w:pPr>
        <w:tabs>
          <w:tab w:val="left" w:pos="708"/>
        </w:tabs>
        <w:jc w:val="both"/>
        <w:rPr>
          <w:rFonts w:ascii="Cambria" w:hAnsi="Cambria"/>
        </w:rPr>
      </w:pPr>
      <w:r w:rsidRPr="0010706A">
        <w:rPr>
          <w:rFonts w:ascii="Cambria" w:hAnsi="Cambria"/>
        </w:rPr>
        <w:t xml:space="preserve">                  nazwa oferenta</w:t>
      </w:r>
    </w:p>
    <w:p w14:paraId="4B7187DB" w14:textId="77777777" w:rsidR="00F67B4C" w:rsidRPr="0010706A" w:rsidRDefault="00F67B4C" w:rsidP="00F67B4C">
      <w:pPr>
        <w:tabs>
          <w:tab w:val="left" w:pos="708"/>
        </w:tabs>
        <w:spacing w:line="480" w:lineRule="auto"/>
        <w:jc w:val="both"/>
        <w:rPr>
          <w:rFonts w:ascii="Cambria" w:hAnsi="Cambria"/>
        </w:rPr>
      </w:pPr>
      <w:r w:rsidRPr="0010706A">
        <w:rPr>
          <w:rFonts w:ascii="Cambria" w:hAnsi="Cambria"/>
        </w:rPr>
        <w:t>…………………………………………………………</w:t>
      </w:r>
    </w:p>
    <w:p w14:paraId="5D75A6D0" w14:textId="77777777" w:rsidR="00F67B4C" w:rsidRPr="0010706A" w:rsidRDefault="00F67B4C" w:rsidP="00F67B4C">
      <w:pPr>
        <w:tabs>
          <w:tab w:val="left" w:pos="708"/>
        </w:tabs>
        <w:jc w:val="both"/>
        <w:rPr>
          <w:rFonts w:ascii="Cambria" w:hAnsi="Cambria"/>
        </w:rPr>
      </w:pPr>
      <w:r w:rsidRPr="0010706A">
        <w:rPr>
          <w:rFonts w:ascii="Cambria" w:hAnsi="Cambria"/>
        </w:rPr>
        <w:lastRenderedPageBreak/>
        <w:t>…………………………………………………………</w:t>
      </w:r>
    </w:p>
    <w:p w14:paraId="058D53A1" w14:textId="77777777" w:rsidR="00F67B4C" w:rsidRPr="0010706A" w:rsidRDefault="00F67B4C" w:rsidP="00F67B4C">
      <w:pPr>
        <w:tabs>
          <w:tab w:val="left" w:pos="708"/>
        </w:tabs>
        <w:jc w:val="both"/>
        <w:rPr>
          <w:rFonts w:ascii="Cambria" w:hAnsi="Cambria"/>
        </w:rPr>
      </w:pPr>
      <w:r w:rsidRPr="0010706A">
        <w:rPr>
          <w:rFonts w:ascii="Cambria" w:hAnsi="Cambria"/>
        </w:rPr>
        <w:t xml:space="preserve">                    adres</w:t>
      </w:r>
    </w:p>
    <w:p w14:paraId="19CE07B4" w14:textId="77777777" w:rsidR="00F67B4C" w:rsidRPr="0010706A" w:rsidRDefault="00F67B4C" w:rsidP="00F67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rPr>
      </w:pPr>
    </w:p>
    <w:p w14:paraId="100A516C" w14:textId="3405554F" w:rsidR="00F67B4C" w:rsidRPr="0010706A" w:rsidRDefault="00F67B4C" w:rsidP="00F67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rPr>
      </w:pPr>
      <w:r w:rsidRPr="0010706A">
        <w:rPr>
          <w:rFonts w:ascii="Cambria" w:hAnsi="Cambria"/>
        </w:rPr>
        <w:t xml:space="preserve"> SPW.272.</w:t>
      </w:r>
      <w:r>
        <w:rPr>
          <w:rFonts w:ascii="Cambria" w:hAnsi="Cambria"/>
        </w:rPr>
        <w:t>5</w:t>
      </w:r>
      <w:r w:rsidRPr="0010706A">
        <w:rPr>
          <w:rFonts w:ascii="Cambria" w:hAnsi="Cambria"/>
        </w:rPr>
        <w:t>.2021</w:t>
      </w:r>
    </w:p>
    <w:p w14:paraId="76E24538" w14:textId="77777777" w:rsidR="00F67B4C" w:rsidRPr="0010706A" w:rsidRDefault="00F67B4C" w:rsidP="00F67B4C">
      <w:pPr>
        <w:widowControl w:val="0"/>
        <w:tabs>
          <w:tab w:val="left" w:pos="-142"/>
        </w:tabs>
        <w:suppressAutoHyphens/>
        <w:jc w:val="center"/>
        <w:rPr>
          <w:rFonts w:ascii="Cambria" w:hAnsi="Cambria"/>
          <w:b/>
          <w:lang w:eastAsia="ar-SA"/>
        </w:rPr>
      </w:pPr>
      <w:r w:rsidRPr="0010706A">
        <w:rPr>
          <w:rFonts w:ascii="Cambria" w:hAnsi="Cambria"/>
          <w:b/>
          <w:lang w:eastAsia="ar-SA"/>
        </w:rPr>
        <w:t xml:space="preserve">WYKAZ </w:t>
      </w:r>
      <w:r>
        <w:rPr>
          <w:rFonts w:ascii="Cambria" w:hAnsi="Cambria"/>
          <w:b/>
          <w:lang w:eastAsia="ar-SA"/>
        </w:rPr>
        <w:t>ROBÓT</w:t>
      </w:r>
    </w:p>
    <w:p w14:paraId="61865CE5" w14:textId="77777777" w:rsidR="00F67B4C" w:rsidRPr="0010706A" w:rsidRDefault="00F67B4C" w:rsidP="00F67B4C">
      <w:pPr>
        <w:widowControl w:val="0"/>
        <w:tabs>
          <w:tab w:val="left" w:pos="-142"/>
        </w:tabs>
        <w:suppressAutoHyphens/>
        <w:rPr>
          <w:rFonts w:ascii="Cambria" w:hAnsi="Cambria"/>
          <w:i/>
          <w:lang w:eastAsia="ar-SA"/>
        </w:rPr>
      </w:pPr>
    </w:p>
    <w:p w14:paraId="7AA6983A" w14:textId="77777777" w:rsidR="00F67B4C" w:rsidRPr="0010706A" w:rsidRDefault="00F67B4C" w:rsidP="00F67B4C">
      <w:pPr>
        <w:widowControl w:val="0"/>
        <w:tabs>
          <w:tab w:val="left" w:pos="-142"/>
        </w:tabs>
        <w:suppressAutoHyphens/>
        <w:rPr>
          <w:rFonts w:ascii="Cambria" w:hAnsi="Cambria"/>
          <w:lang w:eastAsia="ar-SA"/>
        </w:rPr>
      </w:pPr>
      <w:r w:rsidRPr="0010706A">
        <w:rPr>
          <w:rFonts w:ascii="Cambria" w:hAnsi="Cambria"/>
          <w:lang w:eastAsia="ar-SA"/>
        </w:rPr>
        <w:t>Nazwa wykonawcy</w:t>
      </w:r>
      <w:r w:rsidRPr="0010706A">
        <w:rPr>
          <w:rFonts w:ascii="Cambria" w:hAnsi="Cambria"/>
          <w:b/>
          <w:lang w:eastAsia="ar-SA"/>
        </w:rPr>
        <w:tab/>
      </w:r>
      <w:r w:rsidRPr="0010706A">
        <w:rPr>
          <w:rFonts w:ascii="Cambria" w:hAnsi="Cambria"/>
          <w:lang w:eastAsia="ar-SA"/>
        </w:rPr>
        <w:t>...............................................................................................................</w:t>
      </w:r>
    </w:p>
    <w:p w14:paraId="642ADD82" w14:textId="77777777" w:rsidR="00F67B4C" w:rsidRPr="0010706A" w:rsidRDefault="00F67B4C" w:rsidP="00F67B4C">
      <w:pPr>
        <w:widowControl w:val="0"/>
        <w:tabs>
          <w:tab w:val="left" w:pos="-142"/>
        </w:tabs>
        <w:suppressAutoHyphens/>
        <w:rPr>
          <w:rFonts w:ascii="Cambria" w:hAnsi="Cambria"/>
          <w:lang w:eastAsia="ar-SA"/>
        </w:rPr>
      </w:pPr>
    </w:p>
    <w:p w14:paraId="5B80A88E" w14:textId="77777777" w:rsidR="00F67B4C" w:rsidRPr="0010706A" w:rsidRDefault="00F67B4C" w:rsidP="00F67B4C">
      <w:pPr>
        <w:widowControl w:val="0"/>
        <w:tabs>
          <w:tab w:val="left" w:pos="-142"/>
        </w:tabs>
        <w:suppressAutoHyphens/>
        <w:rPr>
          <w:rFonts w:ascii="Cambria" w:hAnsi="Cambria"/>
          <w:lang w:eastAsia="ar-SA"/>
        </w:rPr>
      </w:pPr>
      <w:r w:rsidRPr="0010706A">
        <w:rPr>
          <w:rFonts w:ascii="Cambria" w:hAnsi="Cambria"/>
          <w:lang w:eastAsia="ar-SA"/>
        </w:rPr>
        <w:t>Adres wykonawcy</w:t>
      </w:r>
      <w:r w:rsidRPr="0010706A">
        <w:rPr>
          <w:rFonts w:ascii="Cambria" w:hAnsi="Cambria"/>
          <w:b/>
          <w:lang w:eastAsia="ar-SA"/>
        </w:rPr>
        <w:tab/>
      </w:r>
      <w:r w:rsidRPr="0010706A">
        <w:rPr>
          <w:rFonts w:ascii="Cambria" w:hAnsi="Cambria"/>
          <w:lang w:eastAsia="ar-SA"/>
        </w:rPr>
        <w:t>...............................................................................................................</w:t>
      </w:r>
    </w:p>
    <w:p w14:paraId="71CF31BD" w14:textId="77777777" w:rsidR="00F67B4C" w:rsidRPr="0010706A" w:rsidRDefault="00F67B4C" w:rsidP="00F67B4C">
      <w:pPr>
        <w:widowControl w:val="0"/>
        <w:tabs>
          <w:tab w:val="left" w:pos="-142"/>
        </w:tabs>
        <w:suppressAutoHyphens/>
        <w:rPr>
          <w:rFonts w:ascii="Cambria" w:hAnsi="Cambria"/>
          <w:lang w:eastAsia="ar-SA"/>
        </w:rPr>
      </w:pPr>
    </w:p>
    <w:p w14:paraId="34B41DEA" w14:textId="77777777" w:rsidR="00F67B4C" w:rsidRPr="0010706A" w:rsidRDefault="00F67B4C" w:rsidP="00F67B4C">
      <w:pPr>
        <w:widowControl w:val="0"/>
        <w:tabs>
          <w:tab w:val="left" w:pos="-142"/>
        </w:tabs>
        <w:suppressAutoHyphens/>
        <w:rPr>
          <w:rFonts w:ascii="Cambria" w:hAnsi="Cambria"/>
          <w:lang w:eastAsia="ar-SA"/>
        </w:rPr>
      </w:pPr>
      <w:r w:rsidRPr="0010706A">
        <w:rPr>
          <w:rFonts w:ascii="Cambria" w:hAnsi="Cambria"/>
          <w:lang w:eastAsia="ar-SA"/>
        </w:rPr>
        <w:t>Miejscowość ................................................</w:t>
      </w:r>
      <w:r w:rsidRPr="0010706A">
        <w:rPr>
          <w:rFonts w:ascii="Cambria" w:hAnsi="Cambria"/>
          <w:lang w:eastAsia="ar-SA"/>
        </w:rPr>
        <w:tab/>
      </w:r>
      <w:r w:rsidRPr="0010706A">
        <w:rPr>
          <w:rFonts w:ascii="Cambria" w:hAnsi="Cambria"/>
          <w:lang w:eastAsia="ar-SA"/>
        </w:rPr>
        <w:tab/>
      </w:r>
      <w:r w:rsidRPr="0010706A">
        <w:rPr>
          <w:rFonts w:ascii="Cambria" w:hAnsi="Cambria"/>
          <w:lang w:eastAsia="ar-SA"/>
        </w:rPr>
        <w:tab/>
      </w:r>
      <w:r w:rsidRPr="0010706A">
        <w:rPr>
          <w:rFonts w:ascii="Cambria" w:hAnsi="Cambria"/>
          <w:lang w:eastAsia="ar-SA"/>
        </w:rPr>
        <w:tab/>
        <w:t>Data .........................</w:t>
      </w:r>
    </w:p>
    <w:p w14:paraId="7CEC7664" w14:textId="77777777" w:rsidR="00F67B4C" w:rsidRPr="0010706A" w:rsidRDefault="00F67B4C" w:rsidP="00F67B4C">
      <w:pPr>
        <w:widowControl w:val="0"/>
        <w:tabs>
          <w:tab w:val="left" w:pos="-142"/>
        </w:tabs>
        <w:suppressAutoHyphens/>
        <w:rPr>
          <w:rFonts w:ascii="Cambria" w:hAnsi="Cambria"/>
          <w:lang w:eastAsia="ar-SA"/>
        </w:rPr>
      </w:pPr>
    </w:p>
    <w:p w14:paraId="1686D91C" w14:textId="77777777" w:rsidR="00F67B4C" w:rsidRPr="0010706A" w:rsidRDefault="00F67B4C" w:rsidP="00F67B4C">
      <w:pPr>
        <w:widowControl w:val="0"/>
        <w:tabs>
          <w:tab w:val="left" w:pos="-142"/>
        </w:tabs>
        <w:suppressAutoHyphens/>
        <w:jc w:val="both"/>
        <w:rPr>
          <w:rFonts w:ascii="Cambria" w:eastAsia="SimSun" w:hAnsi="Cambria"/>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F67B4C" w:rsidRPr="0010706A" w14:paraId="36AA9C98" w14:textId="77777777" w:rsidTr="007773EA">
        <w:tc>
          <w:tcPr>
            <w:tcW w:w="500" w:type="dxa"/>
            <w:tcBorders>
              <w:top w:val="single" w:sz="6" w:space="0" w:color="auto"/>
              <w:left w:val="single" w:sz="6" w:space="0" w:color="auto"/>
              <w:bottom w:val="single" w:sz="6" w:space="0" w:color="auto"/>
              <w:right w:val="single" w:sz="6" w:space="0" w:color="auto"/>
            </w:tcBorders>
          </w:tcPr>
          <w:p w14:paraId="4E43C789" w14:textId="77777777" w:rsidR="00F67B4C" w:rsidRPr="0010706A" w:rsidRDefault="00F67B4C" w:rsidP="007773EA">
            <w:pPr>
              <w:widowControl w:val="0"/>
              <w:suppressAutoHyphens/>
              <w:jc w:val="center"/>
              <w:rPr>
                <w:rFonts w:ascii="Cambria" w:hAnsi="Cambria"/>
                <w:lang w:eastAsia="ar-SA"/>
              </w:rPr>
            </w:pPr>
            <w:r w:rsidRPr="0010706A">
              <w:rPr>
                <w:rFonts w:ascii="Cambria" w:hAnsi="Cambria"/>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194AADBC" w14:textId="77777777" w:rsidR="00F67B4C" w:rsidRPr="0010706A" w:rsidRDefault="00F67B4C" w:rsidP="007773EA">
            <w:pPr>
              <w:widowControl w:val="0"/>
              <w:suppressAutoHyphens/>
              <w:jc w:val="center"/>
              <w:rPr>
                <w:rFonts w:ascii="Cambria" w:hAnsi="Cambria"/>
                <w:lang w:eastAsia="ar-SA"/>
              </w:rPr>
            </w:pPr>
            <w:r w:rsidRPr="0010706A">
              <w:rPr>
                <w:rFonts w:ascii="Cambria" w:hAnsi="Cambria"/>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60F7CC67" w14:textId="77777777" w:rsidR="00F67B4C" w:rsidRPr="0010706A" w:rsidRDefault="00F67B4C" w:rsidP="007773EA">
            <w:pPr>
              <w:widowControl w:val="0"/>
              <w:suppressAutoHyphens/>
              <w:jc w:val="center"/>
              <w:rPr>
                <w:rFonts w:ascii="Cambria" w:hAnsi="Cambria"/>
                <w:lang w:eastAsia="ar-SA"/>
              </w:rPr>
            </w:pPr>
            <w:r w:rsidRPr="0010706A">
              <w:rPr>
                <w:rFonts w:ascii="Cambria" w:hAnsi="Cambria"/>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1D6973B8" w14:textId="77777777" w:rsidR="00F67B4C" w:rsidRPr="0010706A" w:rsidRDefault="00F67B4C" w:rsidP="007773EA">
            <w:pPr>
              <w:widowControl w:val="0"/>
              <w:suppressAutoHyphens/>
              <w:jc w:val="center"/>
              <w:rPr>
                <w:rFonts w:ascii="Cambria" w:hAnsi="Cambria"/>
                <w:lang w:eastAsia="ar-SA"/>
              </w:rPr>
            </w:pPr>
            <w:r w:rsidRPr="0010706A">
              <w:rPr>
                <w:rFonts w:ascii="Cambria" w:hAnsi="Cambria"/>
                <w:lang w:eastAsia="ar-SA"/>
              </w:rPr>
              <w:t>Przedmiot wyk. dostawy</w:t>
            </w:r>
          </w:p>
        </w:tc>
        <w:tc>
          <w:tcPr>
            <w:tcW w:w="2316" w:type="dxa"/>
            <w:tcBorders>
              <w:top w:val="single" w:sz="6" w:space="0" w:color="auto"/>
              <w:left w:val="single" w:sz="6" w:space="0" w:color="auto"/>
              <w:bottom w:val="single" w:sz="6" w:space="0" w:color="auto"/>
              <w:right w:val="single" w:sz="6" w:space="0" w:color="auto"/>
            </w:tcBorders>
          </w:tcPr>
          <w:p w14:paraId="71892DB0" w14:textId="77777777" w:rsidR="00F67B4C" w:rsidRPr="0010706A" w:rsidRDefault="00F67B4C" w:rsidP="007773EA">
            <w:pPr>
              <w:widowControl w:val="0"/>
              <w:suppressAutoHyphens/>
              <w:jc w:val="center"/>
              <w:rPr>
                <w:rFonts w:ascii="Cambria" w:hAnsi="Cambria"/>
                <w:lang w:eastAsia="ar-SA"/>
              </w:rPr>
            </w:pPr>
            <w:r w:rsidRPr="0010706A">
              <w:rPr>
                <w:rFonts w:ascii="Cambria" w:hAnsi="Cambria"/>
                <w:lang w:eastAsia="ar-SA"/>
              </w:rPr>
              <w:t>Data dostawy</w:t>
            </w:r>
          </w:p>
        </w:tc>
      </w:tr>
      <w:tr w:rsidR="00F67B4C" w:rsidRPr="0010706A" w14:paraId="63917596" w14:textId="77777777" w:rsidTr="007773EA">
        <w:tc>
          <w:tcPr>
            <w:tcW w:w="500" w:type="dxa"/>
            <w:tcBorders>
              <w:top w:val="single" w:sz="6" w:space="0" w:color="auto"/>
              <w:left w:val="single" w:sz="6" w:space="0" w:color="auto"/>
              <w:bottom w:val="single" w:sz="6" w:space="0" w:color="auto"/>
              <w:right w:val="single" w:sz="6" w:space="0" w:color="auto"/>
            </w:tcBorders>
          </w:tcPr>
          <w:p w14:paraId="4A463D2C" w14:textId="77777777" w:rsidR="00F67B4C" w:rsidRPr="0010706A" w:rsidRDefault="00F67B4C" w:rsidP="007773EA">
            <w:pPr>
              <w:widowControl w:val="0"/>
              <w:suppressAutoHyphens/>
              <w:rPr>
                <w:rFonts w:ascii="Cambria" w:hAnsi="Cambria"/>
                <w:lang w:eastAsia="ar-SA"/>
              </w:rPr>
            </w:pPr>
          </w:p>
          <w:p w14:paraId="03A5A58B" w14:textId="77777777" w:rsidR="00F67B4C" w:rsidRPr="0010706A" w:rsidRDefault="00F67B4C" w:rsidP="007773EA">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04CC6FD6" w14:textId="77777777" w:rsidR="00F67B4C" w:rsidRPr="0010706A" w:rsidRDefault="00F67B4C" w:rsidP="007773EA">
            <w:pPr>
              <w:widowControl w:val="0"/>
              <w:suppressAutoHyphens/>
              <w:rPr>
                <w:rFonts w:ascii="Cambria" w:hAnsi="Cambria"/>
                <w:lang w:eastAsia="ar-SA"/>
              </w:rPr>
            </w:pPr>
          </w:p>
          <w:p w14:paraId="31EB09E8" w14:textId="77777777" w:rsidR="00F67B4C" w:rsidRPr="0010706A" w:rsidRDefault="00F67B4C" w:rsidP="007773EA">
            <w:pPr>
              <w:widowControl w:val="0"/>
              <w:suppressAutoHyphens/>
              <w:rPr>
                <w:rFonts w:ascii="Cambria" w:hAnsi="Cambria"/>
                <w:lang w:eastAsia="ar-SA"/>
              </w:rPr>
            </w:pPr>
          </w:p>
          <w:p w14:paraId="20E7E6B8" w14:textId="77777777" w:rsidR="00F67B4C" w:rsidRPr="0010706A" w:rsidRDefault="00F67B4C" w:rsidP="007773EA">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7B8AE7B9" w14:textId="77777777" w:rsidR="00F67B4C" w:rsidRPr="0010706A" w:rsidRDefault="00F67B4C" w:rsidP="007773EA">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1AE89DF8" w14:textId="77777777" w:rsidR="00F67B4C" w:rsidRPr="0010706A" w:rsidRDefault="00F67B4C" w:rsidP="007773EA">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6900ED03" w14:textId="77777777" w:rsidR="00F67B4C" w:rsidRPr="0010706A" w:rsidRDefault="00F67B4C" w:rsidP="007773EA">
            <w:pPr>
              <w:widowControl w:val="0"/>
              <w:suppressAutoHyphens/>
              <w:rPr>
                <w:rFonts w:ascii="Cambria" w:hAnsi="Cambria"/>
                <w:lang w:eastAsia="ar-SA"/>
              </w:rPr>
            </w:pPr>
          </w:p>
        </w:tc>
      </w:tr>
      <w:tr w:rsidR="00F67B4C" w:rsidRPr="0010706A" w14:paraId="38CE5940" w14:textId="77777777" w:rsidTr="007773EA">
        <w:tc>
          <w:tcPr>
            <w:tcW w:w="500" w:type="dxa"/>
            <w:tcBorders>
              <w:top w:val="single" w:sz="6" w:space="0" w:color="auto"/>
              <w:left w:val="single" w:sz="6" w:space="0" w:color="auto"/>
              <w:bottom w:val="single" w:sz="6" w:space="0" w:color="auto"/>
              <w:right w:val="single" w:sz="6" w:space="0" w:color="auto"/>
            </w:tcBorders>
          </w:tcPr>
          <w:p w14:paraId="5E58F21A" w14:textId="77777777" w:rsidR="00F67B4C" w:rsidRPr="0010706A" w:rsidRDefault="00F67B4C" w:rsidP="007773EA">
            <w:pPr>
              <w:widowControl w:val="0"/>
              <w:suppressAutoHyphens/>
              <w:rPr>
                <w:rFonts w:ascii="Cambria" w:hAnsi="Cambria"/>
                <w:lang w:eastAsia="ar-SA"/>
              </w:rPr>
            </w:pPr>
          </w:p>
          <w:p w14:paraId="154CBDE4" w14:textId="77777777" w:rsidR="00F67B4C" w:rsidRPr="0010706A" w:rsidRDefault="00F67B4C" w:rsidP="007773EA">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3C1DA3A1" w14:textId="77777777" w:rsidR="00F67B4C" w:rsidRPr="0010706A" w:rsidRDefault="00F67B4C" w:rsidP="007773EA">
            <w:pPr>
              <w:widowControl w:val="0"/>
              <w:suppressAutoHyphens/>
              <w:rPr>
                <w:rFonts w:ascii="Cambria" w:hAnsi="Cambria"/>
                <w:lang w:eastAsia="ar-SA"/>
              </w:rPr>
            </w:pPr>
          </w:p>
          <w:p w14:paraId="581B1C1F" w14:textId="77777777" w:rsidR="00F67B4C" w:rsidRPr="0010706A" w:rsidRDefault="00F67B4C" w:rsidP="007773EA">
            <w:pPr>
              <w:widowControl w:val="0"/>
              <w:suppressAutoHyphens/>
              <w:rPr>
                <w:rFonts w:ascii="Cambria" w:hAnsi="Cambria"/>
                <w:lang w:eastAsia="ar-SA"/>
              </w:rPr>
            </w:pPr>
          </w:p>
          <w:p w14:paraId="2312B9CA" w14:textId="77777777" w:rsidR="00F67B4C" w:rsidRPr="0010706A" w:rsidRDefault="00F67B4C" w:rsidP="007773EA">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206E3CC6" w14:textId="77777777" w:rsidR="00F67B4C" w:rsidRPr="0010706A" w:rsidRDefault="00F67B4C" w:rsidP="007773EA">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401E28DC" w14:textId="77777777" w:rsidR="00F67B4C" w:rsidRPr="0010706A" w:rsidRDefault="00F67B4C" w:rsidP="007773EA">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60124AD9" w14:textId="77777777" w:rsidR="00F67B4C" w:rsidRPr="0010706A" w:rsidRDefault="00F67B4C" w:rsidP="007773EA">
            <w:pPr>
              <w:widowControl w:val="0"/>
              <w:suppressAutoHyphens/>
              <w:rPr>
                <w:rFonts w:ascii="Cambria" w:hAnsi="Cambria"/>
                <w:lang w:eastAsia="ar-SA"/>
              </w:rPr>
            </w:pPr>
          </w:p>
        </w:tc>
      </w:tr>
      <w:tr w:rsidR="00F67B4C" w:rsidRPr="0010706A" w14:paraId="673C0498" w14:textId="77777777" w:rsidTr="007773EA">
        <w:tc>
          <w:tcPr>
            <w:tcW w:w="500" w:type="dxa"/>
            <w:tcBorders>
              <w:top w:val="single" w:sz="6" w:space="0" w:color="auto"/>
              <w:left w:val="single" w:sz="6" w:space="0" w:color="auto"/>
              <w:bottom w:val="single" w:sz="6" w:space="0" w:color="auto"/>
              <w:right w:val="single" w:sz="6" w:space="0" w:color="auto"/>
            </w:tcBorders>
          </w:tcPr>
          <w:p w14:paraId="5F42ADBC" w14:textId="77777777" w:rsidR="00F67B4C" w:rsidRPr="0010706A" w:rsidRDefault="00F67B4C" w:rsidP="007773EA">
            <w:pPr>
              <w:widowControl w:val="0"/>
              <w:suppressAutoHyphens/>
              <w:rPr>
                <w:rFonts w:ascii="Cambria" w:hAnsi="Cambria"/>
                <w:lang w:eastAsia="ar-SA"/>
              </w:rPr>
            </w:pPr>
          </w:p>
          <w:p w14:paraId="1C0FFC10" w14:textId="77777777" w:rsidR="00F67B4C" w:rsidRPr="0010706A" w:rsidRDefault="00F67B4C" w:rsidP="007773EA">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2C45A178" w14:textId="77777777" w:rsidR="00F67B4C" w:rsidRPr="0010706A" w:rsidRDefault="00F67B4C" w:rsidP="007773EA">
            <w:pPr>
              <w:widowControl w:val="0"/>
              <w:suppressAutoHyphens/>
              <w:rPr>
                <w:rFonts w:ascii="Cambria" w:hAnsi="Cambria"/>
                <w:lang w:eastAsia="ar-SA"/>
              </w:rPr>
            </w:pPr>
          </w:p>
          <w:p w14:paraId="06504027" w14:textId="77777777" w:rsidR="00F67B4C" w:rsidRPr="0010706A" w:rsidRDefault="00F67B4C" w:rsidP="007773EA">
            <w:pPr>
              <w:widowControl w:val="0"/>
              <w:suppressAutoHyphens/>
              <w:rPr>
                <w:rFonts w:ascii="Cambria" w:hAnsi="Cambria"/>
                <w:lang w:eastAsia="ar-SA"/>
              </w:rPr>
            </w:pPr>
          </w:p>
          <w:p w14:paraId="4FB9DD8D" w14:textId="77777777" w:rsidR="00F67B4C" w:rsidRPr="0010706A" w:rsidRDefault="00F67B4C" w:rsidP="007773EA">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28754BB5" w14:textId="77777777" w:rsidR="00F67B4C" w:rsidRPr="0010706A" w:rsidRDefault="00F67B4C" w:rsidP="007773EA">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36E61E4B" w14:textId="77777777" w:rsidR="00F67B4C" w:rsidRPr="0010706A" w:rsidRDefault="00F67B4C" w:rsidP="007773EA">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3524FE49" w14:textId="77777777" w:rsidR="00F67B4C" w:rsidRPr="0010706A" w:rsidRDefault="00F67B4C" w:rsidP="007773EA">
            <w:pPr>
              <w:widowControl w:val="0"/>
              <w:suppressAutoHyphens/>
              <w:rPr>
                <w:rFonts w:ascii="Cambria" w:hAnsi="Cambria"/>
                <w:lang w:eastAsia="ar-SA"/>
              </w:rPr>
            </w:pPr>
          </w:p>
        </w:tc>
      </w:tr>
      <w:tr w:rsidR="00F67B4C" w:rsidRPr="0010706A" w14:paraId="37508AF6" w14:textId="77777777" w:rsidTr="007773EA">
        <w:tc>
          <w:tcPr>
            <w:tcW w:w="500" w:type="dxa"/>
            <w:tcBorders>
              <w:top w:val="single" w:sz="6" w:space="0" w:color="auto"/>
              <w:left w:val="single" w:sz="6" w:space="0" w:color="auto"/>
              <w:bottom w:val="single" w:sz="6" w:space="0" w:color="auto"/>
              <w:right w:val="single" w:sz="6" w:space="0" w:color="auto"/>
            </w:tcBorders>
          </w:tcPr>
          <w:p w14:paraId="04891F67" w14:textId="77777777" w:rsidR="00F67B4C" w:rsidRPr="0010706A" w:rsidRDefault="00F67B4C" w:rsidP="007773EA">
            <w:pPr>
              <w:widowControl w:val="0"/>
              <w:suppressAutoHyphens/>
              <w:rPr>
                <w:rFonts w:ascii="Cambria" w:hAnsi="Cambria"/>
                <w:lang w:eastAsia="ar-SA"/>
              </w:rPr>
            </w:pPr>
          </w:p>
          <w:p w14:paraId="1B866047" w14:textId="77777777" w:rsidR="00F67B4C" w:rsidRPr="0010706A" w:rsidRDefault="00F67B4C" w:rsidP="007773EA">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0D283D91" w14:textId="77777777" w:rsidR="00F67B4C" w:rsidRPr="0010706A" w:rsidRDefault="00F67B4C" w:rsidP="007773EA">
            <w:pPr>
              <w:widowControl w:val="0"/>
              <w:suppressAutoHyphens/>
              <w:rPr>
                <w:rFonts w:ascii="Cambria" w:hAnsi="Cambria"/>
                <w:lang w:eastAsia="ar-SA"/>
              </w:rPr>
            </w:pPr>
          </w:p>
          <w:p w14:paraId="5BCE98E0" w14:textId="77777777" w:rsidR="00F67B4C" w:rsidRPr="0010706A" w:rsidRDefault="00F67B4C" w:rsidP="007773EA">
            <w:pPr>
              <w:widowControl w:val="0"/>
              <w:suppressAutoHyphens/>
              <w:rPr>
                <w:rFonts w:ascii="Cambria" w:hAnsi="Cambria"/>
                <w:lang w:eastAsia="ar-SA"/>
              </w:rPr>
            </w:pPr>
          </w:p>
          <w:p w14:paraId="1FCBA1DE" w14:textId="77777777" w:rsidR="00F67B4C" w:rsidRPr="0010706A" w:rsidRDefault="00F67B4C" w:rsidP="007773EA">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620D88FA" w14:textId="77777777" w:rsidR="00F67B4C" w:rsidRPr="0010706A" w:rsidRDefault="00F67B4C" w:rsidP="007773EA">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3C4CDC07" w14:textId="77777777" w:rsidR="00F67B4C" w:rsidRPr="0010706A" w:rsidRDefault="00F67B4C" w:rsidP="007773EA">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6BA1C006" w14:textId="77777777" w:rsidR="00F67B4C" w:rsidRPr="0010706A" w:rsidRDefault="00F67B4C" w:rsidP="007773EA">
            <w:pPr>
              <w:widowControl w:val="0"/>
              <w:suppressAutoHyphens/>
              <w:rPr>
                <w:rFonts w:ascii="Cambria" w:hAnsi="Cambria"/>
                <w:lang w:eastAsia="ar-SA"/>
              </w:rPr>
            </w:pPr>
          </w:p>
        </w:tc>
      </w:tr>
      <w:tr w:rsidR="00F67B4C" w:rsidRPr="0010706A" w14:paraId="2C6AA287" w14:textId="77777777" w:rsidTr="007773EA">
        <w:tc>
          <w:tcPr>
            <w:tcW w:w="500" w:type="dxa"/>
            <w:tcBorders>
              <w:top w:val="single" w:sz="6" w:space="0" w:color="auto"/>
              <w:left w:val="single" w:sz="6" w:space="0" w:color="auto"/>
              <w:bottom w:val="single" w:sz="6" w:space="0" w:color="auto"/>
              <w:right w:val="single" w:sz="6" w:space="0" w:color="auto"/>
            </w:tcBorders>
          </w:tcPr>
          <w:p w14:paraId="27EFBEAF" w14:textId="77777777" w:rsidR="00F67B4C" w:rsidRPr="0010706A" w:rsidRDefault="00F67B4C" w:rsidP="007773EA">
            <w:pPr>
              <w:widowControl w:val="0"/>
              <w:suppressAutoHyphens/>
              <w:rPr>
                <w:rFonts w:ascii="Cambria" w:hAnsi="Cambria"/>
                <w:lang w:eastAsia="ar-SA"/>
              </w:rPr>
            </w:pPr>
          </w:p>
          <w:p w14:paraId="337305B5" w14:textId="77777777" w:rsidR="00F67B4C" w:rsidRPr="0010706A" w:rsidRDefault="00F67B4C" w:rsidP="007773EA">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5EAECB31" w14:textId="77777777" w:rsidR="00F67B4C" w:rsidRPr="0010706A" w:rsidRDefault="00F67B4C" w:rsidP="007773EA">
            <w:pPr>
              <w:widowControl w:val="0"/>
              <w:suppressAutoHyphens/>
              <w:rPr>
                <w:rFonts w:ascii="Cambria" w:hAnsi="Cambria"/>
                <w:lang w:eastAsia="ar-SA"/>
              </w:rPr>
            </w:pPr>
          </w:p>
          <w:p w14:paraId="72B5F9DA" w14:textId="77777777" w:rsidR="00F67B4C" w:rsidRPr="0010706A" w:rsidRDefault="00F67B4C" w:rsidP="007773EA">
            <w:pPr>
              <w:widowControl w:val="0"/>
              <w:suppressAutoHyphens/>
              <w:rPr>
                <w:rFonts w:ascii="Cambria" w:hAnsi="Cambria"/>
                <w:lang w:eastAsia="ar-SA"/>
              </w:rPr>
            </w:pPr>
          </w:p>
          <w:p w14:paraId="4A3F2558" w14:textId="77777777" w:rsidR="00F67B4C" w:rsidRPr="0010706A" w:rsidRDefault="00F67B4C" w:rsidP="007773EA">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73887243" w14:textId="77777777" w:rsidR="00F67B4C" w:rsidRPr="0010706A" w:rsidRDefault="00F67B4C" w:rsidP="007773EA">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5494779D" w14:textId="77777777" w:rsidR="00F67B4C" w:rsidRPr="0010706A" w:rsidRDefault="00F67B4C" w:rsidP="007773EA">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5EBDA4DD" w14:textId="77777777" w:rsidR="00F67B4C" w:rsidRPr="0010706A" w:rsidRDefault="00F67B4C" w:rsidP="007773EA">
            <w:pPr>
              <w:widowControl w:val="0"/>
              <w:suppressAutoHyphens/>
              <w:rPr>
                <w:rFonts w:ascii="Cambria" w:hAnsi="Cambria"/>
                <w:lang w:eastAsia="ar-SA"/>
              </w:rPr>
            </w:pPr>
          </w:p>
        </w:tc>
      </w:tr>
    </w:tbl>
    <w:p w14:paraId="11E9F2A2" w14:textId="77777777" w:rsidR="00F67B4C" w:rsidRPr="0010706A" w:rsidRDefault="00F67B4C" w:rsidP="00F67B4C">
      <w:pPr>
        <w:widowControl w:val="0"/>
        <w:tabs>
          <w:tab w:val="left" w:pos="-142"/>
        </w:tabs>
        <w:suppressAutoHyphens/>
        <w:rPr>
          <w:rFonts w:ascii="Cambria" w:hAnsi="Cambria"/>
          <w:b/>
          <w:lang w:eastAsia="ar-SA"/>
        </w:rPr>
      </w:pPr>
    </w:p>
    <w:p w14:paraId="570DDF4E" w14:textId="77777777" w:rsidR="00F67B4C" w:rsidRPr="0010706A" w:rsidRDefault="00F67B4C" w:rsidP="00F67B4C">
      <w:pPr>
        <w:widowControl w:val="0"/>
        <w:tabs>
          <w:tab w:val="left" w:pos="-142"/>
        </w:tabs>
        <w:suppressAutoHyphens/>
        <w:ind w:left="100" w:hanging="100"/>
        <w:rPr>
          <w:rFonts w:ascii="Cambria" w:hAnsi="Cambria"/>
          <w:sz w:val="20"/>
          <w:szCs w:val="20"/>
          <w:lang w:eastAsia="ar-SA"/>
        </w:rPr>
      </w:pPr>
      <w:r w:rsidRPr="0010706A">
        <w:rPr>
          <w:rFonts w:ascii="Cambria" w:hAnsi="Cambria"/>
          <w:sz w:val="20"/>
          <w:szCs w:val="20"/>
          <w:lang w:eastAsia="ar-SA"/>
        </w:rPr>
        <w:t xml:space="preserve">* Do wykazu należy dołączyć dokumenty potwierdzające, że w/w dostawy zostały wykonane należycie. </w:t>
      </w:r>
    </w:p>
    <w:p w14:paraId="4A3CA4DA" w14:textId="77777777" w:rsidR="00F67B4C" w:rsidRPr="0010706A" w:rsidRDefault="00F67B4C" w:rsidP="00F67B4C">
      <w:pPr>
        <w:widowControl w:val="0"/>
        <w:tabs>
          <w:tab w:val="left" w:pos="-142"/>
        </w:tabs>
        <w:suppressAutoHyphens/>
        <w:rPr>
          <w:rFonts w:ascii="Cambria" w:hAnsi="Cambria"/>
          <w:lang w:eastAsia="ar-SA"/>
        </w:rPr>
      </w:pPr>
    </w:p>
    <w:p w14:paraId="138D2028" w14:textId="77777777" w:rsidR="00F67B4C" w:rsidRPr="0010706A" w:rsidRDefault="00F67B4C" w:rsidP="00F67B4C">
      <w:pPr>
        <w:widowControl w:val="0"/>
        <w:tabs>
          <w:tab w:val="left" w:pos="-142"/>
        </w:tabs>
        <w:suppressAutoHyphens/>
        <w:rPr>
          <w:rFonts w:ascii="Cambria" w:hAnsi="Cambria"/>
          <w:sz w:val="20"/>
          <w:szCs w:val="20"/>
          <w:lang w:eastAsia="ar-SA"/>
        </w:rPr>
      </w:pPr>
      <w:r w:rsidRPr="0010706A">
        <w:rPr>
          <w:rFonts w:ascii="Cambria" w:hAnsi="Cambria"/>
          <w:sz w:val="20"/>
          <w:szCs w:val="20"/>
          <w:lang w:eastAsia="ar-SA"/>
        </w:rPr>
        <w:t xml:space="preserve">                                                                                       </w:t>
      </w:r>
      <w:r>
        <w:rPr>
          <w:rFonts w:ascii="Cambria" w:hAnsi="Cambria"/>
          <w:sz w:val="20"/>
          <w:szCs w:val="20"/>
          <w:lang w:eastAsia="ar-SA"/>
        </w:rPr>
        <w:t xml:space="preserve">             </w:t>
      </w:r>
      <w:r w:rsidRPr="0010706A">
        <w:rPr>
          <w:rFonts w:ascii="Cambria" w:hAnsi="Cambria"/>
          <w:sz w:val="20"/>
          <w:szCs w:val="20"/>
          <w:lang w:eastAsia="ar-SA"/>
        </w:rPr>
        <w:t xml:space="preserve"> .................................................................</w:t>
      </w:r>
      <w:r>
        <w:rPr>
          <w:rFonts w:ascii="Cambria" w:hAnsi="Cambria"/>
          <w:sz w:val="20"/>
          <w:szCs w:val="20"/>
          <w:lang w:eastAsia="ar-SA"/>
        </w:rPr>
        <w:t>..............................................</w:t>
      </w:r>
    </w:p>
    <w:p w14:paraId="281753A8" w14:textId="77777777" w:rsidR="00F67B4C" w:rsidRDefault="00F67B4C" w:rsidP="00F67B4C">
      <w:pPr>
        <w:tabs>
          <w:tab w:val="left" w:pos="708"/>
        </w:tabs>
        <w:suppressAutoHyphens/>
        <w:ind w:left="4395"/>
        <w:jc w:val="center"/>
        <w:rPr>
          <w:rFonts w:ascii="Cambria" w:hAnsi="Cambria"/>
          <w:sz w:val="20"/>
          <w:szCs w:val="20"/>
          <w:lang w:eastAsia="ar-SA"/>
        </w:rPr>
      </w:pPr>
      <w:r w:rsidRPr="0010706A">
        <w:rPr>
          <w:rFonts w:ascii="Cambria" w:hAnsi="Cambria"/>
          <w:sz w:val="20"/>
          <w:szCs w:val="20"/>
          <w:lang w:eastAsia="ar-SA"/>
        </w:rPr>
        <w:t xml:space="preserve">(podpis osoby upoważnionej do składania oświadczeń woli w imieniu </w:t>
      </w:r>
      <w:r>
        <w:rPr>
          <w:rFonts w:ascii="Cambria" w:hAnsi="Cambria"/>
          <w:sz w:val="20"/>
          <w:szCs w:val="20"/>
          <w:lang w:eastAsia="ar-SA"/>
        </w:rPr>
        <w:t>W</w:t>
      </w:r>
      <w:r w:rsidRPr="0010706A">
        <w:rPr>
          <w:rFonts w:ascii="Cambria" w:hAnsi="Cambria"/>
          <w:sz w:val="20"/>
          <w:szCs w:val="20"/>
          <w:lang w:eastAsia="ar-SA"/>
        </w:rPr>
        <w:t xml:space="preserve">ykonawcy) </w:t>
      </w:r>
    </w:p>
    <w:p w14:paraId="21F1258E" w14:textId="77777777" w:rsidR="00F67B4C" w:rsidRDefault="00F67B4C" w:rsidP="00F67B4C">
      <w:pPr>
        <w:tabs>
          <w:tab w:val="left" w:pos="708"/>
        </w:tabs>
        <w:suppressAutoHyphens/>
        <w:ind w:left="4395"/>
        <w:jc w:val="center"/>
        <w:rPr>
          <w:rFonts w:ascii="Cambria" w:hAnsi="Cambria"/>
          <w:sz w:val="20"/>
          <w:szCs w:val="20"/>
          <w:lang w:eastAsia="ar-SA"/>
        </w:rPr>
      </w:pPr>
    </w:p>
    <w:p w14:paraId="3B3A840A" w14:textId="77777777" w:rsidR="00F67B4C" w:rsidRDefault="00F67B4C" w:rsidP="00F67B4C">
      <w:pPr>
        <w:tabs>
          <w:tab w:val="left" w:pos="708"/>
        </w:tabs>
        <w:suppressAutoHyphens/>
        <w:ind w:left="4395"/>
        <w:jc w:val="center"/>
        <w:rPr>
          <w:rFonts w:ascii="Cambria" w:hAnsi="Cambria"/>
          <w:sz w:val="20"/>
          <w:szCs w:val="20"/>
          <w:lang w:eastAsia="ar-SA"/>
        </w:rPr>
      </w:pPr>
    </w:p>
    <w:p w14:paraId="4EE84A19" w14:textId="77777777" w:rsidR="00F67B4C" w:rsidRPr="0010706A" w:rsidRDefault="00F67B4C" w:rsidP="00F67B4C">
      <w:pPr>
        <w:tabs>
          <w:tab w:val="left" w:pos="708"/>
        </w:tabs>
        <w:suppressAutoHyphens/>
        <w:ind w:left="4395"/>
        <w:jc w:val="center"/>
        <w:rPr>
          <w:rFonts w:ascii="Cambria" w:hAnsi="Cambria"/>
          <w:sz w:val="20"/>
          <w:szCs w:val="20"/>
          <w:lang w:eastAsia="ar-SA"/>
        </w:rPr>
      </w:pPr>
    </w:p>
    <w:p w14:paraId="406F9273" w14:textId="4C8C9672" w:rsidR="00F67B4C" w:rsidRPr="00143F1C" w:rsidRDefault="00F67B4C" w:rsidP="00F67B4C">
      <w:pPr>
        <w:widowControl w:val="0"/>
        <w:tabs>
          <w:tab w:val="left" w:pos="708"/>
        </w:tabs>
        <w:spacing w:line="100" w:lineRule="atLeast"/>
        <w:ind w:left="57" w:right="-530"/>
        <w:rPr>
          <w:rFonts w:asciiTheme="majorHAnsi" w:hAnsiTheme="majorHAnsi" w:cs="Arial"/>
          <w:kern w:val="1"/>
          <w:lang w:eastAsia="ar-SA"/>
        </w:rPr>
      </w:pPr>
      <w:r w:rsidRPr="00143F1C">
        <w:rPr>
          <w:rFonts w:asciiTheme="majorHAnsi" w:hAnsiTheme="majorHAnsi" w:cs="Arial"/>
          <w:kern w:val="1"/>
          <w:lang w:eastAsia="ar-SA"/>
        </w:rPr>
        <w:t>SPW.272.</w:t>
      </w:r>
      <w:r>
        <w:rPr>
          <w:rFonts w:asciiTheme="majorHAnsi" w:hAnsiTheme="majorHAnsi" w:cs="Arial"/>
          <w:kern w:val="1"/>
          <w:lang w:eastAsia="ar-SA"/>
        </w:rPr>
        <w:t>5</w:t>
      </w:r>
      <w:r w:rsidRPr="00143F1C">
        <w:rPr>
          <w:rFonts w:asciiTheme="majorHAnsi" w:hAnsiTheme="majorHAnsi" w:cs="Arial"/>
          <w:kern w:val="1"/>
          <w:lang w:eastAsia="ar-SA"/>
        </w:rPr>
        <w:t xml:space="preserve">.2021 </w:t>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Pr>
          <w:rFonts w:asciiTheme="majorHAnsi" w:hAnsiTheme="majorHAnsi" w:cs="Arial"/>
          <w:kern w:val="1"/>
          <w:lang w:eastAsia="ar-SA"/>
        </w:rPr>
        <w:t>Załącznik 5</w:t>
      </w:r>
    </w:p>
    <w:p w14:paraId="135218CD" w14:textId="77777777" w:rsidR="00F67B4C" w:rsidRPr="00143F1C" w:rsidRDefault="00F67B4C" w:rsidP="00F67B4C">
      <w:pPr>
        <w:widowControl w:val="0"/>
        <w:tabs>
          <w:tab w:val="left" w:pos="708"/>
        </w:tabs>
        <w:spacing w:line="100" w:lineRule="atLeast"/>
        <w:ind w:left="57" w:right="-530"/>
        <w:jc w:val="right"/>
        <w:rPr>
          <w:rFonts w:asciiTheme="majorHAnsi" w:hAnsiTheme="majorHAnsi" w:cs="Arial"/>
          <w:b/>
          <w:kern w:val="1"/>
          <w:u w:val="single"/>
          <w:lang w:eastAsia="ar-SA"/>
        </w:rPr>
      </w:pPr>
    </w:p>
    <w:p w14:paraId="4F8E2DD7" w14:textId="77777777" w:rsidR="00F67B4C" w:rsidRDefault="00F67B4C" w:rsidP="00F67B4C">
      <w:pPr>
        <w:spacing w:line="100" w:lineRule="atLeast"/>
        <w:jc w:val="center"/>
        <w:rPr>
          <w:rFonts w:asciiTheme="majorHAnsi" w:hAnsiTheme="majorHAnsi" w:cs="Arial"/>
          <w:b/>
          <w:kern w:val="1"/>
          <w:u w:val="single"/>
          <w:lang w:eastAsia="ar-SA"/>
        </w:rPr>
      </w:pPr>
      <w:r>
        <w:rPr>
          <w:rFonts w:asciiTheme="majorHAnsi" w:hAnsiTheme="majorHAnsi" w:cs="Arial"/>
          <w:b/>
          <w:kern w:val="1"/>
          <w:u w:val="single"/>
          <w:lang w:eastAsia="ar-SA"/>
        </w:rPr>
        <w:t>WYKAZ OSÓB</w:t>
      </w:r>
    </w:p>
    <w:p w14:paraId="1C8161E1" w14:textId="77777777" w:rsidR="00F67B4C" w:rsidRPr="00143F1C" w:rsidRDefault="00F67B4C" w:rsidP="00F67B4C">
      <w:pPr>
        <w:spacing w:line="100" w:lineRule="atLeast"/>
        <w:jc w:val="center"/>
        <w:rPr>
          <w:rFonts w:asciiTheme="majorHAnsi" w:hAnsiTheme="majorHAnsi" w:cs="Arial"/>
          <w:bCs/>
          <w:kern w:val="1"/>
          <w:lang w:eastAsia="ar-SA"/>
        </w:rPr>
      </w:pPr>
    </w:p>
    <w:p w14:paraId="6EA579CA" w14:textId="25CED2D2" w:rsidR="00F67B4C" w:rsidRPr="00143F1C" w:rsidRDefault="00F67B4C" w:rsidP="00F67B4C">
      <w:pPr>
        <w:spacing w:line="100" w:lineRule="atLeast"/>
        <w:jc w:val="both"/>
        <w:rPr>
          <w:rFonts w:asciiTheme="majorHAnsi" w:hAnsiTheme="majorHAnsi" w:cs="Arial"/>
          <w:kern w:val="1"/>
          <w:lang w:eastAsia="ar-SA"/>
        </w:rPr>
      </w:pPr>
    </w:p>
    <w:tbl>
      <w:tblPr>
        <w:tblW w:w="8931" w:type="dxa"/>
        <w:tblInd w:w="-5" w:type="dxa"/>
        <w:tblLayout w:type="fixed"/>
        <w:tblLook w:val="0000" w:firstRow="0" w:lastRow="0" w:firstColumn="0" w:lastColumn="0" w:noHBand="0" w:noVBand="0"/>
      </w:tblPr>
      <w:tblGrid>
        <w:gridCol w:w="851"/>
        <w:gridCol w:w="3827"/>
        <w:gridCol w:w="4253"/>
      </w:tblGrid>
      <w:tr w:rsidR="00F67B4C" w:rsidRPr="00143F1C" w14:paraId="0C7D397E" w14:textId="77777777" w:rsidTr="007773EA">
        <w:tc>
          <w:tcPr>
            <w:tcW w:w="851" w:type="dxa"/>
            <w:tcBorders>
              <w:top w:val="single" w:sz="4" w:space="0" w:color="000000"/>
              <w:left w:val="single" w:sz="4" w:space="0" w:color="000000"/>
              <w:bottom w:val="single" w:sz="4" w:space="0" w:color="000000"/>
            </w:tcBorders>
            <w:shd w:val="clear" w:color="auto" w:fill="auto"/>
          </w:tcPr>
          <w:p w14:paraId="5D3E309E" w14:textId="77777777" w:rsidR="00F67B4C" w:rsidRPr="00143F1C" w:rsidRDefault="00F67B4C" w:rsidP="007773EA">
            <w:pPr>
              <w:spacing w:line="100" w:lineRule="atLeast"/>
              <w:rPr>
                <w:rFonts w:asciiTheme="majorHAnsi" w:hAnsiTheme="majorHAnsi" w:cs="Arial"/>
                <w:kern w:val="1"/>
                <w:lang w:eastAsia="ar-SA"/>
              </w:rPr>
            </w:pPr>
            <w:r w:rsidRPr="00143F1C">
              <w:rPr>
                <w:rFonts w:asciiTheme="majorHAnsi" w:hAnsiTheme="majorHAnsi" w:cs="Arial"/>
                <w:kern w:val="1"/>
                <w:lang w:eastAsia="ar-SA"/>
              </w:rPr>
              <w:t>L.p</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35DC0F84" w14:textId="77777777" w:rsidR="00F67B4C" w:rsidRPr="00143F1C" w:rsidRDefault="00F67B4C" w:rsidP="007773EA">
            <w:pPr>
              <w:spacing w:line="100" w:lineRule="atLeast"/>
              <w:rPr>
                <w:rFonts w:asciiTheme="majorHAnsi" w:hAnsiTheme="majorHAnsi" w:cs="Arial"/>
                <w:kern w:val="1"/>
                <w:lang w:eastAsia="ar-SA"/>
              </w:rPr>
            </w:pPr>
            <w:r w:rsidRPr="00143F1C">
              <w:rPr>
                <w:rFonts w:asciiTheme="majorHAnsi" w:hAnsiTheme="majorHAnsi" w:cs="Arial"/>
                <w:kern w:val="1"/>
                <w:lang w:eastAsia="ar-SA"/>
              </w:rPr>
              <w:t>imię i nazwisko</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64C06EE" w14:textId="77777777" w:rsidR="00F67B4C" w:rsidRDefault="00F67B4C" w:rsidP="007773EA">
            <w:pPr>
              <w:spacing w:line="100" w:lineRule="atLeast"/>
              <w:rPr>
                <w:rFonts w:asciiTheme="majorHAnsi" w:hAnsiTheme="majorHAnsi" w:cs="Arial"/>
                <w:kern w:val="1"/>
                <w:lang w:eastAsia="ar-SA"/>
              </w:rPr>
            </w:pPr>
            <w:r w:rsidRPr="00143F1C">
              <w:rPr>
                <w:rFonts w:asciiTheme="majorHAnsi" w:hAnsiTheme="majorHAnsi" w:cs="Arial"/>
                <w:kern w:val="1"/>
                <w:lang w:eastAsia="ar-SA"/>
              </w:rPr>
              <w:t xml:space="preserve">sposób dysponowania </w:t>
            </w:r>
          </w:p>
          <w:p w14:paraId="3DB2B958" w14:textId="77777777" w:rsidR="00F67B4C" w:rsidRPr="00143F1C" w:rsidRDefault="00F67B4C" w:rsidP="007773EA">
            <w:pPr>
              <w:spacing w:line="100" w:lineRule="atLeast"/>
              <w:rPr>
                <w:rFonts w:asciiTheme="majorHAnsi" w:hAnsiTheme="majorHAnsi" w:cs="Arial"/>
                <w:kern w:val="1"/>
                <w:lang w:eastAsia="ar-SA"/>
              </w:rPr>
            </w:pPr>
            <w:r w:rsidRPr="00143F1C">
              <w:rPr>
                <w:rFonts w:asciiTheme="majorHAnsi" w:hAnsiTheme="majorHAnsi" w:cs="Arial"/>
                <w:kern w:val="1"/>
                <w:lang w:eastAsia="ar-SA"/>
              </w:rPr>
              <w:t>(np. umowa o pracę, zlecenie, itd.)</w:t>
            </w:r>
          </w:p>
        </w:tc>
      </w:tr>
      <w:tr w:rsidR="00F67B4C" w:rsidRPr="00143F1C" w14:paraId="099E2393" w14:textId="77777777" w:rsidTr="007773EA">
        <w:tc>
          <w:tcPr>
            <w:tcW w:w="851" w:type="dxa"/>
            <w:tcBorders>
              <w:top w:val="single" w:sz="4" w:space="0" w:color="000000"/>
              <w:left w:val="single" w:sz="4" w:space="0" w:color="000000"/>
              <w:bottom w:val="single" w:sz="4" w:space="0" w:color="000000"/>
            </w:tcBorders>
            <w:shd w:val="clear" w:color="auto" w:fill="auto"/>
          </w:tcPr>
          <w:p w14:paraId="3B13460E" w14:textId="77777777" w:rsidR="00F67B4C" w:rsidRPr="00143F1C" w:rsidRDefault="00F67B4C" w:rsidP="007773EA">
            <w:pPr>
              <w:spacing w:line="100" w:lineRule="atLeast"/>
              <w:jc w:val="both"/>
              <w:rPr>
                <w:rFonts w:asciiTheme="majorHAnsi" w:hAnsiTheme="majorHAnsi" w:cs="Arial"/>
                <w:kern w:val="1"/>
                <w:lang w:eastAsia="ar-SA"/>
              </w:rPr>
            </w:pPr>
            <w:r w:rsidRPr="00143F1C">
              <w:rPr>
                <w:rFonts w:asciiTheme="majorHAnsi" w:hAnsiTheme="majorHAnsi" w:cs="Arial"/>
                <w:kern w:val="1"/>
                <w:lang w:eastAsia="ar-SA"/>
              </w:rPr>
              <w:t>1</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6D735229" w14:textId="77777777" w:rsidR="00F67B4C" w:rsidRPr="00143F1C" w:rsidRDefault="00F67B4C" w:rsidP="007773EA">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C23EF3E" w14:textId="77777777" w:rsidR="00F67B4C" w:rsidRPr="00143F1C" w:rsidRDefault="00F67B4C" w:rsidP="007773EA">
            <w:pPr>
              <w:snapToGrid w:val="0"/>
              <w:spacing w:line="100" w:lineRule="atLeast"/>
              <w:jc w:val="both"/>
              <w:rPr>
                <w:rFonts w:asciiTheme="majorHAnsi" w:hAnsiTheme="majorHAnsi" w:cs="Arial"/>
                <w:kern w:val="1"/>
                <w:lang w:eastAsia="ar-SA"/>
              </w:rPr>
            </w:pPr>
          </w:p>
        </w:tc>
      </w:tr>
      <w:tr w:rsidR="00F67B4C" w:rsidRPr="00143F1C" w14:paraId="24EE5889" w14:textId="77777777" w:rsidTr="007773EA">
        <w:tc>
          <w:tcPr>
            <w:tcW w:w="851" w:type="dxa"/>
            <w:tcBorders>
              <w:top w:val="single" w:sz="4" w:space="0" w:color="000000"/>
              <w:left w:val="single" w:sz="4" w:space="0" w:color="000000"/>
              <w:bottom w:val="single" w:sz="4" w:space="0" w:color="000000"/>
            </w:tcBorders>
            <w:shd w:val="clear" w:color="auto" w:fill="auto"/>
          </w:tcPr>
          <w:p w14:paraId="12C7703C" w14:textId="77777777" w:rsidR="00F67B4C" w:rsidRPr="00143F1C" w:rsidRDefault="00F67B4C" w:rsidP="007773EA">
            <w:pPr>
              <w:spacing w:line="100" w:lineRule="atLeast"/>
              <w:jc w:val="both"/>
              <w:rPr>
                <w:rFonts w:asciiTheme="majorHAnsi" w:hAnsiTheme="majorHAnsi" w:cs="Arial"/>
                <w:kern w:val="1"/>
                <w:lang w:eastAsia="ar-SA"/>
              </w:rPr>
            </w:pPr>
            <w:r w:rsidRPr="00143F1C">
              <w:rPr>
                <w:rFonts w:asciiTheme="majorHAnsi" w:hAnsiTheme="majorHAnsi" w:cs="Arial"/>
                <w:kern w:val="1"/>
                <w:lang w:eastAsia="ar-SA"/>
              </w:rPr>
              <w:t>2</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08295942" w14:textId="77777777" w:rsidR="00F67B4C" w:rsidRPr="00143F1C" w:rsidRDefault="00F67B4C" w:rsidP="007773EA">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551F9F1" w14:textId="77777777" w:rsidR="00F67B4C" w:rsidRPr="00143F1C" w:rsidRDefault="00F67B4C" w:rsidP="007773EA">
            <w:pPr>
              <w:snapToGrid w:val="0"/>
              <w:spacing w:line="100" w:lineRule="atLeast"/>
              <w:jc w:val="both"/>
              <w:rPr>
                <w:rFonts w:asciiTheme="majorHAnsi" w:hAnsiTheme="majorHAnsi" w:cs="Arial"/>
                <w:kern w:val="1"/>
                <w:lang w:eastAsia="ar-SA"/>
              </w:rPr>
            </w:pPr>
          </w:p>
        </w:tc>
      </w:tr>
      <w:tr w:rsidR="00F67B4C" w:rsidRPr="00143F1C" w14:paraId="7698178D" w14:textId="77777777" w:rsidTr="007773EA">
        <w:tc>
          <w:tcPr>
            <w:tcW w:w="851" w:type="dxa"/>
            <w:tcBorders>
              <w:top w:val="single" w:sz="4" w:space="0" w:color="000000"/>
              <w:left w:val="single" w:sz="4" w:space="0" w:color="000000"/>
              <w:bottom w:val="single" w:sz="4" w:space="0" w:color="000000"/>
            </w:tcBorders>
            <w:shd w:val="clear" w:color="auto" w:fill="auto"/>
          </w:tcPr>
          <w:p w14:paraId="66C74C45" w14:textId="77777777" w:rsidR="00F67B4C" w:rsidRPr="00143F1C" w:rsidRDefault="00F67B4C" w:rsidP="007773EA">
            <w:pPr>
              <w:spacing w:line="100" w:lineRule="atLeast"/>
              <w:rPr>
                <w:rFonts w:asciiTheme="majorHAnsi" w:hAnsiTheme="majorHAnsi" w:cs="Arial"/>
                <w:kern w:val="1"/>
                <w:lang w:eastAsia="ar-SA"/>
              </w:rPr>
            </w:pPr>
            <w:r w:rsidRPr="00143F1C">
              <w:rPr>
                <w:rFonts w:asciiTheme="majorHAnsi" w:hAnsiTheme="majorHAnsi" w:cs="Arial"/>
                <w:kern w:val="1"/>
                <w:lang w:eastAsia="ar-SA"/>
              </w:rPr>
              <w:t>3</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06C5DE5E" w14:textId="77777777" w:rsidR="00F67B4C" w:rsidRPr="00143F1C" w:rsidRDefault="00F67B4C" w:rsidP="007773EA">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FF073D1" w14:textId="77777777" w:rsidR="00F67B4C" w:rsidRPr="00143F1C" w:rsidRDefault="00F67B4C" w:rsidP="007773EA">
            <w:pPr>
              <w:snapToGrid w:val="0"/>
              <w:spacing w:line="100" w:lineRule="atLeast"/>
              <w:jc w:val="both"/>
              <w:rPr>
                <w:rFonts w:asciiTheme="majorHAnsi" w:hAnsiTheme="majorHAnsi" w:cs="Arial"/>
                <w:kern w:val="1"/>
                <w:lang w:eastAsia="ar-SA"/>
              </w:rPr>
            </w:pPr>
          </w:p>
        </w:tc>
      </w:tr>
      <w:tr w:rsidR="00F67B4C" w:rsidRPr="00143F1C" w14:paraId="5AEA792F" w14:textId="77777777" w:rsidTr="007773EA">
        <w:tc>
          <w:tcPr>
            <w:tcW w:w="851" w:type="dxa"/>
            <w:tcBorders>
              <w:top w:val="single" w:sz="4" w:space="0" w:color="000000"/>
              <w:left w:val="single" w:sz="4" w:space="0" w:color="000000"/>
              <w:bottom w:val="single" w:sz="4" w:space="0" w:color="000000"/>
            </w:tcBorders>
            <w:shd w:val="clear" w:color="auto" w:fill="auto"/>
          </w:tcPr>
          <w:p w14:paraId="43CC7B87" w14:textId="77777777" w:rsidR="00F67B4C" w:rsidRPr="00143F1C" w:rsidRDefault="00F67B4C" w:rsidP="007773EA">
            <w:pPr>
              <w:spacing w:line="100" w:lineRule="atLeast"/>
              <w:rPr>
                <w:rFonts w:asciiTheme="majorHAnsi" w:hAnsiTheme="majorHAnsi" w:cs="Arial"/>
                <w:kern w:val="1"/>
                <w:lang w:eastAsia="ar-SA"/>
              </w:rPr>
            </w:pPr>
            <w:r w:rsidRPr="00143F1C">
              <w:rPr>
                <w:rFonts w:asciiTheme="majorHAnsi" w:hAnsiTheme="majorHAnsi" w:cs="Arial"/>
                <w:kern w:val="1"/>
                <w:lang w:eastAsia="ar-SA"/>
              </w:rPr>
              <w:lastRenderedPageBreak/>
              <w:t>4</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16ABB4E6" w14:textId="77777777" w:rsidR="00F67B4C" w:rsidRPr="00143F1C" w:rsidRDefault="00F67B4C" w:rsidP="007773EA">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447A0A3" w14:textId="77777777" w:rsidR="00F67B4C" w:rsidRPr="00143F1C" w:rsidRDefault="00F67B4C" w:rsidP="007773EA">
            <w:pPr>
              <w:snapToGrid w:val="0"/>
              <w:spacing w:line="100" w:lineRule="atLeast"/>
              <w:jc w:val="both"/>
              <w:rPr>
                <w:rFonts w:asciiTheme="majorHAnsi" w:hAnsiTheme="majorHAnsi" w:cs="Arial"/>
                <w:kern w:val="1"/>
                <w:lang w:eastAsia="ar-SA"/>
              </w:rPr>
            </w:pPr>
          </w:p>
        </w:tc>
      </w:tr>
      <w:tr w:rsidR="00F67B4C" w:rsidRPr="00143F1C" w14:paraId="25F78A4C" w14:textId="77777777" w:rsidTr="007773EA">
        <w:tc>
          <w:tcPr>
            <w:tcW w:w="851" w:type="dxa"/>
            <w:tcBorders>
              <w:top w:val="single" w:sz="4" w:space="0" w:color="000000"/>
              <w:left w:val="single" w:sz="4" w:space="0" w:color="000000"/>
              <w:bottom w:val="single" w:sz="4" w:space="0" w:color="000000"/>
            </w:tcBorders>
            <w:shd w:val="clear" w:color="auto" w:fill="auto"/>
          </w:tcPr>
          <w:p w14:paraId="7037F675" w14:textId="77777777" w:rsidR="00F67B4C" w:rsidRPr="00143F1C" w:rsidRDefault="00F67B4C" w:rsidP="007773EA">
            <w:pPr>
              <w:spacing w:line="100" w:lineRule="atLeast"/>
              <w:rPr>
                <w:rFonts w:asciiTheme="majorHAnsi" w:hAnsiTheme="majorHAnsi" w:cs="Arial"/>
                <w:kern w:val="1"/>
                <w:lang w:eastAsia="ar-SA"/>
              </w:rPr>
            </w:pPr>
            <w:r w:rsidRPr="00143F1C">
              <w:rPr>
                <w:rFonts w:asciiTheme="majorHAnsi" w:hAnsiTheme="majorHAnsi" w:cs="Arial"/>
                <w:kern w:val="1"/>
                <w:lang w:eastAsia="ar-SA"/>
              </w:rPr>
              <w:t>5</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2DF6E668" w14:textId="77777777" w:rsidR="00F67B4C" w:rsidRPr="00143F1C" w:rsidRDefault="00F67B4C" w:rsidP="007773EA">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3F20004" w14:textId="77777777" w:rsidR="00F67B4C" w:rsidRPr="00143F1C" w:rsidRDefault="00F67B4C" w:rsidP="007773EA">
            <w:pPr>
              <w:snapToGrid w:val="0"/>
              <w:spacing w:line="100" w:lineRule="atLeast"/>
              <w:jc w:val="both"/>
              <w:rPr>
                <w:rFonts w:asciiTheme="majorHAnsi" w:hAnsiTheme="majorHAnsi" w:cs="Arial"/>
                <w:kern w:val="1"/>
                <w:lang w:eastAsia="ar-SA"/>
              </w:rPr>
            </w:pPr>
          </w:p>
        </w:tc>
      </w:tr>
      <w:tr w:rsidR="00F67B4C" w:rsidRPr="00143F1C" w14:paraId="3F17829E" w14:textId="77777777" w:rsidTr="007773EA">
        <w:tc>
          <w:tcPr>
            <w:tcW w:w="851" w:type="dxa"/>
            <w:tcBorders>
              <w:top w:val="single" w:sz="4" w:space="0" w:color="000000"/>
              <w:left w:val="single" w:sz="4" w:space="0" w:color="000000"/>
              <w:bottom w:val="single" w:sz="4" w:space="0" w:color="000000"/>
            </w:tcBorders>
            <w:shd w:val="clear" w:color="auto" w:fill="auto"/>
          </w:tcPr>
          <w:p w14:paraId="24814E5E" w14:textId="77777777" w:rsidR="00F67B4C" w:rsidRPr="00143F1C" w:rsidRDefault="00F67B4C" w:rsidP="007773EA">
            <w:pPr>
              <w:spacing w:line="100" w:lineRule="atLeast"/>
              <w:rPr>
                <w:rFonts w:asciiTheme="majorHAnsi" w:hAnsiTheme="majorHAnsi" w:cs="Arial"/>
                <w:kern w:val="1"/>
                <w:lang w:eastAsia="ar-SA"/>
              </w:rPr>
            </w:pPr>
            <w:r w:rsidRPr="00143F1C">
              <w:rPr>
                <w:rFonts w:asciiTheme="majorHAnsi" w:hAnsiTheme="majorHAnsi" w:cs="Arial"/>
                <w:kern w:val="1"/>
                <w:lang w:eastAsia="ar-SA"/>
              </w:rPr>
              <w:t>6</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0FA82DF0" w14:textId="77777777" w:rsidR="00F67B4C" w:rsidRPr="00143F1C" w:rsidRDefault="00F67B4C" w:rsidP="007773EA">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1F71619" w14:textId="77777777" w:rsidR="00F67B4C" w:rsidRPr="00143F1C" w:rsidRDefault="00F67B4C" w:rsidP="007773EA">
            <w:pPr>
              <w:snapToGrid w:val="0"/>
              <w:spacing w:line="100" w:lineRule="atLeast"/>
              <w:jc w:val="both"/>
              <w:rPr>
                <w:rFonts w:asciiTheme="majorHAnsi" w:hAnsiTheme="majorHAnsi" w:cs="Arial"/>
                <w:kern w:val="1"/>
                <w:lang w:eastAsia="ar-SA"/>
              </w:rPr>
            </w:pPr>
          </w:p>
        </w:tc>
      </w:tr>
      <w:tr w:rsidR="00F67B4C" w:rsidRPr="00143F1C" w14:paraId="0F8B7C60" w14:textId="77777777" w:rsidTr="007773EA">
        <w:tc>
          <w:tcPr>
            <w:tcW w:w="851" w:type="dxa"/>
            <w:tcBorders>
              <w:top w:val="single" w:sz="4" w:space="0" w:color="000000"/>
              <w:left w:val="single" w:sz="4" w:space="0" w:color="000000"/>
              <w:bottom w:val="single" w:sz="4" w:space="0" w:color="000000"/>
            </w:tcBorders>
            <w:shd w:val="clear" w:color="auto" w:fill="auto"/>
          </w:tcPr>
          <w:p w14:paraId="03FAB075" w14:textId="77777777" w:rsidR="00F67B4C" w:rsidRPr="00143F1C" w:rsidRDefault="00F67B4C" w:rsidP="007773EA">
            <w:pPr>
              <w:spacing w:line="100" w:lineRule="atLeast"/>
              <w:rPr>
                <w:rFonts w:asciiTheme="majorHAnsi" w:hAnsiTheme="majorHAnsi" w:cs="Arial"/>
                <w:kern w:val="1"/>
                <w:lang w:eastAsia="ar-SA"/>
              </w:rPr>
            </w:pPr>
            <w:r w:rsidRPr="00143F1C">
              <w:rPr>
                <w:rFonts w:asciiTheme="majorHAnsi" w:hAnsiTheme="majorHAnsi" w:cs="Arial"/>
                <w:kern w:val="1"/>
                <w:lang w:eastAsia="ar-SA"/>
              </w:rPr>
              <w:t>7</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43502FCD" w14:textId="77777777" w:rsidR="00F67B4C" w:rsidRPr="00143F1C" w:rsidRDefault="00F67B4C" w:rsidP="007773EA">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646A742" w14:textId="77777777" w:rsidR="00F67B4C" w:rsidRPr="00143F1C" w:rsidRDefault="00F67B4C" w:rsidP="007773EA">
            <w:pPr>
              <w:snapToGrid w:val="0"/>
              <w:spacing w:line="100" w:lineRule="atLeast"/>
              <w:jc w:val="both"/>
              <w:rPr>
                <w:rFonts w:asciiTheme="majorHAnsi" w:hAnsiTheme="majorHAnsi" w:cs="Arial"/>
                <w:kern w:val="1"/>
                <w:lang w:eastAsia="ar-SA"/>
              </w:rPr>
            </w:pPr>
          </w:p>
        </w:tc>
      </w:tr>
    </w:tbl>
    <w:p w14:paraId="752F29D7" w14:textId="77777777" w:rsidR="00F67B4C" w:rsidRPr="00143F1C" w:rsidRDefault="00F67B4C" w:rsidP="00F67B4C">
      <w:pPr>
        <w:spacing w:line="100" w:lineRule="atLeast"/>
        <w:jc w:val="both"/>
        <w:rPr>
          <w:rFonts w:asciiTheme="majorHAnsi" w:hAnsiTheme="majorHAnsi" w:cs="Arial"/>
          <w:iCs/>
          <w:kern w:val="1"/>
          <w:lang w:eastAsia="ar-SA"/>
        </w:rPr>
      </w:pPr>
      <w:r w:rsidRPr="00143F1C">
        <w:rPr>
          <w:rFonts w:asciiTheme="majorHAnsi" w:hAnsiTheme="majorHAnsi" w:cs="Arial"/>
          <w:bCs/>
          <w:kern w:val="1"/>
          <w:lang w:eastAsia="ar-SA"/>
        </w:rPr>
        <w:t xml:space="preserve">Oświadczamy, że w/w dane odpowiadają prawdzie i wyrażamy gotowość ich udokumentowania na życzenie Zamawiającego. </w:t>
      </w:r>
    </w:p>
    <w:p w14:paraId="2D651B70" w14:textId="77777777" w:rsidR="00F67B4C" w:rsidRDefault="00F67B4C" w:rsidP="00F67B4C">
      <w:pPr>
        <w:suppressAutoHyphens/>
        <w:spacing w:line="100" w:lineRule="atLeast"/>
        <w:ind w:firstLine="3960"/>
        <w:jc w:val="center"/>
        <w:rPr>
          <w:rFonts w:asciiTheme="majorHAnsi" w:hAnsiTheme="majorHAnsi" w:cs="Arial"/>
          <w:iCs/>
          <w:kern w:val="1"/>
          <w:lang w:eastAsia="ar-SA"/>
        </w:rPr>
      </w:pPr>
    </w:p>
    <w:p w14:paraId="1ADA54C2" w14:textId="77777777" w:rsidR="00F67B4C" w:rsidRDefault="00F67B4C" w:rsidP="00F67B4C">
      <w:pPr>
        <w:suppressAutoHyphens/>
        <w:spacing w:line="100" w:lineRule="atLeast"/>
        <w:ind w:firstLine="3960"/>
        <w:jc w:val="center"/>
        <w:rPr>
          <w:rFonts w:asciiTheme="majorHAnsi" w:hAnsiTheme="majorHAnsi" w:cs="Arial"/>
          <w:iCs/>
          <w:kern w:val="1"/>
          <w:lang w:eastAsia="ar-SA"/>
        </w:rPr>
      </w:pPr>
    </w:p>
    <w:p w14:paraId="44F24B60" w14:textId="77777777" w:rsidR="00F67B4C" w:rsidRPr="00143F1C" w:rsidRDefault="00F67B4C" w:rsidP="00F67B4C">
      <w:pPr>
        <w:suppressAutoHyphens/>
        <w:spacing w:line="100" w:lineRule="atLeast"/>
        <w:ind w:firstLine="3960"/>
        <w:jc w:val="center"/>
        <w:rPr>
          <w:rFonts w:asciiTheme="majorHAnsi" w:hAnsiTheme="majorHAnsi" w:cs="Arial"/>
          <w:iCs/>
          <w:kern w:val="1"/>
          <w:lang w:eastAsia="ar-SA"/>
        </w:rPr>
      </w:pPr>
    </w:p>
    <w:p w14:paraId="1E4284DC" w14:textId="77777777" w:rsidR="00F67B4C" w:rsidRPr="0010706A" w:rsidRDefault="00F67B4C" w:rsidP="00F67B4C">
      <w:pPr>
        <w:widowControl w:val="0"/>
        <w:tabs>
          <w:tab w:val="left" w:pos="-142"/>
        </w:tabs>
        <w:suppressAutoHyphens/>
        <w:rPr>
          <w:rFonts w:ascii="Cambria" w:hAnsi="Cambria"/>
          <w:sz w:val="20"/>
          <w:szCs w:val="20"/>
          <w:lang w:eastAsia="ar-SA"/>
        </w:rPr>
      </w:pPr>
      <w:r w:rsidRPr="0010706A">
        <w:rPr>
          <w:rFonts w:ascii="Cambria" w:hAnsi="Cambria"/>
          <w:sz w:val="20"/>
          <w:szCs w:val="20"/>
          <w:lang w:eastAsia="ar-SA"/>
        </w:rPr>
        <w:t xml:space="preserve">                                                                                       </w:t>
      </w:r>
      <w:r>
        <w:rPr>
          <w:rFonts w:ascii="Cambria" w:hAnsi="Cambria"/>
          <w:sz w:val="20"/>
          <w:szCs w:val="20"/>
          <w:lang w:eastAsia="ar-SA"/>
        </w:rPr>
        <w:t xml:space="preserve">             </w:t>
      </w:r>
      <w:r w:rsidRPr="0010706A">
        <w:rPr>
          <w:rFonts w:ascii="Cambria" w:hAnsi="Cambria"/>
          <w:sz w:val="20"/>
          <w:szCs w:val="20"/>
          <w:lang w:eastAsia="ar-SA"/>
        </w:rPr>
        <w:t xml:space="preserve"> .................................................................</w:t>
      </w:r>
      <w:r>
        <w:rPr>
          <w:rFonts w:ascii="Cambria" w:hAnsi="Cambria"/>
          <w:sz w:val="20"/>
          <w:szCs w:val="20"/>
          <w:lang w:eastAsia="ar-SA"/>
        </w:rPr>
        <w:t>..............................................</w:t>
      </w:r>
    </w:p>
    <w:p w14:paraId="78EF9D5F" w14:textId="77777777" w:rsidR="00F67B4C" w:rsidRDefault="00F67B4C" w:rsidP="00F67B4C">
      <w:pPr>
        <w:tabs>
          <w:tab w:val="left" w:pos="708"/>
        </w:tabs>
        <w:suppressAutoHyphens/>
        <w:ind w:left="4395"/>
        <w:jc w:val="center"/>
        <w:rPr>
          <w:rFonts w:ascii="Cambria" w:hAnsi="Cambria"/>
          <w:sz w:val="20"/>
          <w:szCs w:val="20"/>
          <w:lang w:eastAsia="ar-SA"/>
        </w:rPr>
      </w:pPr>
      <w:r w:rsidRPr="0010706A">
        <w:rPr>
          <w:rFonts w:ascii="Cambria" w:hAnsi="Cambria"/>
          <w:sz w:val="20"/>
          <w:szCs w:val="20"/>
          <w:lang w:eastAsia="ar-SA"/>
        </w:rPr>
        <w:t xml:space="preserve">(podpis osoby upoważnionej do składania oświadczeń woli w imieniu </w:t>
      </w:r>
      <w:r>
        <w:rPr>
          <w:rFonts w:ascii="Cambria" w:hAnsi="Cambria"/>
          <w:sz w:val="20"/>
          <w:szCs w:val="20"/>
          <w:lang w:eastAsia="ar-SA"/>
        </w:rPr>
        <w:t>W</w:t>
      </w:r>
      <w:r w:rsidRPr="0010706A">
        <w:rPr>
          <w:rFonts w:ascii="Cambria" w:hAnsi="Cambria"/>
          <w:sz w:val="20"/>
          <w:szCs w:val="20"/>
          <w:lang w:eastAsia="ar-SA"/>
        </w:rPr>
        <w:t xml:space="preserve">ykonawcy) </w:t>
      </w:r>
    </w:p>
    <w:p w14:paraId="1B754139" w14:textId="77777777" w:rsidR="00F67B4C" w:rsidRPr="00143F1C" w:rsidRDefault="00F67B4C" w:rsidP="00F67B4C">
      <w:pPr>
        <w:suppressAutoHyphens/>
        <w:spacing w:line="100" w:lineRule="atLeast"/>
        <w:rPr>
          <w:rFonts w:asciiTheme="majorHAnsi" w:hAnsiTheme="majorHAnsi" w:cs="Arial"/>
          <w:i/>
          <w:kern w:val="1"/>
          <w:lang w:eastAsia="ar-SA"/>
        </w:rPr>
      </w:pPr>
    </w:p>
    <w:p w14:paraId="7C53D6FC" w14:textId="77777777" w:rsidR="00F67B4C" w:rsidRPr="0010706A" w:rsidRDefault="00F67B4C" w:rsidP="00F67B4C">
      <w:pPr>
        <w:tabs>
          <w:tab w:val="left" w:pos="-142"/>
        </w:tabs>
        <w:jc w:val="both"/>
        <w:rPr>
          <w:rFonts w:ascii="Cambria" w:hAnsi="Cambria"/>
        </w:rPr>
      </w:pPr>
    </w:p>
    <w:p w14:paraId="376B72FD" w14:textId="77777777" w:rsidR="00F67B4C" w:rsidRDefault="00F67B4C" w:rsidP="00F67B4C">
      <w:pPr>
        <w:jc w:val="both"/>
        <w:rPr>
          <w:rFonts w:asciiTheme="majorHAnsi" w:hAnsiTheme="majorHAnsi" w:cs="Arial"/>
          <w:i/>
          <w:snapToGrid w:val="0"/>
          <w:color w:val="002060"/>
        </w:rPr>
      </w:pPr>
    </w:p>
    <w:p w14:paraId="30272E0D" w14:textId="77777777" w:rsidR="00F67B4C" w:rsidRDefault="00F67B4C" w:rsidP="00F67B4C">
      <w:pPr>
        <w:jc w:val="both"/>
        <w:rPr>
          <w:rFonts w:asciiTheme="majorHAnsi" w:hAnsiTheme="majorHAnsi" w:cs="Arial"/>
          <w:i/>
          <w:snapToGrid w:val="0"/>
          <w:color w:val="002060"/>
        </w:rPr>
      </w:pPr>
    </w:p>
    <w:p w14:paraId="6A1E6FE7" w14:textId="77777777" w:rsidR="00F67B4C" w:rsidRDefault="00F67B4C" w:rsidP="00F67B4C">
      <w:pPr>
        <w:jc w:val="both"/>
        <w:rPr>
          <w:rFonts w:asciiTheme="majorHAnsi" w:hAnsiTheme="majorHAnsi" w:cs="Arial"/>
          <w:i/>
          <w:snapToGrid w:val="0"/>
          <w:color w:val="002060"/>
        </w:rPr>
      </w:pPr>
    </w:p>
    <w:p w14:paraId="2CB7E030" w14:textId="77777777" w:rsidR="00F67B4C" w:rsidRDefault="00F67B4C" w:rsidP="00F67B4C">
      <w:pPr>
        <w:jc w:val="both"/>
        <w:rPr>
          <w:rFonts w:asciiTheme="majorHAnsi" w:hAnsiTheme="majorHAnsi" w:cs="Arial"/>
          <w:i/>
          <w:snapToGrid w:val="0"/>
          <w:color w:val="002060"/>
        </w:rPr>
      </w:pPr>
    </w:p>
    <w:p w14:paraId="2520612A" w14:textId="77777777" w:rsidR="00F67B4C" w:rsidRDefault="00F67B4C" w:rsidP="00F67B4C">
      <w:pPr>
        <w:jc w:val="both"/>
        <w:rPr>
          <w:rFonts w:asciiTheme="majorHAnsi" w:hAnsiTheme="majorHAnsi" w:cs="Arial"/>
          <w:i/>
          <w:snapToGrid w:val="0"/>
          <w:color w:val="002060"/>
        </w:rPr>
      </w:pPr>
    </w:p>
    <w:p w14:paraId="663C45EC" w14:textId="77777777" w:rsidR="00F67B4C" w:rsidRDefault="00F67B4C" w:rsidP="00F67B4C">
      <w:pPr>
        <w:jc w:val="both"/>
        <w:rPr>
          <w:rFonts w:asciiTheme="majorHAnsi" w:hAnsiTheme="majorHAnsi" w:cs="Arial"/>
          <w:i/>
          <w:snapToGrid w:val="0"/>
          <w:color w:val="002060"/>
        </w:rPr>
      </w:pPr>
    </w:p>
    <w:p w14:paraId="31535B62" w14:textId="77777777" w:rsidR="00F67B4C" w:rsidRDefault="00F67B4C" w:rsidP="00F67B4C">
      <w:pPr>
        <w:jc w:val="both"/>
        <w:rPr>
          <w:rFonts w:asciiTheme="majorHAnsi" w:hAnsiTheme="majorHAnsi" w:cs="Arial"/>
          <w:i/>
          <w:snapToGrid w:val="0"/>
          <w:color w:val="002060"/>
        </w:rPr>
      </w:pPr>
    </w:p>
    <w:p w14:paraId="65E5809D" w14:textId="77777777" w:rsidR="00F67B4C" w:rsidRDefault="00F67B4C" w:rsidP="00F67B4C">
      <w:pPr>
        <w:jc w:val="both"/>
        <w:rPr>
          <w:rFonts w:asciiTheme="majorHAnsi" w:hAnsiTheme="majorHAnsi" w:cs="Arial"/>
          <w:i/>
          <w:snapToGrid w:val="0"/>
          <w:color w:val="002060"/>
        </w:rPr>
      </w:pPr>
    </w:p>
    <w:p w14:paraId="3083E1D9" w14:textId="77777777" w:rsidR="00F67B4C" w:rsidRDefault="00F67B4C" w:rsidP="00F67B4C">
      <w:pPr>
        <w:jc w:val="both"/>
        <w:rPr>
          <w:rFonts w:asciiTheme="majorHAnsi" w:hAnsiTheme="majorHAnsi" w:cs="Arial"/>
          <w:i/>
          <w:snapToGrid w:val="0"/>
          <w:color w:val="002060"/>
        </w:rPr>
      </w:pPr>
    </w:p>
    <w:p w14:paraId="4E7C215D" w14:textId="77777777" w:rsidR="00F67B4C" w:rsidRDefault="00F67B4C" w:rsidP="00F67B4C">
      <w:pPr>
        <w:jc w:val="both"/>
        <w:rPr>
          <w:rFonts w:asciiTheme="majorHAnsi" w:hAnsiTheme="majorHAnsi" w:cs="Arial"/>
          <w:i/>
          <w:snapToGrid w:val="0"/>
          <w:color w:val="002060"/>
        </w:rPr>
      </w:pPr>
    </w:p>
    <w:p w14:paraId="0B18DD55" w14:textId="77777777" w:rsidR="00F67B4C" w:rsidRDefault="00F67B4C" w:rsidP="00F67B4C">
      <w:pPr>
        <w:jc w:val="both"/>
        <w:rPr>
          <w:rFonts w:asciiTheme="majorHAnsi" w:hAnsiTheme="majorHAnsi" w:cs="Arial"/>
          <w:i/>
          <w:snapToGrid w:val="0"/>
          <w:color w:val="002060"/>
        </w:rPr>
      </w:pPr>
    </w:p>
    <w:p w14:paraId="53EFB29C" w14:textId="77777777" w:rsidR="00F67B4C" w:rsidRDefault="00F67B4C" w:rsidP="00F67B4C">
      <w:pPr>
        <w:jc w:val="both"/>
        <w:rPr>
          <w:rFonts w:asciiTheme="majorHAnsi" w:hAnsiTheme="majorHAnsi" w:cs="Arial"/>
          <w:i/>
          <w:snapToGrid w:val="0"/>
          <w:color w:val="002060"/>
        </w:rPr>
      </w:pPr>
    </w:p>
    <w:p w14:paraId="2DA3F55F" w14:textId="77777777" w:rsidR="00F67B4C" w:rsidRDefault="00F67B4C" w:rsidP="00F67B4C">
      <w:pPr>
        <w:jc w:val="both"/>
        <w:rPr>
          <w:rFonts w:asciiTheme="majorHAnsi" w:hAnsiTheme="majorHAnsi" w:cs="Arial"/>
          <w:i/>
          <w:snapToGrid w:val="0"/>
          <w:color w:val="002060"/>
        </w:rPr>
      </w:pPr>
    </w:p>
    <w:p w14:paraId="06090A2B" w14:textId="77777777" w:rsidR="00F67B4C" w:rsidRDefault="00F67B4C" w:rsidP="00F67B4C">
      <w:pPr>
        <w:jc w:val="both"/>
        <w:rPr>
          <w:rFonts w:asciiTheme="majorHAnsi" w:hAnsiTheme="majorHAnsi" w:cs="Arial"/>
          <w:i/>
          <w:snapToGrid w:val="0"/>
          <w:color w:val="002060"/>
        </w:rPr>
      </w:pPr>
    </w:p>
    <w:p w14:paraId="23D7C021" w14:textId="77777777" w:rsidR="00F67B4C" w:rsidRDefault="00F67B4C" w:rsidP="00F67B4C">
      <w:pPr>
        <w:jc w:val="both"/>
        <w:rPr>
          <w:rFonts w:asciiTheme="majorHAnsi" w:hAnsiTheme="majorHAnsi" w:cs="Arial"/>
          <w:i/>
          <w:snapToGrid w:val="0"/>
          <w:color w:val="002060"/>
        </w:rPr>
      </w:pPr>
    </w:p>
    <w:p w14:paraId="26F287C8" w14:textId="77777777" w:rsidR="00F67B4C" w:rsidRDefault="00F67B4C" w:rsidP="00F67B4C">
      <w:pPr>
        <w:jc w:val="both"/>
        <w:rPr>
          <w:rFonts w:asciiTheme="majorHAnsi" w:hAnsiTheme="majorHAnsi" w:cs="Arial"/>
          <w:i/>
          <w:snapToGrid w:val="0"/>
          <w:color w:val="002060"/>
        </w:rPr>
      </w:pPr>
    </w:p>
    <w:p w14:paraId="414FDCAC" w14:textId="77777777" w:rsidR="00F67B4C" w:rsidRDefault="00F67B4C" w:rsidP="00F67B4C">
      <w:pPr>
        <w:jc w:val="both"/>
        <w:rPr>
          <w:rFonts w:asciiTheme="majorHAnsi" w:hAnsiTheme="majorHAnsi" w:cs="Arial"/>
          <w:i/>
          <w:snapToGrid w:val="0"/>
          <w:color w:val="002060"/>
        </w:rPr>
      </w:pPr>
    </w:p>
    <w:p w14:paraId="2FD1843C" w14:textId="77777777" w:rsidR="00F67B4C" w:rsidRDefault="00F67B4C" w:rsidP="00F67B4C">
      <w:pPr>
        <w:jc w:val="both"/>
        <w:rPr>
          <w:rFonts w:asciiTheme="majorHAnsi" w:hAnsiTheme="majorHAnsi" w:cs="Arial"/>
          <w:i/>
          <w:snapToGrid w:val="0"/>
          <w:color w:val="002060"/>
        </w:rPr>
      </w:pPr>
    </w:p>
    <w:p w14:paraId="13CAABCB" w14:textId="77777777" w:rsidR="00F67B4C" w:rsidRDefault="00F67B4C" w:rsidP="00F67B4C">
      <w:pPr>
        <w:jc w:val="both"/>
        <w:rPr>
          <w:rFonts w:asciiTheme="majorHAnsi" w:hAnsiTheme="majorHAnsi" w:cs="Arial"/>
          <w:i/>
          <w:snapToGrid w:val="0"/>
          <w:color w:val="002060"/>
        </w:rPr>
      </w:pPr>
    </w:p>
    <w:p w14:paraId="612D54D9" w14:textId="77777777" w:rsidR="00F67B4C" w:rsidRDefault="00F67B4C" w:rsidP="00F67B4C">
      <w:pPr>
        <w:jc w:val="both"/>
        <w:rPr>
          <w:rFonts w:asciiTheme="majorHAnsi" w:hAnsiTheme="majorHAnsi" w:cs="Arial"/>
          <w:i/>
          <w:snapToGrid w:val="0"/>
          <w:color w:val="002060"/>
        </w:rPr>
      </w:pPr>
    </w:p>
    <w:p w14:paraId="231CFB53" w14:textId="77777777" w:rsidR="00F67B4C" w:rsidRDefault="00F67B4C" w:rsidP="00F67B4C">
      <w:pPr>
        <w:jc w:val="both"/>
        <w:rPr>
          <w:rFonts w:asciiTheme="majorHAnsi" w:hAnsiTheme="majorHAnsi" w:cs="Arial"/>
          <w:i/>
          <w:snapToGrid w:val="0"/>
          <w:color w:val="002060"/>
        </w:rPr>
      </w:pPr>
    </w:p>
    <w:p w14:paraId="29E2679C" w14:textId="77777777" w:rsidR="00F67B4C" w:rsidRDefault="00F67B4C" w:rsidP="00F67B4C">
      <w:pPr>
        <w:jc w:val="both"/>
        <w:rPr>
          <w:rFonts w:asciiTheme="majorHAnsi" w:hAnsiTheme="majorHAnsi" w:cs="Arial"/>
          <w:i/>
          <w:snapToGrid w:val="0"/>
          <w:color w:val="002060"/>
        </w:rPr>
      </w:pPr>
    </w:p>
    <w:p w14:paraId="6DAD97F2" w14:textId="77777777" w:rsidR="00F67B4C" w:rsidRDefault="00F67B4C" w:rsidP="00F67B4C">
      <w:pPr>
        <w:jc w:val="both"/>
        <w:rPr>
          <w:rFonts w:asciiTheme="majorHAnsi" w:hAnsiTheme="majorHAnsi" w:cs="Arial"/>
          <w:i/>
          <w:snapToGrid w:val="0"/>
          <w:color w:val="002060"/>
        </w:rPr>
      </w:pPr>
    </w:p>
    <w:p w14:paraId="37AB1BAC" w14:textId="1BECD95D" w:rsidR="00F67B4C" w:rsidRPr="00740744" w:rsidRDefault="00F67B4C" w:rsidP="00F67B4C">
      <w:pPr>
        <w:tabs>
          <w:tab w:val="left" w:pos="-142"/>
        </w:tabs>
        <w:jc w:val="both"/>
        <w:rPr>
          <w:rFonts w:ascii="Cambria" w:hAnsi="Cambria"/>
        </w:rPr>
      </w:pPr>
      <w:r w:rsidRPr="00740744">
        <w:rPr>
          <w:rFonts w:ascii="Cambria" w:hAnsi="Cambria"/>
        </w:rPr>
        <w:t>SPW.272</w:t>
      </w:r>
      <w:r>
        <w:rPr>
          <w:rFonts w:ascii="Cambria" w:hAnsi="Cambria"/>
        </w:rPr>
        <w:t>.</w:t>
      </w:r>
      <w:r w:rsidR="007520C0">
        <w:rPr>
          <w:rFonts w:ascii="Cambria" w:hAnsi="Cambria"/>
        </w:rPr>
        <w:t>5</w:t>
      </w:r>
      <w:r w:rsidRPr="00740744">
        <w:rPr>
          <w:rFonts w:ascii="Cambria" w:hAnsi="Cambria"/>
        </w:rPr>
        <w:t xml:space="preserve">.2021                            </w:t>
      </w:r>
      <w:r w:rsidRPr="00740744">
        <w:rPr>
          <w:rFonts w:ascii="Cambria" w:hAnsi="Cambria"/>
        </w:rPr>
        <w:tab/>
      </w:r>
      <w:r w:rsidRPr="00740744">
        <w:rPr>
          <w:rFonts w:ascii="Cambria" w:hAnsi="Cambria"/>
        </w:rPr>
        <w:tab/>
      </w:r>
      <w:r w:rsidRPr="00740744">
        <w:rPr>
          <w:rFonts w:ascii="Cambria" w:hAnsi="Cambria"/>
        </w:rPr>
        <w:tab/>
      </w:r>
      <w:r w:rsidRPr="00740744">
        <w:rPr>
          <w:rFonts w:ascii="Cambria" w:hAnsi="Cambria"/>
        </w:rPr>
        <w:tab/>
      </w:r>
      <w:r w:rsidRPr="00740744">
        <w:rPr>
          <w:rFonts w:ascii="Cambria" w:hAnsi="Cambria"/>
        </w:rPr>
        <w:tab/>
        <w:t xml:space="preserve">  </w:t>
      </w:r>
      <w:r>
        <w:rPr>
          <w:rFonts w:ascii="Cambria" w:hAnsi="Cambria"/>
        </w:rPr>
        <w:tab/>
        <w:t xml:space="preserve">   </w:t>
      </w:r>
      <w:r w:rsidRPr="00740744">
        <w:rPr>
          <w:rFonts w:ascii="Cambria" w:hAnsi="Cambria"/>
        </w:rPr>
        <w:t xml:space="preserve">  Załącznik nr </w:t>
      </w:r>
      <w:r>
        <w:rPr>
          <w:rFonts w:ascii="Cambria" w:hAnsi="Cambria"/>
        </w:rPr>
        <w:t>7</w:t>
      </w:r>
    </w:p>
    <w:p w14:paraId="3A515998" w14:textId="77777777" w:rsidR="00F67B4C" w:rsidRPr="00740744" w:rsidRDefault="00F67B4C" w:rsidP="00F67B4C">
      <w:pPr>
        <w:tabs>
          <w:tab w:val="left" w:pos="-142"/>
        </w:tabs>
        <w:jc w:val="both"/>
        <w:rPr>
          <w:rFonts w:ascii="Cambria" w:hAnsi="Cambria"/>
        </w:rPr>
      </w:pPr>
    </w:p>
    <w:p w14:paraId="5DE6FA54" w14:textId="77777777" w:rsidR="00F67B4C" w:rsidRPr="00740744" w:rsidRDefault="00F67B4C" w:rsidP="00F67B4C">
      <w:pPr>
        <w:tabs>
          <w:tab w:val="left" w:pos="-142"/>
        </w:tabs>
        <w:ind w:left="3540"/>
        <w:jc w:val="right"/>
        <w:rPr>
          <w:rFonts w:ascii="Cambria" w:hAnsi="Cambria"/>
          <w:color w:val="FF0000"/>
        </w:rPr>
      </w:pPr>
    </w:p>
    <w:p w14:paraId="011E47C1" w14:textId="77777777" w:rsidR="00F67B4C" w:rsidRPr="00740744" w:rsidRDefault="00F67B4C" w:rsidP="00F67B4C">
      <w:pPr>
        <w:spacing w:line="360" w:lineRule="auto"/>
        <w:jc w:val="center"/>
        <w:outlineLvl w:val="0"/>
        <w:rPr>
          <w:rFonts w:ascii="Cambria" w:eastAsia="MS Mincho" w:hAnsi="Cambria"/>
          <w:b/>
          <w:bCs/>
        </w:rPr>
      </w:pPr>
      <w:r w:rsidRPr="00740744">
        <w:rPr>
          <w:rFonts w:ascii="Cambria" w:eastAsia="MS Mincho" w:hAnsi="Cambria"/>
          <w:b/>
          <w:bCs/>
        </w:rPr>
        <w:t>OŚWIADCZENIE</w:t>
      </w:r>
    </w:p>
    <w:p w14:paraId="01B3656C" w14:textId="77777777" w:rsidR="00F67B4C" w:rsidRPr="00740744" w:rsidRDefault="00F67B4C" w:rsidP="00F67B4C">
      <w:pPr>
        <w:spacing w:line="360" w:lineRule="auto"/>
        <w:jc w:val="center"/>
        <w:outlineLvl w:val="0"/>
        <w:rPr>
          <w:rFonts w:ascii="Cambria" w:eastAsia="MS Mincho" w:hAnsi="Cambria"/>
          <w:b/>
          <w:bCs/>
        </w:rPr>
      </w:pPr>
      <w:r w:rsidRPr="00740744">
        <w:rPr>
          <w:rFonts w:ascii="Cambria" w:eastAsia="MS Mincho" w:hAnsi="Cambria"/>
          <w:b/>
          <w:bCs/>
        </w:rPr>
        <w:t>o przynależności Wykonawcy do grupy kapitałowej</w:t>
      </w:r>
    </w:p>
    <w:p w14:paraId="5A469D73" w14:textId="77777777" w:rsidR="00F67B4C" w:rsidRPr="00740744" w:rsidRDefault="00F67B4C" w:rsidP="00F67B4C">
      <w:pPr>
        <w:rPr>
          <w:rFonts w:ascii="Cambria" w:eastAsia="MS Mincho" w:hAnsi="Cambria"/>
        </w:rPr>
      </w:pPr>
    </w:p>
    <w:p w14:paraId="62133979" w14:textId="77777777" w:rsidR="00F67B4C" w:rsidRPr="00740744" w:rsidRDefault="00F67B4C" w:rsidP="00F67B4C">
      <w:pPr>
        <w:jc w:val="center"/>
        <w:rPr>
          <w:rFonts w:ascii="Cambria" w:eastAsia="MS Mincho" w:hAnsi="Cambria"/>
        </w:rPr>
      </w:pPr>
    </w:p>
    <w:p w14:paraId="1690CFBF" w14:textId="77777777" w:rsidR="00F67B4C" w:rsidRPr="00740744" w:rsidRDefault="00F67B4C" w:rsidP="00F67B4C">
      <w:pPr>
        <w:jc w:val="center"/>
        <w:rPr>
          <w:rFonts w:ascii="Cambria" w:eastAsia="MS Mincho" w:hAnsi="Cambria"/>
        </w:rPr>
      </w:pPr>
      <w:r w:rsidRPr="00740744">
        <w:rPr>
          <w:rFonts w:ascii="Cambria" w:eastAsia="MS Mincho" w:hAnsi="Cambria"/>
        </w:rPr>
        <w:t>....................................................................................................................................................</w:t>
      </w:r>
    </w:p>
    <w:p w14:paraId="4C7E7E5F" w14:textId="77777777" w:rsidR="00F67B4C" w:rsidRPr="00740744" w:rsidRDefault="00F67B4C" w:rsidP="00F67B4C">
      <w:pPr>
        <w:jc w:val="center"/>
        <w:rPr>
          <w:rFonts w:ascii="Cambria" w:eastAsia="MS Mincho" w:hAnsi="Cambria"/>
        </w:rPr>
      </w:pPr>
      <w:r w:rsidRPr="00740744">
        <w:rPr>
          <w:rFonts w:ascii="Cambria" w:eastAsia="MS Mincho" w:hAnsi="Cambria"/>
        </w:rPr>
        <w:t>(Nazwa i adres Wykonawcy)</w:t>
      </w:r>
    </w:p>
    <w:p w14:paraId="2BC2CDE4" w14:textId="77777777" w:rsidR="00F67B4C" w:rsidRPr="00740744" w:rsidRDefault="00F67B4C" w:rsidP="00F67B4C">
      <w:pPr>
        <w:jc w:val="center"/>
        <w:rPr>
          <w:rFonts w:ascii="Cambria" w:eastAsia="MS Mincho" w:hAnsi="Cambria"/>
        </w:rPr>
      </w:pPr>
    </w:p>
    <w:p w14:paraId="6B617353" w14:textId="77777777" w:rsidR="00F67B4C" w:rsidRPr="00740744" w:rsidRDefault="00F67B4C" w:rsidP="00F67B4C">
      <w:pPr>
        <w:rPr>
          <w:rFonts w:ascii="Cambria" w:eastAsia="MS Mincho" w:hAnsi="Cambria"/>
        </w:rPr>
      </w:pPr>
    </w:p>
    <w:p w14:paraId="14922CA5" w14:textId="77777777" w:rsidR="00F67B4C" w:rsidRPr="00740744" w:rsidRDefault="00F67B4C" w:rsidP="00F67B4C">
      <w:pPr>
        <w:jc w:val="center"/>
        <w:rPr>
          <w:rFonts w:ascii="Cambria" w:eastAsia="MS Mincho" w:hAnsi="Cambria"/>
        </w:rPr>
      </w:pPr>
      <w:r w:rsidRPr="00740744">
        <w:rPr>
          <w:rFonts w:ascii="Cambria" w:eastAsia="MS Mincho" w:hAnsi="Cambria"/>
        </w:rPr>
        <w:t>....................................................................................................................................................</w:t>
      </w:r>
    </w:p>
    <w:p w14:paraId="46C76239" w14:textId="77777777" w:rsidR="00F67B4C" w:rsidRPr="00740744" w:rsidRDefault="00F67B4C" w:rsidP="00F67B4C">
      <w:pPr>
        <w:jc w:val="center"/>
        <w:rPr>
          <w:rFonts w:ascii="Cambria" w:eastAsia="MS Mincho" w:hAnsi="Cambria"/>
        </w:rPr>
      </w:pPr>
    </w:p>
    <w:p w14:paraId="6A100BF5" w14:textId="77777777" w:rsidR="00F67B4C" w:rsidRPr="00740744" w:rsidRDefault="00F67B4C" w:rsidP="00F67B4C">
      <w:pPr>
        <w:jc w:val="center"/>
        <w:rPr>
          <w:rFonts w:ascii="Cambria" w:eastAsia="MS Mincho" w:hAnsi="Cambria"/>
        </w:rPr>
      </w:pPr>
    </w:p>
    <w:p w14:paraId="04A79B63" w14:textId="77777777" w:rsidR="00F67B4C" w:rsidRPr="00740744" w:rsidRDefault="00F67B4C" w:rsidP="00F67B4C">
      <w:pPr>
        <w:spacing w:line="360" w:lineRule="auto"/>
        <w:jc w:val="both"/>
        <w:rPr>
          <w:rFonts w:ascii="Cambria" w:eastAsia="MS Mincho" w:hAnsi="Cambria"/>
        </w:rPr>
      </w:pPr>
      <w:r w:rsidRPr="00740744">
        <w:rPr>
          <w:rFonts w:ascii="Cambria" w:eastAsia="MS Mincho" w:hAnsi="Cambria"/>
        </w:rPr>
        <w:t xml:space="preserve">składając ofertę </w:t>
      </w:r>
      <w:r w:rsidRPr="00740744">
        <w:rPr>
          <w:rFonts w:ascii="Cambria" w:hAnsi="Cambria"/>
        </w:rPr>
        <w:t>w trybie przetargu nieograniczonego na:</w:t>
      </w:r>
    </w:p>
    <w:p w14:paraId="2D00CF3A" w14:textId="77777777" w:rsidR="00F67B4C" w:rsidRPr="00740744" w:rsidRDefault="00F67B4C" w:rsidP="00F67B4C">
      <w:pPr>
        <w:spacing w:line="360" w:lineRule="auto"/>
        <w:rPr>
          <w:rFonts w:ascii="Cambria" w:eastAsia="MS Mincho" w:hAnsi="Cambria"/>
        </w:rPr>
      </w:pPr>
      <w:r w:rsidRPr="00740744">
        <w:rPr>
          <w:rFonts w:ascii="Cambria" w:eastAsia="MS Mincho" w:hAnsi="Cambria"/>
          <w:noProof/>
        </w:rPr>
        <mc:AlternateContent>
          <mc:Choice Requires="wps">
            <w:drawing>
              <wp:anchor distT="0" distB="0" distL="114300" distR="114300" simplePos="0" relativeHeight="251659264" behindDoc="0" locked="0" layoutInCell="1" allowOverlap="1" wp14:anchorId="6A850D29" wp14:editId="0D56DF39">
                <wp:simplePos x="0" y="0"/>
                <wp:positionH relativeFrom="column">
                  <wp:posOffset>10160</wp:posOffset>
                </wp:positionH>
                <wp:positionV relativeFrom="paragraph">
                  <wp:posOffset>227330</wp:posOffset>
                </wp:positionV>
                <wp:extent cx="6037580" cy="527050"/>
                <wp:effectExtent l="0" t="0" r="20320" b="2540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527050"/>
                        </a:xfrm>
                        <a:prstGeom prst="rect">
                          <a:avLst/>
                        </a:prstGeom>
                        <a:solidFill>
                          <a:srgbClr val="FFFFFF"/>
                        </a:solidFill>
                        <a:ln w="9525">
                          <a:solidFill>
                            <a:srgbClr val="000000"/>
                          </a:solidFill>
                          <a:miter lim="800000"/>
                          <a:headEnd/>
                          <a:tailEnd/>
                        </a:ln>
                      </wps:spPr>
                      <wps:txbx>
                        <w:txbxContent>
                          <w:p w14:paraId="0AA0C5CF" w14:textId="2AB7CBE3" w:rsidR="00F67B4C" w:rsidRPr="007520C0" w:rsidRDefault="007520C0" w:rsidP="00F67B4C">
                            <w:pPr>
                              <w:pStyle w:val="Tytu"/>
                              <w:jc w:val="center"/>
                              <w:rPr>
                                <w:b/>
                                <w:bCs/>
                                <w:sz w:val="24"/>
                                <w:szCs w:val="24"/>
                              </w:rPr>
                            </w:pPr>
                            <w:r w:rsidRPr="007520C0">
                              <w:rPr>
                                <w:b/>
                                <w:sz w:val="24"/>
                                <w:szCs w:val="24"/>
                              </w:rPr>
                              <w:t>Zagospodarowanie terenu z uwzględnieniem dodatkowych miejsc postojowych przy zespole Szkół w Wołominie, ul. Legionów 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850D29" id="_x0000_t202" coordsize="21600,21600" o:spt="202" path="m,l,21600r21600,l21600,xe">
                <v:stroke joinstyle="miter"/>
                <v:path gradientshapeok="t" o:connecttype="rect"/>
              </v:shapetype>
              <v:shape id="Pole tekstowe 1" o:spid="_x0000_s1026" type="#_x0000_t202" style="position:absolute;margin-left:.8pt;margin-top:17.9pt;width:475.4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">
                <v:textbox>
                  <w:txbxContent>
                    <w:p w14:paraId="0AA0C5CF" w14:textId="2AB7CBE3" w:rsidR="00F67B4C" w:rsidRPr="007520C0" w:rsidRDefault="007520C0" w:rsidP="00F67B4C">
                      <w:pPr>
                        <w:pStyle w:val="Tytu"/>
                        <w:jc w:val="center"/>
                        <w:rPr>
                          <w:b/>
                          <w:bCs/>
                          <w:sz w:val="24"/>
                          <w:szCs w:val="24"/>
                        </w:rPr>
                      </w:pPr>
                      <w:r w:rsidRPr="007520C0">
                        <w:rPr>
                          <w:b/>
                          <w:sz w:val="24"/>
                          <w:szCs w:val="24"/>
                        </w:rPr>
                        <w:t>Zagospodarowanie terenu z uwzględnieniem dodatkowych miejsc postojowych przy zespole Szkół w Wołominie, ul. Legionów 85</w:t>
                      </w:r>
                    </w:p>
                  </w:txbxContent>
                </v:textbox>
              </v:shape>
            </w:pict>
          </mc:Fallback>
        </mc:AlternateContent>
      </w:r>
    </w:p>
    <w:p w14:paraId="131AA8A2" w14:textId="77777777" w:rsidR="00F67B4C" w:rsidRPr="00740744" w:rsidRDefault="00F67B4C" w:rsidP="00F67B4C">
      <w:pPr>
        <w:spacing w:line="360" w:lineRule="auto"/>
        <w:rPr>
          <w:rFonts w:ascii="Cambria" w:eastAsia="MS Mincho" w:hAnsi="Cambria"/>
        </w:rPr>
      </w:pPr>
    </w:p>
    <w:p w14:paraId="00C40A0D" w14:textId="77777777" w:rsidR="00F67B4C" w:rsidRPr="00740744" w:rsidRDefault="00F67B4C" w:rsidP="00F67B4C">
      <w:pPr>
        <w:spacing w:line="360" w:lineRule="auto"/>
        <w:rPr>
          <w:rFonts w:ascii="Cambria" w:eastAsia="MS Mincho" w:hAnsi="Cambria"/>
        </w:rPr>
      </w:pPr>
    </w:p>
    <w:p w14:paraId="7BC234DD" w14:textId="77777777" w:rsidR="00F67B4C" w:rsidRPr="00740744" w:rsidRDefault="00F67B4C" w:rsidP="00F67B4C">
      <w:pPr>
        <w:spacing w:line="360" w:lineRule="auto"/>
        <w:rPr>
          <w:rFonts w:ascii="Cambria" w:eastAsia="MS Mincho" w:hAnsi="Cambria"/>
        </w:rPr>
      </w:pPr>
    </w:p>
    <w:p w14:paraId="6472FF91" w14:textId="77777777" w:rsidR="00F67B4C" w:rsidRPr="00740744" w:rsidRDefault="00F67B4C" w:rsidP="00F67B4C">
      <w:pPr>
        <w:spacing w:line="360" w:lineRule="auto"/>
        <w:rPr>
          <w:rFonts w:ascii="Cambria" w:eastAsia="MS Mincho" w:hAnsi="Cambria"/>
        </w:rPr>
      </w:pPr>
    </w:p>
    <w:p w14:paraId="2AC337AB" w14:textId="77777777" w:rsidR="00F67B4C" w:rsidRPr="00740744" w:rsidRDefault="00F67B4C" w:rsidP="00F67B4C">
      <w:pPr>
        <w:spacing w:line="360" w:lineRule="auto"/>
        <w:rPr>
          <w:rFonts w:ascii="Cambria" w:eastAsia="MS Mincho" w:hAnsi="Cambria"/>
        </w:rPr>
      </w:pPr>
    </w:p>
    <w:p w14:paraId="1E3B545E" w14:textId="77777777" w:rsidR="00F67B4C" w:rsidRPr="00740744" w:rsidRDefault="00F67B4C" w:rsidP="00F67B4C">
      <w:pPr>
        <w:spacing w:line="360" w:lineRule="auto"/>
        <w:rPr>
          <w:rFonts w:ascii="Cambria" w:eastAsia="MS Mincho" w:hAnsi="Cambria"/>
        </w:rPr>
      </w:pPr>
      <w:r w:rsidRPr="00740744">
        <w:rPr>
          <w:rFonts w:ascii="Cambria" w:eastAsia="MS Mincho" w:hAnsi="Cambria"/>
        </w:rPr>
        <w:t>oświadczam(y), że:</w:t>
      </w:r>
    </w:p>
    <w:p w14:paraId="65206B4B" w14:textId="77777777" w:rsidR="00F67B4C" w:rsidRPr="00740744" w:rsidRDefault="00F67B4C" w:rsidP="00F67B4C">
      <w:pPr>
        <w:suppressAutoHyphens/>
        <w:spacing w:line="360" w:lineRule="auto"/>
        <w:ind w:left="720"/>
        <w:rPr>
          <w:rFonts w:ascii="Cambria" w:eastAsia="MS Mincho" w:hAnsi="Cambria"/>
        </w:rPr>
      </w:pPr>
    </w:p>
    <w:p w14:paraId="27C11196" w14:textId="77777777" w:rsidR="00F67B4C" w:rsidRPr="00740744" w:rsidRDefault="00F67B4C" w:rsidP="00F67B4C">
      <w:pPr>
        <w:suppressAutoHyphens/>
        <w:spacing w:line="360" w:lineRule="auto"/>
        <w:rPr>
          <w:rFonts w:ascii="Cambria" w:eastAsia="MS Mincho" w:hAnsi="Cambria"/>
        </w:rPr>
      </w:pPr>
      <w:r w:rsidRPr="00740744">
        <w:rPr>
          <w:rFonts w:ascii="Cambria" w:eastAsia="MS Mincho" w:hAnsi="Cambria"/>
        </w:rPr>
        <w:t>1. Nie należymy do grupy kapitałowej</w:t>
      </w:r>
      <w:r w:rsidRPr="00740744">
        <w:rPr>
          <w:rFonts w:ascii="Cambria" w:eastAsia="MS Mincho" w:hAnsi="Cambria"/>
          <w:b/>
          <w:bCs/>
        </w:rPr>
        <w:t>*</w:t>
      </w:r>
    </w:p>
    <w:p w14:paraId="34CC6C34" w14:textId="77777777" w:rsidR="00F67B4C" w:rsidRPr="00740744" w:rsidRDefault="00F67B4C" w:rsidP="00F67B4C">
      <w:pPr>
        <w:suppressAutoHyphens/>
        <w:spacing w:line="360" w:lineRule="auto"/>
        <w:rPr>
          <w:rFonts w:ascii="Cambria" w:eastAsia="MS Mincho" w:hAnsi="Cambria"/>
        </w:rPr>
      </w:pPr>
      <w:r w:rsidRPr="00740744">
        <w:rPr>
          <w:rFonts w:ascii="Cambria" w:eastAsia="MS Mincho" w:hAnsi="Cambria"/>
        </w:rPr>
        <w:t xml:space="preserve">2. Należymy do grupy kapitałowej </w:t>
      </w:r>
      <w:r w:rsidRPr="00740744">
        <w:rPr>
          <w:rFonts w:ascii="Cambria" w:eastAsia="MS Mincho" w:hAnsi="Cambria"/>
          <w:b/>
          <w:bCs/>
        </w:rPr>
        <w:t>*</w:t>
      </w:r>
    </w:p>
    <w:p w14:paraId="215FD006" w14:textId="77777777" w:rsidR="00F67B4C" w:rsidRPr="00740744" w:rsidRDefault="00F67B4C" w:rsidP="00F67B4C">
      <w:pPr>
        <w:spacing w:line="360" w:lineRule="auto"/>
        <w:ind w:left="708"/>
        <w:rPr>
          <w:rFonts w:ascii="Cambria" w:eastAsia="MS Mincho" w:hAnsi="Cambria"/>
        </w:rPr>
      </w:pPr>
    </w:p>
    <w:p w14:paraId="73BC3471" w14:textId="77777777" w:rsidR="00F67B4C" w:rsidRPr="00740744" w:rsidRDefault="00F67B4C" w:rsidP="00F67B4C">
      <w:pPr>
        <w:spacing w:line="360" w:lineRule="auto"/>
        <w:ind w:left="708"/>
        <w:rPr>
          <w:rFonts w:ascii="Cambria" w:eastAsia="MS Mincho" w:hAnsi="Cambria"/>
        </w:rPr>
      </w:pPr>
    </w:p>
    <w:p w14:paraId="1634D115" w14:textId="77777777" w:rsidR="00F67B4C" w:rsidRPr="00740744" w:rsidRDefault="00F67B4C" w:rsidP="00F67B4C">
      <w:pPr>
        <w:rPr>
          <w:rFonts w:ascii="Cambria" w:eastAsia="MS Mincho" w:hAnsi="Cambria"/>
        </w:rPr>
      </w:pPr>
    </w:p>
    <w:p w14:paraId="0345DA31" w14:textId="77777777" w:rsidR="00F67B4C" w:rsidRPr="00740744" w:rsidRDefault="00F67B4C" w:rsidP="00F67B4C">
      <w:pPr>
        <w:tabs>
          <w:tab w:val="left" w:pos="-142"/>
        </w:tabs>
        <w:suppressAutoHyphens/>
        <w:jc w:val="both"/>
        <w:rPr>
          <w:rFonts w:ascii="Cambria" w:hAnsi="Cambria"/>
          <w:lang w:eastAsia="ar-SA"/>
        </w:rPr>
      </w:pPr>
      <w:r w:rsidRPr="00740744">
        <w:rPr>
          <w:rFonts w:ascii="Cambria" w:hAnsi="Cambria"/>
          <w:lang w:eastAsia="ar-SA"/>
        </w:rPr>
        <w:t>Miejscowość .................................................. dnia .......................................  roku</w:t>
      </w:r>
    </w:p>
    <w:p w14:paraId="29D028D3" w14:textId="77777777" w:rsidR="00F67B4C" w:rsidRPr="00740744" w:rsidRDefault="00F67B4C" w:rsidP="00F67B4C">
      <w:pPr>
        <w:tabs>
          <w:tab w:val="left" w:pos="-142"/>
        </w:tabs>
        <w:suppressAutoHyphens/>
        <w:jc w:val="both"/>
        <w:rPr>
          <w:rFonts w:ascii="Cambria" w:hAnsi="Cambria"/>
          <w:lang w:eastAsia="ar-SA"/>
        </w:rPr>
      </w:pPr>
    </w:p>
    <w:p w14:paraId="31BAE1C6" w14:textId="77777777" w:rsidR="00F67B4C" w:rsidRPr="00740744" w:rsidRDefault="00F67B4C" w:rsidP="00F67B4C">
      <w:pPr>
        <w:tabs>
          <w:tab w:val="left" w:pos="-142"/>
        </w:tabs>
        <w:suppressAutoHyphens/>
        <w:jc w:val="both"/>
        <w:rPr>
          <w:rFonts w:ascii="Cambria" w:hAnsi="Cambria"/>
          <w:lang w:eastAsia="ar-SA"/>
        </w:rPr>
      </w:pPr>
    </w:p>
    <w:p w14:paraId="69743F78" w14:textId="77777777" w:rsidR="00F67B4C" w:rsidRPr="00740744" w:rsidRDefault="00F67B4C" w:rsidP="00F67B4C">
      <w:pPr>
        <w:tabs>
          <w:tab w:val="left" w:pos="-142"/>
        </w:tabs>
        <w:suppressAutoHyphens/>
        <w:jc w:val="both"/>
        <w:rPr>
          <w:rFonts w:ascii="Cambria" w:hAnsi="Cambria"/>
          <w:lang w:eastAsia="ar-SA"/>
        </w:rPr>
      </w:pPr>
    </w:p>
    <w:p w14:paraId="2BB3D6EE" w14:textId="77777777" w:rsidR="00F67B4C" w:rsidRPr="00740744" w:rsidRDefault="00F67B4C" w:rsidP="00F67B4C">
      <w:pPr>
        <w:tabs>
          <w:tab w:val="left" w:pos="-142"/>
        </w:tabs>
        <w:suppressAutoHyphens/>
        <w:jc w:val="both"/>
        <w:rPr>
          <w:rFonts w:ascii="Cambria" w:hAnsi="Cambria"/>
          <w:lang w:eastAsia="ar-SA"/>
        </w:rPr>
      </w:pPr>
    </w:p>
    <w:p w14:paraId="2D49375D" w14:textId="77777777" w:rsidR="00F67B4C" w:rsidRPr="00740744" w:rsidRDefault="00F67B4C" w:rsidP="00F67B4C">
      <w:pPr>
        <w:tabs>
          <w:tab w:val="left" w:pos="-142"/>
        </w:tabs>
        <w:suppressAutoHyphens/>
        <w:jc w:val="both"/>
        <w:rPr>
          <w:rFonts w:ascii="Cambria" w:hAnsi="Cambria"/>
          <w:lang w:eastAsia="ar-SA"/>
        </w:rPr>
      </w:pPr>
    </w:p>
    <w:p w14:paraId="6CDDA886" w14:textId="77777777" w:rsidR="00F67B4C" w:rsidRPr="00740744" w:rsidRDefault="00F67B4C" w:rsidP="00F67B4C">
      <w:pPr>
        <w:tabs>
          <w:tab w:val="left" w:pos="-142"/>
        </w:tabs>
        <w:suppressAutoHyphens/>
        <w:jc w:val="center"/>
        <w:rPr>
          <w:rFonts w:ascii="Cambria" w:hAnsi="Cambria"/>
          <w:sz w:val="20"/>
          <w:szCs w:val="20"/>
          <w:lang w:eastAsia="ar-SA"/>
        </w:rPr>
      </w:pPr>
      <w:r>
        <w:rPr>
          <w:rFonts w:ascii="Cambria" w:hAnsi="Cambria"/>
          <w:sz w:val="20"/>
          <w:szCs w:val="20"/>
          <w:lang w:eastAsia="ar-SA"/>
        </w:rPr>
        <w:t xml:space="preserve">                                                                                           </w:t>
      </w:r>
      <w:r w:rsidRPr="00740744">
        <w:rPr>
          <w:rFonts w:ascii="Cambria" w:hAnsi="Cambria"/>
          <w:sz w:val="20"/>
          <w:szCs w:val="20"/>
          <w:lang w:eastAsia="ar-SA"/>
        </w:rPr>
        <w:t>.......................................................................</w:t>
      </w:r>
      <w:r>
        <w:rPr>
          <w:rFonts w:ascii="Cambria" w:hAnsi="Cambria"/>
          <w:sz w:val="20"/>
          <w:szCs w:val="20"/>
          <w:lang w:eastAsia="ar-SA"/>
        </w:rPr>
        <w:t>.............................................</w:t>
      </w:r>
    </w:p>
    <w:p w14:paraId="0E97104C" w14:textId="77777777" w:rsidR="00F67B4C" w:rsidRDefault="00F67B4C" w:rsidP="00F67B4C">
      <w:pPr>
        <w:tabs>
          <w:tab w:val="left" w:pos="-142"/>
        </w:tabs>
        <w:suppressAutoHyphens/>
        <w:ind w:left="4248" w:firstLine="708"/>
        <w:rPr>
          <w:rFonts w:ascii="Cambria" w:hAnsi="Cambria"/>
          <w:sz w:val="20"/>
          <w:szCs w:val="20"/>
          <w:lang w:eastAsia="ar-SA"/>
        </w:rPr>
      </w:pPr>
      <w:r w:rsidRPr="00740744">
        <w:rPr>
          <w:rFonts w:ascii="Cambria" w:hAnsi="Cambria"/>
          <w:sz w:val="20"/>
          <w:szCs w:val="20"/>
          <w:lang w:eastAsia="ar-SA"/>
        </w:rPr>
        <w:t xml:space="preserve">  (pieczęć i podpis osoby uprawnionej </w:t>
      </w:r>
    </w:p>
    <w:p w14:paraId="5458F193" w14:textId="77777777" w:rsidR="00F67B4C" w:rsidRPr="00740744" w:rsidRDefault="00F67B4C" w:rsidP="00F67B4C">
      <w:pPr>
        <w:tabs>
          <w:tab w:val="left" w:pos="-142"/>
        </w:tabs>
        <w:suppressAutoHyphens/>
        <w:ind w:left="4248"/>
        <w:rPr>
          <w:rFonts w:ascii="Cambria" w:hAnsi="Cambria"/>
          <w:sz w:val="20"/>
          <w:szCs w:val="20"/>
          <w:lang w:eastAsia="ar-SA"/>
        </w:rPr>
      </w:pPr>
      <w:r>
        <w:rPr>
          <w:rFonts w:ascii="Cambria" w:hAnsi="Cambria"/>
          <w:sz w:val="20"/>
          <w:szCs w:val="20"/>
          <w:lang w:eastAsia="ar-SA"/>
        </w:rPr>
        <w:t>d</w:t>
      </w:r>
      <w:r w:rsidRPr="00740744">
        <w:rPr>
          <w:rFonts w:ascii="Cambria" w:hAnsi="Cambria"/>
          <w:sz w:val="20"/>
          <w:szCs w:val="20"/>
          <w:lang w:eastAsia="ar-SA"/>
        </w:rPr>
        <w:t>o</w:t>
      </w:r>
      <w:r>
        <w:rPr>
          <w:rFonts w:ascii="Cambria" w:hAnsi="Cambria"/>
          <w:sz w:val="20"/>
          <w:szCs w:val="20"/>
          <w:lang w:eastAsia="ar-SA"/>
        </w:rPr>
        <w:t xml:space="preserve"> </w:t>
      </w:r>
      <w:r w:rsidRPr="00740744">
        <w:rPr>
          <w:rFonts w:ascii="Cambria" w:hAnsi="Cambria"/>
          <w:sz w:val="20"/>
          <w:szCs w:val="20"/>
          <w:lang w:eastAsia="ar-SA"/>
        </w:rPr>
        <w:t xml:space="preserve">składania oświadczeń woli w imieniu </w:t>
      </w:r>
      <w:r>
        <w:rPr>
          <w:rFonts w:ascii="Cambria" w:hAnsi="Cambria"/>
          <w:sz w:val="20"/>
          <w:szCs w:val="20"/>
          <w:lang w:eastAsia="ar-SA"/>
        </w:rPr>
        <w:t>w</w:t>
      </w:r>
      <w:r w:rsidRPr="00740744">
        <w:rPr>
          <w:rFonts w:ascii="Cambria" w:hAnsi="Cambria"/>
          <w:sz w:val="20"/>
          <w:szCs w:val="20"/>
          <w:lang w:eastAsia="ar-SA"/>
        </w:rPr>
        <w:t>ykonawcy)</w:t>
      </w:r>
    </w:p>
    <w:p w14:paraId="7338768E" w14:textId="77777777" w:rsidR="00F67B4C" w:rsidRPr="00740744" w:rsidRDefault="00F67B4C" w:rsidP="00F67B4C">
      <w:pPr>
        <w:tabs>
          <w:tab w:val="left" w:pos="-142"/>
        </w:tabs>
        <w:suppressAutoHyphens/>
        <w:rPr>
          <w:rFonts w:ascii="Cambria" w:hAnsi="Cambria"/>
          <w:sz w:val="20"/>
          <w:szCs w:val="20"/>
          <w:lang w:eastAsia="ar-SA"/>
        </w:rPr>
      </w:pPr>
    </w:p>
    <w:p w14:paraId="582923D7" w14:textId="77777777" w:rsidR="00F67B4C" w:rsidRPr="00740744" w:rsidRDefault="00F67B4C" w:rsidP="00F67B4C">
      <w:pPr>
        <w:tabs>
          <w:tab w:val="left" w:pos="-142"/>
        </w:tabs>
        <w:suppressAutoHyphens/>
        <w:ind w:left="360"/>
        <w:rPr>
          <w:rFonts w:ascii="Cambria" w:hAnsi="Cambria"/>
          <w:sz w:val="20"/>
          <w:szCs w:val="20"/>
          <w:lang w:eastAsia="ar-SA"/>
        </w:rPr>
      </w:pPr>
      <w:r w:rsidRPr="00740744">
        <w:rPr>
          <w:rFonts w:ascii="Cambria" w:hAnsi="Cambria"/>
          <w:sz w:val="20"/>
          <w:szCs w:val="20"/>
          <w:lang w:eastAsia="ar-SA"/>
        </w:rPr>
        <w:t>* Niepotrzebne skreślić</w:t>
      </w:r>
    </w:p>
    <w:p w14:paraId="3D50CB7E" w14:textId="77777777" w:rsidR="00F67B4C" w:rsidRPr="00740744" w:rsidRDefault="00F67B4C" w:rsidP="00F67B4C">
      <w:pPr>
        <w:tabs>
          <w:tab w:val="left" w:pos="-142"/>
        </w:tabs>
        <w:rPr>
          <w:rFonts w:ascii="Cambria" w:hAnsi="Cambria"/>
          <w:color w:val="FF0000"/>
          <w:sz w:val="20"/>
          <w:szCs w:val="20"/>
        </w:rPr>
      </w:pPr>
    </w:p>
    <w:p w14:paraId="5F9B7930" w14:textId="77777777" w:rsidR="00F67B4C" w:rsidRPr="000E7A1A" w:rsidRDefault="00F67B4C" w:rsidP="00F67B4C">
      <w:pPr>
        <w:jc w:val="both"/>
        <w:rPr>
          <w:rFonts w:asciiTheme="majorHAnsi" w:hAnsiTheme="majorHAnsi" w:cs="Arial"/>
          <w:i/>
          <w:snapToGrid w:val="0"/>
          <w:color w:val="002060"/>
        </w:rPr>
      </w:pPr>
    </w:p>
    <w:p w14:paraId="7A57573A" w14:textId="77777777" w:rsidR="00F67B4C" w:rsidRPr="003C3C39" w:rsidRDefault="00F67B4C" w:rsidP="00067B80">
      <w:pPr>
        <w:spacing w:line="276" w:lineRule="auto"/>
        <w:jc w:val="both"/>
        <w:rPr>
          <w:rFonts w:asciiTheme="majorHAnsi" w:hAnsiTheme="majorHAnsi" w:cs="Arial"/>
          <w:i/>
          <w:snapToGrid w:val="0"/>
          <w:color w:val="002060"/>
        </w:rPr>
      </w:pPr>
    </w:p>
    <w:sectPr w:rsidR="00F67B4C" w:rsidRPr="003C3C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4306D" w14:textId="77777777" w:rsidR="00DF4123" w:rsidRDefault="00DF4123" w:rsidP="000F1DCF">
      <w:r>
        <w:separator/>
      </w:r>
    </w:p>
  </w:endnote>
  <w:endnote w:type="continuationSeparator" w:id="0">
    <w:p w14:paraId="00E1084D" w14:textId="77777777" w:rsidR="00DF4123" w:rsidRDefault="00DF4123" w:rsidP="000F1DCF">
      <w:r>
        <w:continuationSeparator/>
      </w:r>
    </w:p>
  </w:endnote>
  <w:endnote w:type="continuationNotice" w:id="1">
    <w:p w14:paraId="5591D578" w14:textId="77777777" w:rsidR="00DF4123" w:rsidRDefault="00DF4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Roboto">
    <w:altName w:val="Times New Roman"/>
    <w:charset w:val="00"/>
    <w:family w:val="auto"/>
    <w:pitch w:val="default"/>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0715F" w14:textId="77777777" w:rsidR="00DF4123" w:rsidRDefault="00DF4123" w:rsidP="000F1DCF">
      <w:r>
        <w:separator/>
      </w:r>
    </w:p>
  </w:footnote>
  <w:footnote w:type="continuationSeparator" w:id="0">
    <w:p w14:paraId="47289779" w14:textId="77777777" w:rsidR="00DF4123" w:rsidRDefault="00DF4123" w:rsidP="000F1DCF">
      <w:r>
        <w:continuationSeparator/>
      </w:r>
    </w:p>
  </w:footnote>
  <w:footnote w:type="continuationNotice" w:id="1">
    <w:p w14:paraId="0E305FF9" w14:textId="77777777" w:rsidR="00DF4123" w:rsidRDefault="00DF4123"/>
  </w:footnote>
  <w:footnote w:id="2">
    <w:p w14:paraId="27DADA74" w14:textId="77777777" w:rsidR="003C3C39" w:rsidRDefault="003C3C39" w:rsidP="008A2E06">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19EFACB7" w14:textId="77777777" w:rsidR="003C3C39" w:rsidRPr="008C1274" w:rsidRDefault="003C3C39" w:rsidP="003C3C39">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 w:id="4">
    <w:p w14:paraId="4740196C" w14:textId="77777777" w:rsidR="003C3C39" w:rsidRPr="00473042" w:rsidRDefault="003C3C39" w:rsidP="003C3C39">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011C172F" w14:textId="77777777" w:rsidR="003C3C39" w:rsidRPr="00473042" w:rsidRDefault="003C3C39" w:rsidP="003C3C39">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DB21C79" w14:textId="77777777" w:rsidR="003C3C39" w:rsidRDefault="003C3C39" w:rsidP="003C3C39">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1"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2"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7"/>
    <w:multiLevelType w:val="multilevel"/>
    <w:tmpl w:val="75E072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3F71D7"/>
    <w:multiLevelType w:val="hybridMultilevel"/>
    <w:tmpl w:val="1E6C87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4D8517C"/>
    <w:multiLevelType w:val="multilevel"/>
    <w:tmpl w:val="A7E68E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5131EB5"/>
    <w:multiLevelType w:val="hybridMultilevel"/>
    <w:tmpl w:val="8A704E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8F223A1"/>
    <w:multiLevelType w:val="hybridMultilevel"/>
    <w:tmpl w:val="8C4489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F1A61CB"/>
    <w:multiLevelType w:val="hybridMultilevel"/>
    <w:tmpl w:val="50B813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2DE63C3"/>
    <w:multiLevelType w:val="hybridMultilevel"/>
    <w:tmpl w:val="8D187C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6"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8"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9" w15:restartNumberingAfterBreak="0">
    <w:nsid w:val="2A722021"/>
    <w:multiLevelType w:val="hybridMultilevel"/>
    <w:tmpl w:val="CDFE4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3"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5"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6"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8"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41"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2"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3"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9"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5"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6"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60"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1"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2"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19217F3"/>
    <w:multiLevelType w:val="hybridMultilevel"/>
    <w:tmpl w:val="D02A5C16"/>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68"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A2C1C22"/>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1E42DFA"/>
    <w:multiLevelType w:val="hybridMultilevel"/>
    <w:tmpl w:val="109220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666C7FC1"/>
    <w:multiLevelType w:val="hybridMultilevel"/>
    <w:tmpl w:val="90EE72DE"/>
    <w:lvl w:ilvl="0" w:tplc="CDD88CB6">
      <w:start w:val="1"/>
      <w:numFmt w:val="lowerLetter"/>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76"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77"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4"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8"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9"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1"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2"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3"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4"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5" w15:restartNumberingAfterBreak="0">
    <w:nsid w:val="7F4D1377"/>
    <w:multiLevelType w:val="hybridMultilevel"/>
    <w:tmpl w:val="0330A46E"/>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65"/>
  </w:num>
  <w:num w:numId="3">
    <w:abstractNumId w:val="82"/>
  </w:num>
  <w:num w:numId="4">
    <w:abstractNumId w:val="53"/>
  </w:num>
  <w:num w:numId="5">
    <w:abstractNumId w:val="85"/>
  </w:num>
  <w:num w:numId="6">
    <w:abstractNumId w:val="12"/>
  </w:num>
  <w:num w:numId="7">
    <w:abstractNumId w:val="39"/>
  </w:num>
  <w:num w:numId="8">
    <w:abstractNumId w:val="57"/>
  </w:num>
  <w:num w:numId="9">
    <w:abstractNumId w:val="62"/>
  </w:num>
  <w:num w:numId="10">
    <w:abstractNumId w:val="31"/>
  </w:num>
  <w:num w:numId="11">
    <w:abstractNumId w:val="68"/>
  </w:num>
  <w:num w:numId="12">
    <w:abstractNumId w:val="56"/>
  </w:num>
  <w:num w:numId="13">
    <w:abstractNumId w:val="45"/>
  </w:num>
  <w:num w:numId="14">
    <w:abstractNumId w:val="80"/>
  </w:num>
  <w:num w:numId="15">
    <w:abstractNumId w:val="44"/>
  </w:num>
  <w:num w:numId="16">
    <w:abstractNumId w:val="58"/>
  </w:num>
  <w:num w:numId="17">
    <w:abstractNumId w:val="63"/>
  </w:num>
  <w:num w:numId="18">
    <w:abstractNumId w:val="26"/>
  </w:num>
  <w:num w:numId="19">
    <w:abstractNumId w:val="78"/>
  </w:num>
  <w:num w:numId="20">
    <w:abstractNumId w:val="74"/>
  </w:num>
  <w:num w:numId="21">
    <w:abstractNumId w:val="43"/>
  </w:num>
  <w:num w:numId="22">
    <w:abstractNumId w:val="20"/>
  </w:num>
  <w:num w:numId="23">
    <w:abstractNumId w:val="21"/>
  </w:num>
  <w:num w:numId="24">
    <w:abstractNumId w:val="51"/>
  </w:num>
  <w:num w:numId="25">
    <w:abstractNumId w:val="73"/>
  </w:num>
  <w:num w:numId="26">
    <w:abstractNumId w:val="30"/>
  </w:num>
  <w:num w:numId="27">
    <w:abstractNumId w:val="50"/>
  </w:num>
  <w:num w:numId="28">
    <w:abstractNumId w:val="13"/>
  </w:num>
  <w:num w:numId="29">
    <w:abstractNumId w:val="48"/>
  </w:num>
  <w:num w:numId="30">
    <w:abstractNumId w:val="14"/>
  </w:num>
  <w:num w:numId="31">
    <w:abstractNumId w:val="2"/>
  </w:num>
  <w:num w:numId="32">
    <w:abstractNumId w:val="18"/>
  </w:num>
  <w:num w:numId="33">
    <w:abstractNumId w:val="6"/>
  </w:num>
  <w:num w:numId="34">
    <w:abstractNumId w:val="16"/>
  </w:num>
  <w:num w:numId="35">
    <w:abstractNumId w:val="22"/>
  </w:num>
  <w:num w:numId="36">
    <w:abstractNumId w:val="72"/>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5"/>
  </w:num>
  <w:num w:numId="40">
    <w:abstractNumId w:val="7"/>
  </w:num>
  <w:num w:numId="41">
    <w:abstractNumId w:val="59"/>
  </w:num>
  <w:num w:numId="42">
    <w:abstractNumId w:val="29"/>
  </w:num>
  <w:num w:numId="43">
    <w:abstractNumId w:val="5"/>
  </w:num>
  <w:num w:numId="44">
    <w:abstractNumId w:val="86"/>
  </w:num>
  <w:num w:numId="45">
    <w:abstractNumId w:val="33"/>
  </w:num>
  <w:num w:numId="46">
    <w:abstractNumId w:val="84"/>
  </w:num>
  <w:num w:numId="47">
    <w:abstractNumId w:val="0"/>
  </w:num>
  <w:num w:numId="48">
    <w:abstractNumId w:val="1"/>
  </w:num>
  <w:num w:numId="49">
    <w:abstractNumId w:val="3"/>
  </w:num>
  <w:num w:numId="50">
    <w:abstractNumId w:val="36"/>
  </w:num>
  <w:num w:numId="51">
    <w:abstractNumId w:val="9"/>
  </w:num>
  <w:num w:numId="52">
    <w:abstractNumId w:val="70"/>
  </w:num>
  <w:num w:numId="53">
    <w:abstractNumId w:val="90"/>
  </w:num>
  <w:num w:numId="54">
    <w:abstractNumId w:val="71"/>
  </w:num>
  <w:num w:numId="55">
    <w:abstractNumId w:val="76"/>
  </w:num>
  <w:num w:numId="56">
    <w:abstractNumId w:val="23"/>
  </w:num>
  <w:num w:numId="57">
    <w:abstractNumId w:val="47"/>
  </w:num>
  <w:num w:numId="58">
    <w:abstractNumId w:val="64"/>
  </w:num>
  <w:num w:numId="59">
    <w:abstractNumId w:val="19"/>
  </w:num>
  <w:num w:numId="60">
    <w:abstractNumId w:val="11"/>
  </w:num>
  <w:num w:numId="61">
    <w:abstractNumId w:val="27"/>
  </w:num>
  <w:num w:numId="62">
    <w:abstractNumId w:val="24"/>
  </w:num>
  <w:num w:numId="63">
    <w:abstractNumId w:val="35"/>
  </w:num>
  <w:num w:numId="64">
    <w:abstractNumId w:val="60"/>
  </w:num>
  <w:num w:numId="65">
    <w:abstractNumId w:val="37"/>
  </w:num>
  <w:num w:numId="66">
    <w:abstractNumId w:val="94"/>
  </w:num>
  <w:num w:numId="67">
    <w:abstractNumId w:val="67"/>
  </w:num>
  <w:num w:numId="68">
    <w:abstractNumId w:val="92"/>
  </w:num>
  <w:num w:numId="69">
    <w:abstractNumId w:val="91"/>
  </w:num>
  <w:num w:numId="70">
    <w:abstractNumId w:val="40"/>
  </w:num>
  <w:num w:numId="71">
    <w:abstractNumId w:val="49"/>
  </w:num>
  <w:num w:numId="72">
    <w:abstractNumId w:val="10"/>
  </w:num>
  <w:num w:numId="73">
    <w:abstractNumId w:val="34"/>
  </w:num>
  <w:num w:numId="74">
    <w:abstractNumId w:val="4"/>
  </w:num>
  <w:num w:numId="75">
    <w:abstractNumId w:val="54"/>
  </w:num>
  <w:num w:numId="76">
    <w:abstractNumId w:val="55"/>
  </w:num>
  <w:num w:numId="77">
    <w:abstractNumId w:val="87"/>
  </w:num>
  <w:num w:numId="78">
    <w:abstractNumId w:val="77"/>
  </w:num>
  <w:num w:numId="79">
    <w:abstractNumId w:val="17"/>
  </w:num>
  <w:num w:numId="80">
    <w:abstractNumId w:val="79"/>
  </w:num>
  <w:num w:numId="81">
    <w:abstractNumId w:val="46"/>
  </w:num>
  <w:num w:numId="82">
    <w:abstractNumId w:val="88"/>
  </w:num>
  <w:num w:numId="83">
    <w:abstractNumId w:val="41"/>
  </w:num>
  <w:num w:numId="84">
    <w:abstractNumId w:val="61"/>
  </w:num>
  <w:num w:numId="85">
    <w:abstractNumId w:val="52"/>
  </w:num>
  <w:num w:numId="86">
    <w:abstractNumId w:val="28"/>
  </w:num>
  <w:num w:numId="87">
    <w:abstractNumId w:val="42"/>
  </w:num>
  <w:num w:numId="88">
    <w:abstractNumId w:val="83"/>
  </w:num>
  <w:num w:numId="89">
    <w:abstractNumId w:val="93"/>
  </w:num>
  <w:num w:numId="90">
    <w:abstractNumId w:val="8"/>
  </w:num>
  <w:num w:numId="91">
    <w:abstractNumId w:val="25"/>
  </w:num>
  <w:num w:numId="92">
    <w:abstractNumId w:val="32"/>
  </w:num>
  <w:num w:numId="93">
    <w:abstractNumId w:val="81"/>
  </w:num>
  <w:num w:numId="94">
    <w:abstractNumId w:val="89"/>
  </w:num>
  <w:num w:numId="95">
    <w:abstractNumId w:val="66"/>
  </w:num>
  <w:num w:numId="96">
    <w:abstractNumId w:val="6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1B83"/>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49ED"/>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3F7D"/>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93C"/>
    <w:rsid w:val="003A1E63"/>
    <w:rsid w:val="003A24FE"/>
    <w:rsid w:val="003A3475"/>
    <w:rsid w:val="003A4F4E"/>
    <w:rsid w:val="003A5304"/>
    <w:rsid w:val="003A708D"/>
    <w:rsid w:val="003A74E9"/>
    <w:rsid w:val="003B0E8A"/>
    <w:rsid w:val="003B36E0"/>
    <w:rsid w:val="003B41A6"/>
    <w:rsid w:val="003B44E5"/>
    <w:rsid w:val="003B5E66"/>
    <w:rsid w:val="003B6AFB"/>
    <w:rsid w:val="003B6F67"/>
    <w:rsid w:val="003C1501"/>
    <w:rsid w:val="003C359B"/>
    <w:rsid w:val="003C3C39"/>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9F3"/>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4E"/>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2926"/>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185"/>
    <w:rsid w:val="006929D6"/>
    <w:rsid w:val="00692B88"/>
    <w:rsid w:val="00692F70"/>
    <w:rsid w:val="00695B51"/>
    <w:rsid w:val="00696ADA"/>
    <w:rsid w:val="006A0EB1"/>
    <w:rsid w:val="006A4F2A"/>
    <w:rsid w:val="006A7A05"/>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0C0"/>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2E06"/>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5A87"/>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95023"/>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59B3"/>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458"/>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4123"/>
    <w:rsid w:val="00DF6C85"/>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5A72"/>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7B4C"/>
    <w:rsid w:val="00F7159A"/>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0BA4"/>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3C3C39"/>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3C3C39"/>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WWNum6">
    <w:name w:val="WWNum6"/>
    <w:basedOn w:val="Bezlisty"/>
    <w:rsid w:val="00F7159A"/>
    <w:pPr>
      <w:numPr>
        <w:numId w:val="41"/>
      </w:numPr>
    </w:pPr>
  </w:style>
  <w:style w:type="paragraph" w:customStyle="1" w:styleId="BodyText210">
    <w:name w:val="Body Text 21"/>
    <w:basedOn w:val="Normalny"/>
    <w:rsid w:val="00BE5458"/>
    <w:pPr>
      <w:widowControl w:val="0"/>
      <w:tabs>
        <w:tab w:val="left" w:pos="7797"/>
      </w:tabs>
      <w:suppressAutoHyphens/>
      <w:snapToGrid w:val="0"/>
      <w:jc w:val="both"/>
    </w:pPr>
    <w:rPr>
      <w:szCs w:val="20"/>
      <w:lang w:eastAsia="ar-SA"/>
    </w:rPr>
  </w:style>
  <w:style w:type="character" w:customStyle="1" w:styleId="Nagwek3Znak">
    <w:name w:val="Nagłówek 3 Znak"/>
    <w:basedOn w:val="Domylnaczcionkaakapitu"/>
    <w:link w:val="Nagwek3"/>
    <w:semiHidden/>
    <w:rsid w:val="003C3C39"/>
    <w:rPr>
      <w:rFonts w:asciiTheme="majorHAnsi" w:eastAsiaTheme="majorEastAsia" w:hAnsiTheme="majorHAnsi" w:cstheme="majorBidi"/>
      <w:color w:val="243F60" w:themeColor="accent1" w:themeShade="7F"/>
      <w:sz w:val="24"/>
      <w:szCs w:val="24"/>
    </w:rPr>
  </w:style>
  <w:style w:type="paragraph" w:customStyle="1" w:styleId="Zwykytekst1">
    <w:name w:val="Zwykły tekst1"/>
    <w:basedOn w:val="Normalny"/>
    <w:rsid w:val="003C3C39"/>
    <w:pPr>
      <w:suppressAutoHyphens/>
    </w:pPr>
    <w:rPr>
      <w:rFonts w:ascii="Courier New" w:hAnsi="Courier New"/>
      <w:sz w:val="20"/>
      <w:lang w:eastAsia="ar-SA"/>
    </w:rPr>
  </w:style>
  <w:style w:type="character" w:customStyle="1" w:styleId="Nagwek4Znak">
    <w:name w:val="Nagłówek 4 Znak"/>
    <w:basedOn w:val="Domylnaczcionkaakapitu"/>
    <w:link w:val="Nagwek4"/>
    <w:rsid w:val="003C3C39"/>
    <w:rPr>
      <w:rFonts w:asciiTheme="majorHAnsi" w:eastAsiaTheme="majorEastAsia" w:hAnsiTheme="majorHAnsi" w:cstheme="majorBidi"/>
      <w:i/>
      <w:iCs/>
      <w:color w:val="365F91" w:themeColor="accent1" w:themeShade="BF"/>
      <w:sz w:val="24"/>
      <w:szCs w:val="24"/>
      <w:lang w:eastAsia="ar-SA"/>
    </w:rPr>
  </w:style>
  <w:style w:type="paragraph" w:styleId="Zwykytekst">
    <w:name w:val="Plain Text"/>
    <w:basedOn w:val="Normalny"/>
    <w:link w:val="ZwykytekstZnak"/>
    <w:rsid w:val="003C3C39"/>
    <w:rPr>
      <w:rFonts w:ascii="Courier New" w:hAnsi="Courier New"/>
      <w:sz w:val="20"/>
      <w:szCs w:val="20"/>
    </w:rPr>
  </w:style>
  <w:style w:type="character" w:customStyle="1" w:styleId="ZwykytekstZnak">
    <w:name w:val="Zwykły tekst Znak"/>
    <w:basedOn w:val="Domylnaczcionkaakapitu"/>
    <w:link w:val="Zwykytekst"/>
    <w:rsid w:val="003C3C39"/>
    <w:rPr>
      <w:rFonts w:ascii="Courier New" w:hAnsi="Courier New"/>
    </w:rPr>
  </w:style>
  <w:style w:type="paragraph" w:styleId="Tytu">
    <w:name w:val="Title"/>
    <w:basedOn w:val="Normalny"/>
    <w:next w:val="Normalny"/>
    <w:link w:val="TytuZnak"/>
    <w:qFormat/>
    <w:rsid w:val="00F67B4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F67B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3978209">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10484985">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66746232">
      <w:bodyDiv w:val="1"/>
      <w:marLeft w:val="0"/>
      <w:marRight w:val="0"/>
      <w:marTop w:val="0"/>
      <w:marBottom w:val="0"/>
      <w:divBdr>
        <w:top w:val="none" w:sz="0" w:space="0" w:color="auto"/>
        <w:left w:val="none" w:sz="0" w:space="0" w:color="auto"/>
        <w:bottom w:val="none" w:sz="0" w:space="0" w:color="auto"/>
        <w:right w:val="none" w:sz="0" w:space="0" w:color="auto"/>
      </w:divBdr>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wolominski.pl" TargetMode="External"/><Relationship Id="rId13" Type="http://schemas.openxmlformats.org/officeDocument/2006/relationships/hyperlink" Target="mailto:bzp@powiat-wolominski.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bzp@powiat-wolominski.pl" TargetMode="External"/><Relationship Id="rId29" Type="http://schemas.openxmlformats.org/officeDocument/2006/relationships/hyperlink" Target="https://platformazakupowa.pl/strona/1-regulami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powiat_wolominski" TargetMode="External"/><Relationship Id="rId10" Type="http://schemas.openxmlformats.org/officeDocument/2006/relationships/hyperlink" Target="mailto:bzp@powiat-wolominski.pl" TargetMode="External"/><Relationship Id="rId19" Type="http://schemas.openxmlformats.org/officeDocument/2006/relationships/hyperlink" Target="mailto:bzp@powiat-wolominski.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image" Target="media/image1.png"/><Relationship Id="rId22" Type="http://schemas.openxmlformats.org/officeDocument/2006/relationships/hyperlink" Target="https://platformazakupowa.pl/pn/powiat_wolominski"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82AF4-772F-4128-92EB-4F252C05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19167</Words>
  <Characters>115008</Characters>
  <Application>Microsoft Office Word</Application>
  <DocSecurity>0</DocSecurity>
  <Lines>958</Lines>
  <Paragraphs>267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133908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11</cp:revision>
  <cp:lastPrinted>2020-10-08T13:25:00Z</cp:lastPrinted>
  <dcterms:created xsi:type="dcterms:W3CDTF">2021-02-15T07:29:00Z</dcterms:created>
  <dcterms:modified xsi:type="dcterms:W3CDTF">2021-02-15T11:01:00Z</dcterms:modified>
</cp:coreProperties>
</file>