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07" w:rsidRPr="00256D37" w:rsidRDefault="006D6007" w:rsidP="006D6007">
      <w:pPr>
        <w:rPr>
          <w:rFonts w:ascii="Times New Roman" w:hAnsi="Times New Roman" w:cs="Times New Roman"/>
        </w:rPr>
      </w:pPr>
      <w:r w:rsidRPr="00256D37">
        <w:rPr>
          <w:rFonts w:ascii="Times New Roman" w:hAnsi="Times New Roman" w:cs="Times New Roman"/>
        </w:rPr>
        <w:t xml:space="preserve">Załącznik </w:t>
      </w:r>
      <w:r w:rsidR="00257179" w:rsidRPr="00256D37">
        <w:rPr>
          <w:rFonts w:ascii="Times New Roman" w:hAnsi="Times New Roman" w:cs="Times New Roman"/>
        </w:rPr>
        <w:t>A</w:t>
      </w:r>
      <w:r w:rsidRPr="00256D37">
        <w:rPr>
          <w:rFonts w:ascii="Times New Roman" w:hAnsi="Times New Roman" w:cs="Times New Roman"/>
        </w:rPr>
        <w:t xml:space="preserve"> do SIWZ</w:t>
      </w:r>
    </w:p>
    <w:p w:rsidR="00470301" w:rsidRPr="00256D37" w:rsidRDefault="00470301" w:rsidP="00C20181">
      <w:pPr>
        <w:jc w:val="left"/>
        <w:rPr>
          <w:rFonts w:ascii="Times New Roman" w:hAnsi="Times New Roman" w:cs="Times New Roman"/>
        </w:rPr>
      </w:pPr>
    </w:p>
    <w:p w:rsidR="00FF5DF6" w:rsidRPr="00256D37" w:rsidRDefault="00FF5DF6" w:rsidP="00C20181">
      <w:pPr>
        <w:jc w:val="left"/>
        <w:rPr>
          <w:rFonts w:ascii="Times New Roman" w:hAnsi="Times New Roman" w:cs="Times New Roman"/>
        </w:rPr>
      </w:pPr>
    </w:p>
    <w:p w:rsidR="00832597" w:rsidRPr="00256D37" w:rsidRDefault="000C7F2F" w:rsidP="00D42A16">
      <w:pPr>
        <w:pStyle w:val="Akapitzlist"/>
        <w:numPr>
          <w:ilvl w:val="0"/>
          <w:numId w:val="1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56D37">
        <w:rPr>
          <w:rFonts w:ascii="Times New Roman" w:hAnsi="Times New Roman" w:cs="Times New Roman"/>
          <w:b/>
          <w:sz w:val="24"/>
          <w:szCs w:val="24"/>
        </w:rPr>
        <w:t>Komputery przenośne (laptopy)</w:t>
      </w:r>
      <w:r w:rsidR="00DB54DB" w:rsidRPr="00256D37">
        <w:rPr>
          <w:rFonts w:ascii="Times New Roman" w:hAnsi="Times New Roman" w:cs="Times New Roman"/>
          <w:b/>
          <w:sz w:val="24"/>
          <w:szCs w:val="24"/>
        </w:rPr>
        <w:t xml:space="preserve"> wraz z oprogramowaniem biurowym oraz torbą</w:t>
      </w:r>
      <w:r w:rsidRPr="00256D37">
        <w:rPr>
          <w:rFonts w:ascii="Times New Roman" w:hAnsi="Times New Roman" w:cs="Times New Roman"/>
          <w:b/>
          <w:sz w:val="24"/>
          <w:szCs w:val="24"/>
        </w:rPr>
        <w:t>.</w:t>
      </w:r>
    </w:p>
    <w:p w:rsidR="000C7F2F" w:rsidRPr="00256D37" w:rsidRDefault="000C7F2F" w:rsidP="000C7F2F">
      <w:pPr>
        <w:jc w:val="left"/>
        <w:rPr>
          <w:rFonts w:ascii="Times New Roman" w:hAnsi="Times New Roman" w:cs="Times New Roman"/>
        </w:rPr>
      </w:pPr>
    </w:p>
    <w:p w:rsidR="00EC4E19" w:rsidRPr="00256D37" w:rsidRDefault="00EC4E19" w:rsidP="000C7F2F">
      <w:pPr>
        <w:jc w:val="left"/>
        <w:rPr>
          <w:rFonts w:ascii="Times New Roman" w:hAnsi="Times New Roman" w:cs="Times New Roman"/>
        </w:rPr>
      </w:pPr>
    </w:p>
    <w:p w:rsidR="0018280C" w:rsidRPr="0018280C" w:rsidRDefault="0018280C" w:rsidP="0018280C">
      <w:pPr>
        <w:pStyle w:val="Akapitzlist"/>
        <w:numPr>
          <w:ilvl w:val="0"/>
          <w:numId w:val="43"/>
        </w:numPr>
        <w:jc w:val="both"/>
        <w:rPr>
          <w:b/>
          <w:lang w:val="en-US"/>
        </w:rPr>
      </w:pPr>
      <w:proofErr w:type="spellStart"/>
      <w:r w:rsidRPr="0018280C">
        <w:rPr>
          <w:b/>
          <w:lang w:val="en-US"/>
        </w:rPr>
        <w:t>Komputer</w:t>
      </w:r>
      <w:proofErr w:type="spellEnd"/>
      <w:r w:rsidRPr="0018280C">
        <w:rPr>
          <w:b/>
          <w:lang w:val="en-US"/>
        </w:rPr>
        <w:t xml:space="preserve"> </w:t>
      </w:r>
      <w:proofErr w:type="spellStart"/>
      <w:r w:rsidRPr="0018280C">
        <w:rPr>
          <w:b/>
          <w:lang w:val="en-US"/>
        </w:rPr>
        <w:t>przenośny</w:t>
      </w:r>
      <w:proofErr w:type="spellEnd"/>
    </w:p>
    <w:tbl>
      <w:tblPr>
        <w:tblStyle w:val="Jasnecieniowanie1"/>
        <w:tblW w:w="0" w:type="auto"/>
        <w:tblLook w:val="04A0"/>
      </w:tblPr>
      <w:tblGrid>
        <w:gridCol w:w="4503"/>
        <w:gridCol w:w="4785"/>
      </w:tblGrid>
      <w:tr w:rsidR="0018280C" w:rsidTr="006F3C59">
        <w:trPr>
          <w:cnfStyle w:val="100000000000"/>
        </w:trPr>
        <w:tc>
          <w:tcPr>
            <w:cnfStyle w:val="001000000000"/>
            <w:tcW w:w="4503" w:type="dxa"/>
            <w:hideMark/>
          </w:tcPr>
          <w:p w:rsidR="0018280C" w:rsidRPr="007D4AF9" w:rsidRDefault="0018280C" w:rsidP="006F3C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4785" w:type="dxa"/>
            <w:hideMark/>
          </w:tcPr>
          <w:p w:rsidR="0018280C" w:rsidRDefault="0018280C" w:rsidP="006F3C59">
            <w:pPr>
              <w:cnfStyle w:val="100000000000"/>
              <w:rPr>
                <w:sz w:val="24"/>
                <w:szCs w:val="24"/>
              </w:rPr>
            </w:pPr>
            <w:r w:rsidRPr="005742A1">
              <w:rPr>
                <w:rStyle w:val="dyszka2"/>
                <w:b w:val="0"/>
                <w:bCs w:val="0"/>
              </w:rPr>
              <w:t>Musi obsługiwać 64-bitowe systemy operacyjne</w:t>
            </w:r>
          </w:p>
        </w:tc>
      </w:tr>
      <w:tr w:rsidR="0018280C" w:rsidTr="006F3C59">
        <w:trPr>
          <w:cnfStyle w:val="000000100000"/>
        </w:trPr>
        <w:tc>
          <w:tcPr>
            <w:cnfStyle w:val="001000000000"/>
            <w:tcW w:w="4503" w:type="dxa"/>
            <w:hideMark/>
          </w:tcPr>
          <w:p w:rsidR="0018280C" w:rsidRPr="007D4AF9" w:rsidRDefault="00776A45" w:rsidP="006F3C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="0018280C" w:rsidRPr="007D4AF9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Liczba rdzeni procesora</w:t>
              </w:r>
            </w:hyperlink>
          </w:p>
        </w:tc>
        <w:tc>
          <w:tcPr>
            <w:tcW w:w="4785" w:type="dxa"/>
            <w:hideMark/>
          </w:tcPr>
          <w:p w:rsidR="0018280C" w:rsidRDefault="0018280C" w:rsidP="006F3C59">
            <w:pPr>
              <w:cnfStyle w:val="000000100000"/>
              <w:rPr>
                <w:rStyle w:val="dyszka2"/>
              </w:rPr>
            </w:pPr>
            <w:r>
              <w:rPr>
                <w:rStyle w:val="dyszka2"/>
              </w:rPr>
              <w:t>Min. 2</w:t>
            </w:r>
          </w:p>
        </w:tc>
      </w:tr>
      <w:tr w:rsidR="0018280C" w:rsidTr="006F3C59">
        <w:tc>
          <w:tcPr>
            <w:cnfStyle w:val="001000000000"/>
            <w:tcW w:w="4503" w:type="dxa"/>
            <w:hideMark/>
          </w:tcPr>
          <w:p w:rsidR="0018280C" w:rsidRPr="007D4AF9" w:rsidRDefault="00776A45" w:rsidP="006F3C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="0018280C" w:rsidRPr="007D4AF9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Częstotliwość procesora [</w:t>
              </w:r>
              <w:proofErr w:type="spellStart"/>
              <w:r w:rsidR="0018280C" w:rsidRPr="007D4AF9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MHz</w:t>
              </w:r>
              <w:proofErr w:type="spellEnd"/>
              <w:r w:rsidR="0018280C" w:rsidRPr="007D4AF9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]</w:t>
              </w:r>
            </w:hyperlink>
            <w:r w:rsidR="0018280C" w:rsidRPr="007D4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785" w:type="dxa"/>
            <w:hideMark/>
          </w:tcPr>
          <w:p w:rsidR="0018280C" w:rsidRDefault="0018280C" w:rsidP="006F3C59">
            <w:pPr>
              <w:cnfStyle w:val="000000000000"/>
              <w:rPr>
                <w:sz w:val="24"/>
                <w:szCs w:val="24"/>
              </w:rPr>
            </w:pPr>
            <w:r>
              <w:rPr>
                <w:rStyle w:val="dyszka2"/>
              </w:rPr>
              <w:t>Min. 1600</w:t>
            </w:r>
          </w:p>
        </w:tc>
      </w:tr>
      <w:tr w:rsidR="0018280C" w:rsidTr="006F3C59">
        <w:trPr>
          <w:cnfStyle w:val="000000100000"/>
        </w:trPr>
        <w:tc>
          <w:tcPr>
            <w:cnfStyle w:val="001000000000"/>
            <w:tcW w:w="4503" w:type="dxa"/>
            <w:hideMark/>
          </w:tcPr>
          <w:p w:rsidR="0018280C" w:rsidRPr="007D4AF9" w:rsidRDefault="00776A45" w:rsidP="006F3C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r w:rsidR="0018280C" w:rsidRPr="007D4AF9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Wie</w:t>
              </w:r>
              <w:r w:rsidR="0018280C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 xml:space="preserve">lkość pamięci </w:t>
              </w:r>
              <w:proofErr w:type="spellStart"/>
              <w:r w:rsidR="0018280C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cache</w:t>
              </w:r>
              <w:proofErr w:type="spellEnd"/>
              <w:r w:rsidR="0018280C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 xml:space="preserve">  [M</w:t>
              </w:r>
              <w:r w:rsidR="0018280C" w:rsidRPr="007D4AF9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B]</w:t>
              </w:r>
            </w:hyperlink>
            <w:r w:rsidR="0018280C" w:rsidRPr="007D4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785" w:type="dxa"/>
            <w:hideMark/>
          </w:tcPr>
          <w:p w:rsidR="0018280C" w:rsidRDefault="0018280C" w:rsidP="006F3C59">
            <w:pPr>
              <w:cnfStyle w:val="000000100000"/>
              <w:rPr>
                <w:sz w:val="24"/>
                <w:szCs w:val="24"/>
              </w:rPr>
            </w:pPr>
            <w:r>
              <w:rPr>
                <w:rStyle w:val="dyszka2"/>
              </w:rPr>
              <w:t>Min. 3</w:t>
            </w:r>
          </w:p>
        </w:tc>
      </w:tr>
      <w:tr w:rsidR="0018280C" w:rsidTr="006F3C59">
        <w:tc>
          <w:tcPr>
            <w:cnfStyle w:val="001000000000"/>
            <w:tcW w:w="4503" w:type="dxa"/>
            <w:hideMark/>
          </w:tcPr>
          <w:p w:rsidR="0018280C" w:rsidRPr="007D4AF9" w:rsidRDefault="00776A45" w:rsidP="006F3C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history="1">
              <w:r w:rsidR="0018280C" w:rsidRPr="007D4AF9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Częstotliwość Turbo procesora [</w:t>
              </w:r>
              <w:proofErr w:type="spellStart"/>
              <w:r w:rsidR="0018280C" w:rsidRPr="007D4AF9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MHz</w:t>
              </w:r>
              <w:proofErr w:type="spellEnd"/>
              <w:r w:rsidR="0018280C" w:rsidRPr="007D4AF9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]</w:t>
              </w:r>
            </w:hyperlink>
            <w:r w:rsidR="0018280C" w:rsidRPr="007D4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785" w:type="dxa"/>
            <w:hideMark/>
          </w:tcPr>
          <w:p w:rsidR="0018280C" w:rsidRDefault="0018280C" w:rsidP="006F3C59">
            <w:pPr>
              <w:cnfStyle w:val="000000000000"/>
              <w:rPr>
                <w:sz w:val="24"/>
                <w:szCs w:val="24"/>
              </w:rPr>
            </w:pPr>
            <w:r>
              <w:rPr>
                <w:rStyle w:val="dyszka2"/>
              </w:rPr>
              <w:t>Min. 2600</w:t>
            </w:r>
          </w:p>
        </w:tc>
      </w:tr>
      <w:tr w:rsidR="0018280C" w:rsidTr="006F3C59">
        <w:trPr>
          <w:cnfStyle w:val="000000100000"/>
        </w:trPr>
        <w:tc>
          <w:tcPr>
            <w:cnfStyle w:val="001000000000"/>
            <w:tcW w:w="4503" w:type="dxa"/>
            <w:hideMark/>
          </w:tcPr>
          <w:p w:rsidR="0018280C" w:rsidRPr="00AA2B87" w:rsidRDefault="00776A45" w:rsidP="006F3C59">
            <w:pPr>
              <w:jc w:val="right"/>
              <w:rPr>
                <w:rStyle w:val="dyszka2"/>
              </w:rPr>
            </w:pPr>
            <w:hyperlink r:id="rId12" w:history="1">
              <w:r w:rsidR="0018280C" w:rsidRPr="00AA2B87">
                <w:rPr>
                  <w:rStyle w:val="dyszka2"/>
                </w:rPr>
                <w:t>Chipset</w:t>
              </w:r>
            </w:hyperlink>
            <w:r w:rsidR="0018280C" w:rsidRPr="00AA2B87">
              <w:rPr>
                <w:rStyle w:val="dyszka2"/>
              </w:rPr>
              <w:t xml:space="preserve"> </w:t>
            </w:r>
          </w:p>
        </w:tc>
        <w:tc>
          <w:tcPr>
            <w:tcW w:w="4785" w:type="dxa"/>
            <w:hideMark/>
          </w:tcPr>
          <w:p w:rsidR="0018280C" w:rsidRPr="00AA2B87" w:rsidRDefault="0018280C" w:rsidP="006F3C59">
            <w:pPr>
              <w:cnfStyle w:val="000000100000"/>
              <w:rPr>
                <w:rStyle w:val="dyszka2"/>
              </w:rPr>
            </w:pPr>
            <w:r>
              <w:rPr>
                <w:rStyle w:val="dyszka2"/>
              </w:rPr>
              <w:t>Zaprojektowany do pracy z procesorami mobilnymi</w:t>
            </w:r>
          </w:p>
        </w:tc>
      </w:tr>
      <w:tr w:rsidR="0018280C" w:rsidRPr="00651FA0" w:rsidTr="006F3C59">
        <w:tc>
          <w:tcPr>
            <w:cnfStyle w:val="001000000000"/>
            <w:tcW w:w="4503" w:type="dxa"/>
            <w:hideMark/>
          </w:tcPr>
          <w:p w:rsidR="0018280C" w:rsidRPr="005B7E5C" w:rsidRDefault="0018280C" w:rsidP="006F3C59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Pamięć RAM </w:t>
            </w:r>
          </w:p>
        </w:tc>
        <w:tc>
          <w:tcPr>
            <w:tcW w:w="4785" w:type="dxa"/>
            <w:hideMark/>
          </w:tcPr>
          <w:p w:rsidR="0018280C" w:rsidRPr="0033031D" w:rsidRDefault="0018280C" w:rsidP="006F3C59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330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GB</w:t>
            </w:r>
          </w:p>
        </w:tc>
      </w:tr>
      <w:tr w:rsidR="0018280C" w:rsidRPr="005B7E5C" w:rsidTr="006F3C59">
        <w:trPr>
          <w:cnfStyle w:val="000000100000"/>
        </w:trPr>
        <w:tc>
          <w:tcPr>
            <w:cnfStyle w:val="001000000000"/>
            <w:tcW w:w="4503" w:type="dxa"/>
            <w:hideMark/>
          </w:tcPr>
          <w:p w:rsidR="0018280C" w:rsidRPr="005B7E5C" w:rsidRDefault="0018280C" w:rsidP="006F3C59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Maksymalna obsługiwana ilość pamięci RAM </w:t>
            </w:r>
          </w:p>
        </w:tc>
        <w:tc>
          <w:tcPr>
            <w:tcW w:w="4785" w:type="dxa"/>
            <w:hideMark/>
          </w:tcPr>
          <w:p w:rsidR="0018280C" w:rsidRPr="005B7E5C" w:rsidRDefault="0018280C" w:rsidP="006F3C5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GB</w:t>
            </w:r>
          </w:p>
        </w:tc>
      </w:tr>
      <w:tr w:rsidR="0018280C" w:rsidRPr="005B7E5C" w:rsidTr="006F3C59">
        <w:tc>
          <w:tcPr>
            <w:cnfStyle w:val="001000000000"/>
            <w:tcW w:w="4503" w:type="dxa"/>
            <w:hideMark/>
          </w:tcPr>
          <w:p w:rsidR="0018280C" w:rsidRPr="005B7E5C" w:rsidRDefault="0018280C" w:rsidP="006F3C59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Dysk twardy </w:t>
            </w:r>
          </w:p>
        </w:tc>
        <w:tc>
          <w:tcPr>
            <w:tcW w:w="4785" w:type="dxa"/>
            <w:hideMark/>
          </w:tcPr>
          <w:p w:rsidR="0018280C" w:rsidRPr="005B7E5C" w:rsidRDefault="0018280C" w:rsidP="006F3C59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750</w:t>
            </w: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GB SATA </w:t>
            </w:r>
          </w:p>
        </w:tc>
      </w:tr>
      <w:tr w:rsidR="0018280C" w:rsidRPr="005B7E5C" w:rsidTr="006F3C59">
        <w:trPr>
          <w:cnfStyle w:val="000000100000"/>
          <w:trHeight w:val="415"/>
        </w:trPr>
        <w:tc>
          <w:tcPr>
            <w:cnfStyle w:val="001000000000"/>
            <w:tcW w:w="4503" w:type="dxa"/>
            <w:hideMark/>
          </w:tcPr>
          <w:p w:rsidR="0018280C" w:rsidRPr="005B7E5C" w:rsidRDefault="0018280C" w:rsidP="006F3C59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Wbudowane napędy optyczne </w:t>
            </w:r>
          </w:p>
        </w:tc>
        <w:tc>
          <w:tcPr>
            <w:tcW w:w="4785" w:type="dxa"/>
            <w:hideMark/>
          </w:tcPr>
          <w:p w:rsidR="0018280C" w:rsidRPr="005B7E5C" w:rsidRDefault="0018280C" w:rsidP="006F3C5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8280C" w:rsidRPr="005B7E5C" w:rsidTr="006F3C59">
        <w:tc>
          <w:tcPr>
            <w:cnfStyle w:val="001000000000"/>
            <w:tcW w:w="4503" w:type="dxa"/>
            <w:hideMark/>
          </w:tcPr>
          <w:p w:rsidR="0018280C" w:rsidRPr="005B7E5C" w:rsidRDefault="0018280C" w:rsidP="006F3C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napędu</w:t>
            </w:r>
          </w:p>
        </w:tc>
        <w:tc>
          <w:tcPr>
            <w:tcW w:w="4785" w:type="dxa"/>
            <w:hideMark/>
          </w:tcPr>
          <w:p w:rsidR="0018280C" w:rsidRDefault="0018280C" w:rsidP="006F3C59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Nagrywarka DVD+/-RW</w:t>
            </w:r>
          </w:p>
        </w:tc>
      </w:tr>
      <w:tr w:rsidR="0018280C" w:rsidRPr="005B7E5C" w:rsidTr="006F3C59">
        <w:trPr>
          <w:cnfStyle w:val="000000100000"/>
        </w:trPr>
        <w:tc>
          <w:tcPr>
            <w:cnfStyle w:val="001000000000"/>
            <w:tcW w:w="4503" w:type="dxa"/>
            <w:hideMark/>
          </w:tcPr>
          <w:p w:rsidR="0018280C" w:rsidRPr="005B7E5C" w:rsidRDefault="0018280C" w:rsidP="006F3C59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 ekranu </w:t>
            </w:r>
          </w:p>
        </w:tc>
        <w:tc>
          <w:tcPr>
            <w:tcW w:w="4785" w:type="dxa"/>
            <w:hideMark/>
          </w:tcPr>
          <w:p w:rsidR="0018280C" w:rsidRPr="005B7E5C" w:rsidRDefault="0018280C" w:rsidP="006F3C5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LED</w:t>
            </w:r>
          </w:p>
        </w:tc>
      </w:tr>
      <w:tr w:rsidR="0018280C" w:rsidRPr="005B7E5C" w:rsidTr="006F3C59">
        <w:tc>
          <w:tcPr>
            <w:cnfStyle w:val="001000000000"/>
            <w:tcW w:w="4503" w:type="dxa"/>
            <w:hideMark/>
          </w:tcPr>
          <w:p w:rsidR="0018280C" w:rsidRPr="005B7E5C" w:rsidRDefault="0018280C" w:rsidP="006F3C59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Przekątna ekranu </w:t>
            </w:r>
          </w:p>
        </w:tc>
        <w:tc>
          <w:tcPr>
            <w:tcW w:w="4785" w:type="dxa"/>
            <w:hideMark/>
          </w:tcPr>
          <w:p w:rsidR="0018280C" w:rsidRPr="005B7E5C" w:rsidRDefault="0018280C" w:rsidP="006F3C59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15” max.1</w:t>
            </w: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</w:tr>
      <w:tr w:rsidR="0018280C" w:rsidRPr="0033031D" w:rsidTr="006F3C59">
        <w:trPr>
          <w:cnfStyle w:val="000000100000"/>
        </w:trPr>
        <w:tc>
          <w:tcPr>
            <w:cnfStyle w:val="001000000000"/>
            <w:tcW w:w="4503" w:type="dxa"/>
            <w:hideMark/>
          </w:tcPr>
          <w:p w:rsidR="0018280C" w:rsidRPr="005B7E5C" w:rsidRDefault="0018280C" w:rsidP="006F3C59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Karta graficzna </w:t>
            </w:r>
          </w:p>
        </w:tc>
        <w:tc>
          <w:tcPr>
            <w:tcW w:w="4785" w:type="dxa"/>
            <w:hideMark/>
          </w:tcPr>
          <w:p w:rsidR="0018280C" w:rsidRPr="0033031D" w:rsidRDefault="0018280C" w:rsidP="006F3C5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Zintegrowana lub dedykowana</w:t>
            </w:r>
          </w:p>
        </w:tc>
      </w:tr>
      <w:tr w:rsidR="0018280C" w:rsidRPr="005B7E5C" w:rsidTr="006F3C59">
        <w:tc>
          <w:tcPr>
            <w:cnfStyle w:val="001000000000"/>
            <w:tcW w:w="4503" w:type="dxa"/>
            <w:hideMark/>
          </w:tcPr>
          <w:p w:rsidR="0018280C" w:rsidRPr="005B7E5C" w:rsidRDefault="0018280C" w:rsidP="006F3C59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Wielkość pamięci karty graficznej </w:t>
            </w:r>
          </w:p>
        </w:tc>
        <w:tc>
          <w:tcPr>
            <w:tcW w:w="4785" w:type="dxa"/>
            <w:hideMark/>
          </w:tcPr>
          <w:p w:rsidR="0018280C" w:rsidRPr="005B7E5C" w:rsidRDefault="0018280C" w:rsidP="006F3C59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</w:t>
            </w: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2048 MB (pamięć własna)</w:t>
            </w:r>
          </w:p>
        </w:tc>
      </w:tr>
      <w:tr w:rsidR="0018280C" w:rsidRPr="005B7E5C" w:rsidTr="006F3C59">
        <w:trPr>
          <w:cnfStyle w:val="000000100000"/>
        </w:trPr>
        <w:tc>
          <w:tcPr>
            <w:cnfStyle w:val="001000000000"/>
            <w:tcW w:w="4503" w:type="dxa"/>
            <w:hideMark/>
          </w:tcPr>
          <w:p w:rsidR="0018280C" w:rsidRPr="005B7E5C" w:rsidRDefault="0018280C" w:rsidP="006F3C59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Dźwięk </w:t>
            </w:r>
          </w:p>
        </w:tc>
        <w:tc>
          <w:tcPr>
            <w:tcW w:w="4785" w:type="dxa"/>
            <w:hideMark/>
          </w:tcPr>
          <w:p w:rsidR="0018280C" w:rsidRPr="005B7E5C" w:rsidRDefault="0018280C" w:rsidP="006F3C5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Wbudowane głośniki stereo</w:t>
            </w: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Wbudowany mikrofon</w:t>
            </w: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integrowana karta dźwiękowa </w:t>
            </w:r>
          </w:p>
        </w:tc>
      </w:tr>
      <w:tr w:rsidR="0018280C" w:rsidRPr="005B7E5C" w:rsidTr="006F3C59">
        <w:tc>
          <w:tcPr>
            <w:cnfStyle w:val="001000000000"/>
            <w:tcW w:w="4503" w:type="dxa"/>
            <w:hideMark/>
          </w:tcPr>
          <w:p w:rsidR="0018280C" w:rsidRPr="005B7E5C" w:rsidRDefault="0018280C" w:rsidP="006F3C59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Kamera internetowa </w:t>
            </w:r>
          </w:p>
        </w:tc>
        <w:tc>
          <w:tcPr>
            <w:tcW w:w="4785" w:type="dxa"/>
            <w:hideMark/>
          </w:tcPr>
          <w:p w:rsidR="0018280C" w:rsidRPr="005B7E5C" w:rsidRDefault="0018280C" w:rsidP="006F3C59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8280C" w:rsidRPr="00C722E1" w:rsidTr="006F3C59">
        <w:trPr>
          <w:cnfStyle w:val="000000100000"/>
        </w:trPr>
        <w:tc>
          <w:tcPr>
            <w:cnfStyle w:val="001000000000"/>
            <w:tcW w:w="4503" w:type="dxa"/>
            <w:hideMark/>
          </w:tcPr>
          <w:p w:rsidR="0018280C" w:rsidRPr="005B7E5C" w:rsidRDefault="0018280C" w:rsidP="006F3C59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Łączność </w:t>
            </w:r>
          </w:p>
        </w:tc>
        <w:tc>
          <w:tcPr>
            <w:tcW w:w="4785" w:type="dxa"/>
            <w:hideMark/>
          </w:tcPr>
          <w:p w:rsidR="0018280C" w:rsidRPr="005B7E5C" w:rsidRDefault="0018280C" w:rsidP="006F3C5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Wi-Fi 802.11 b/g/n</w:t>
            </w: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LAN 10/100/1000 Mbps</w:t>
            </w: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Bluetooth</w:t>
            </w:r>
          </w:p>
        </w:tc>
      </w:tr>
      <w:tr w:rsidR="0018280C" w:rsidRPr="005B7E5C" w:rsidTr="006F3C59">
        <w:trPr>
          <w:trHeight w:val="303"/>
        </w:trPr>
        <w:tc>
          <w:tcPr>
            <w:cnfStyle w:val="001000000000"/>
            <w:tcW w:w="4503" w:type="dxa"/>
            <w:hideMark/>
          </w:tcPr>
          <w:p w:rsidR="0018280C" w:rsidRPr="005B7E5C" w:rsidRDefault="0018280C" w:rsidP="006F3C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VGA (</w:t>
            </w:r>
            <w:proofErr w:type="spellStart"/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D-sub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785" w:type="dxa"/>
            <w:hideMark/>
          </w:tcPr>
          <w:p w:rsidR="0018280C" w:rsidRPr="005B7E5C" w:rsidRDefault="0018280C" w:rsidP="006F3C59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</w:t>
            </w: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</w:tr>
      <w:tr w:rsidR="0018280C" w:rsidRPr="005B7E5C" w:rsidTr="006F3C59">
        <w:trPr>
          <w:cnfStyle w:val="000000100000"/>
          <w:trHeight w:val="327"/>
        </w:trPr>
        <w:tc>
          <w:tcPr>
            <w:cnfStyle w:val="001000000000"/>
            <w:tcW w:w="4503" w:type="dxa"/>
            <w:hideMark/>
          </w:tcPr>
          <w:p w:rsidR="0018280C" w:rsidRPr="005B7E5C" w:rsidRDefault="0018280C" w:rsidP="006F3C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HDMI</w:t>
            </w:r>
          </w:p>
        </w:tc>
        <w:tc>
          <w:tcPr>
            <w:tcW w:w="4785" w:type="dxa"/>
            <w:hideMark/>
          </w:tcPr>
          <w:p w:rsidR="0018280C" w:rsidRPr="005B7E5C" w:rsidRDefault="0018280C" w:rsidP="006F3C5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</w:t>
            </w: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</w:tr>
      <w:tr w:rsidR="0018280C" w:rsidRPr="005B7E5C" w:rsidTr="006F3C59">
        <w:trPr>
          <w:trHeight w:val="291"/>
        </w:trPr>
        <w:tc>
          <w:tcPr>
            <w:cnfStyle w:val="001000000000"/>
            <w:tcW w:w="4503" w:type="dxa"/>
            <w:hideMark/>
          </w:tcPr>
          <w:p w:rsidR="0018280C" w:rsidRPr="005B7E5C" w:rsidRDefault="0018280C" w:rsidP="006F3C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RJ-45 (LAN)</w:t>
            </w:r>
          </w:p>
        </w:tc>
        <w:tc>
          <w:tcPr>
            <w:tcW w:w="4785" w:type="dxa"/>
            <w:hideMark/>
          </w:tcPr>
          <w:p w:rsidR="0018280C" w:rsidRPr="005B7E5C" w:rsidRDefault="0018280C" w:rsidP="006F3C59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</w:t>
            </w: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</w:tr>
      <w:tr w:rsidR="0018280C" w:rsidRPr="005B7E5C" w:rsidTr="006F3C59">
        <w:trPr>
          <w:cnfStyle w:val="000000100000"/>
          <w:trHeight w:val="330"/>
        </w:trPr>
        <w:tc>
          <w:tcPr>
            <w:cnfStyle w:val="001000000000"/>
            <w:tcW w:w="4503" w:type="dxa"/>
            <w:hideMark/>
          </w:tcPr>
          <w:p w:rsidR="0018280C" w:rsidRPr="005B7E5C" w:rsidRDefault="0018280C" w:rsidP="006F3C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 2.0</w:t>
            </w:r>
          </w:p>
        </w:tc>
        <w:tc>
          <w:tcPr>
            <w:tcW w:w="4785" w:type="dxa"/>
            <w:hideMark/>
          </w:tcPr>
          <w:p w:rsidR="0018280C" w:rsidRPr="005B7E5C" w:rsidRDefault="0018280C" w:rsidP="006F3C5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1</w:t>
            </w: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18280C" w:rsidRPr="005B7E5C" w:rsidTr="006F3C59">
        <w:trPr>
          <w:trHeight w:val="345"/>
        </w:trPr>
        <w:tc>
          <w:tcPr>
            <w:cnfStyle w:val="001000000000"/>
            <w:tcW w:w="4503" w:type="dxa"/>
            <w:hideMark/>
          </w:tcPr>
          <w:p w:rsidR="0018280C" w:rsidRPr="005B7E5C" w:rsidRDefault="0018280C" w:rsidP="006F3C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 3.0</w:t>
            </w:r>
          </w:p>
        </w:tc>
        <w:tc>
          <w:tcPr>
            <w:tcW w:w="4785" w:type="dxa"/>
            <w:hideMark/>
          </w:tcPr>
          <w:p w:rsidR="0018280C" w:rsidRPr="005B7E5C" w:rsidRDefault="0018280C" w:rsidP="006F3C59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</w:t>
            </w: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szt.</w:t>
            </w:r>
          </w:p>
        </w:tc>
      </w:tr>
      <w:tr w:rsidR="0018280C" w:rsidRPr="005B7E5C" w:rsidTr="006F3C59">
        <w:trPr>
          <w:cnfStyle w:val="000000100000"/>
          <w:trHeight w:val="273"/>
        </w:trPr>
        <w:tc>
          <w:tcPr>
            <w:cnfStyle w:val="001000000000"/>
            <w:tcW w:w="4503" w:type="dxa"/>
            <w:hideMark/>
          </w:tcPr>
          <w:p w:rsidR="0018280C" w:rsidRPr="005B7E5C" w:rsidRDefault="0018280C" w:rsidP="006F3C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Wejście mikrofonowe</w:t>
            </w:r>
          </w:p>
        </w:tc>
        <w:tc>
          <w:tcPr>
            <w:tcW w:w="4785" w:type="dxa"/>
            <w:hideMark/>
          </w:tcPr>
          <w:p w:rsidR="0018280C" w:rsidRPr="005B7E5C" w:rsidRDefault="0018280C" w:rsidP="006F3C5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</w:t>
            </w: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</w:tr>
      <w:tr w:rsidR="0018280C" w:rsidRPr="005B7E5C" w:rsidTr="006F3C59">
        <w:trPr>
          <w:trHeight w:val="300"/>
        </w:trPr>
        <w:tc>
          <w:tcPr>
            <w:cnfStyle w:val="001000000000"/>
            <w:tcW w:w="4503" w:type="dxa"/>
            <w:hideMark/>
          </w:tcPr>
          <w:p w:rsidR="0018280C" w:rsidRPr="005B7E5C" w:rsidRDefault="0018280C" w:rsidP="006F3C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Wyjście słuchawkowe/głośnikowe</w:t>
            </w:r>
          </w:p>
        </w:tc>
        <w:tc>
          <w:tcPr>
            <w:tcW w:w="4785" w:type="dxa"/>
            <w:hideMark/>
          </w:tcPr>
          <w:p w:rsidR="0018280C" w:rsidRPr="005B7E5C" w:rsidRDefault="0018280C" w:rsidP="006F3C59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</w:t>
            </w: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</w:tr>
      <w:tr w:rsidR="0018280C" w:rsidRPr="005B7E5C" w:rsidTr="006F3C59">
        <w:trPr>
          <w:cnfStyle w:val="000000100000"/>
          <w:trHeight w:val="240"/>
        </w:trPr>
        <w:tc>
          <w:tcPr>
            <w:cnfStyle w:val="001000000000"/>
            <w:tcW w:w="4503" w:type="dxa"/>
            <w:hideMark/>
          </w:tcPr>
          <w:p w:rsidR="0018280C" w:rsidRPr="005B7E5C" w:rsidRDefault="0018280C" w:rsidP="006F3C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Czytnik kart pamięci </w:t>
            </w:r>
          </w:p>
        </w:tc>
        <w:tc>
          <w:tcPr>
            <w:tcW w:w="4785" w:type="dxa"/>
            <w:hideMark/>
          </w:tcPr>
          <w:p w:rsidR="0018280C" w:rsidRPr="005B7E5C" w:rsidRDefault="0018280C" w:rsidP="006F3C5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</w:t>
            </w: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</w:tr>
      <w:tr w:rsidR="0018280C" w:rsidRPr="005B7E5C" w:rsidTr="006F3C59">
        <w:tc>
          <w:tcPr>
            <w:cnfStyle w:val="001000000000"/>
            <w:tcW w:w="4503" w:type="dxa"/>
            <w:hideMark/>
          </w:tcPr>
          <w:p w:rsidR="0018280C" w:rsidRPr="005B7E5C" w:rsidRDefault="0018280C" w:rsidP="006F3C59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Bateria </w:t>
            </w:r>
          </w:p>
        </w:tc>
        <w:tc>
          <w:tcPr>
            <w:tcW w:w="4785" w:type="dxa"/>
            <w:hideMark/>
          </w:tcPr>
          <w:p w:rsidR="0018280C" w:rsidRPr="005B7E5C" w:rsidRDefault="0018280C" w:rsidP="006F3C59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4-komorowa </w:t>
            </w: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Li-Ion</w:t>
            </w:r>
          </w:p>
        </w:tc>
      </w:tr>
      <w:tr w:rsidR="0018280C" w:rsidRPr="005B7E5C" w:rsidTr="006F3C59">
        <w:trPr>
          <w:cnfStyle w:val="000000100000"/>
        </w:trPr>
        <w:tc>
          <w:tcPr>
            <w:cnfStyle w:val="001000000000"/>
            <w:tcW w:w="4503" w:type="dxa"/>
            <w:hideMark/>
          </w:tcPr>
          <w:p w:rsidR="0018280C" w:rsidRPr="005B7E5C" w:rsidRDefault="0018280C" w:rsidP="006F3C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Maksymalny czas pracy</w:t>
            </w:r>
          </w:p>
        </w:tc>
        <w:tc>
          <w:tcPr>
            <w:tcW w:w="4785" w:type="dxa"/>
            <w:hideMark/>
          </w:tcPr>
          <w:p w:rsidR="0018280C" w:rsidRPr="005B7E5C" w:rsidRDefault="0018280C" w:rsidP="006F3C5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6h</w:t>
            </w:r>
          </w:p>
        </w:tc>
      </w:tr>
      <w:tr w:rsidR="0018280C" w:rsidRPr="0033031D" w:rsidTr="006F3C59">
        <w:tc>
          <w:tcPr>
            <w:cnfStyle w:val="001000000000"/>
            <w:tcW w:w="4503" w:type="dxa"/>
            <w:hideMark/>
          </w:tcPr>
          <w:p w:rsidR="0018280C" w:rsidRPr="005B7E5C" w:rsidRDefault="0018280C" w:rsidP="006F3C59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Zainstalowany system operacyjny </w:t>
            </w:r>
          </w:p>
        </w:tc>
        <w:tc>
          <w:tcPr>
            <w:tcW w:w="4785" w:type="dxa"/>
            <w:hideMark/>
          </w:tcPr>
          <w:p w:rsidR="0018280C" w:rsidRPr="0033031D" w:rsidRDefault="0018280C" w:rsidP="006F3C59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Licencja na system operacyjny fabrycznie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preinstalowana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wymagająca aktywacji za pomocą telefonu lub Internetu w firmie producenta systemu np. : Microsoft Windows 8.1 PL w wersji</w:t>
            </w:r>
            <w:r w:rsidRPr="00330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4-bitowej. </w:t>
            </w:r>
            <w:r w:rsidRPr="0038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dopuszcza rozwiązanie równoważne spełniające poniższe wymagania: działający w trybie graficznym, w wersji stabilnej; umożliwiający dokonywanie automatycznych i darmowych aktualizacji przez Internet; </w:t>
            </w:r>
            <w:r w:rsidRPr="0038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wbudowana zapora internetowa dla ochrony połączeń internetowych; zdalna konfiguracja i administracja; zdalny dostęp do pulpitu innego komputera; współpraca z usługą katalogową </w:t>
            </w:r>
            <w:proofErr w:type="spellStart"/>
            <w:r w:rsidRPr="0038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Active</w:t>
            </w:r>
            <w:proofErr w:type="spellEnd"/>
            <w:r w:rsidRPr="0038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8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Directory</w:t>
            </w:r>
            <w:proofErr w:type="spellEnd"/>
            <w:r w:rsidRPr="0038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logowanie do domeny. Zaoferowany system operacyjny musi poprawnie współpracować z używanym przez Zamawiającego oprogramowaniem (bez wykorzystania mechanizmów wirtualizacji, emulacji lub dodatkowego oprogramowania  implementującego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</w:t>
            </w:r>
            <w:proofErr w:type="spellStart"/>
            <w:r w:rsidRPr="0038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Acrobat</w:t>
            </w:r>
            <w:proofErr w:type="spellEnd"/>
            <w:r w:rsidRPr="0038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XI Pro</w:t>
            </w:r>
          </w:p>
        </w:tc>
      </w:tr>
      <w:tr w:rsidR="0018280C" w:rsidRPr="005B7E5C" w:rsidTr="006F3C59">
        <w:trPr>
          <w:cnfStyle w:val="000000100000"/>
        </w:trPr>
        <w:tc>
          <w:tcPr>
            <w:cnfStyle w:val="001000000000"/>
            <w:tcW w:w="4503" w:type="dxa"/>
            <w:hideMark/>
          </w:tcPr>
          <w:p w:rsidR="0018280C" w:rsidRPr="005B7E5C" w:rsidRDefault="0018280C" w:rsidP="006F3C59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Wysokość </w:t>
            </w:r>
          </w:p>
        </w:tc>
        <w:tc>
          <w:tcPr>
            <w:tcW w:w="4785" w:type="dxa"/>
            <w:hideMark/>
          </w:tcPr>
          <w:p w:rsidR="0018280C" w:rsidRPr="005B7E5C" w:rsidRDefault="0018280C" w:rsidP="006F3C5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23,5</w:t>
            </w: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mm</w:t>
            </w:r>
          </w:p>
        </w:tc>
      </w:tr>
      <w:tr w:rsidR="0018280C" w:rsidRPr="005B7E5C" w:rsidTr="006F3C59">
        <w:tc>
          <w:tcPr>
            <w:cnfStyle w:val="001000000000"/>
            <w:tcW w:w="4503" w:type="dxa"/>
            <w:hideMark/>
          </w:tcPr>
          <w:p w:rsidR="0018280C" w:rsidRPr="005B7E5C" w:rsidRDefault="0018280C" w:rsidP="006F3C59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Szerokość </w:t>
            </w:r>
          </w:p>
        </w:tc>
        <w:tc>
          <w:tcPr>
            <w:tcW w:w="4785" w:type="dxa"/>
            <w:hideMark/>
          </w:tcPr>
          <w:p w:rsidR="0018280C" w:rsidRPr="005B7E5C" w:rsidRDefault="0018280C" w:rsidP="006F3C59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380,0</w:t>
            </w: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mm</w:t>
            </w:r>
          </w:p>
        </w:tc>
      </w:tr>
      <w:tr w:rsidR="0018280C" w:rsidRPr="005B7E5C" w:rsidTr="006F3C59">
        <w:trPr>
          <w:cnfStyle w:val="000000100000"/>
        </w:trPr>
        <w:tc>
          <w:tcPr>
            <w:cnfStyle w:val="001000000000"/>
            <w:tcW w:w="4503" w:type="dxa"/>
            <w:hideMark/>
          </w:tcPr>
          <w:p w:rsidR="0018280C" w:rsidRPr="005B7E5C" w:rsidRDefault="0018280C" w:rsidP="006F3C59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Głębokość </w:t>
            </w:r>
          </w:p>
        </w:tc>
        <w:tc>
          <w:tcPr>
            <w:tcW w:w="4785" w:type="dxa"/>
            <w:hideMark/>
          </w:tcPr>
          <w:p w:rsidR="0018280C" w:rsidRPr="005B7E5C" w:rsidRDefault="0018280C" w:rsidP="006F3C5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259,9</w:t>
            </w: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mm</w:t>
            </w:r>
          </w:p>
        </w:tc>
      </w:tr>
      <w:tr w:rsidR="0018280C" w:rsidRPr="005B7E5C" w:rsidTr="006F3C59">
        <w:tc>
          <w:tcPr>
            <w:cnfStyle w:val="001000000000"/>
            <w:tcW w:w="4503" w:type="dxa"/>
            <w:hideMark/>
          </w:tcPr>
          <w:p w:rsidR="0018280C" w:rsidRPr="005B7E5C" w:rsidRDefault="0018280C" w:rsidP="006F3C59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Waga </w:t>
            </w:r>
          </w:p>
        </w:tc>
        <w:tc>
          <w:tcPr>
            <w:tcW w:w="4785" w:type="dxa"/>
            <w:hideMark/>
          </w:tcPr>
          <w:p w:rsidR="0018280C" w:rsidRPr="005B7E5C" w:rsidRDefault="0018280C" w:rsidP="006F3C59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2,2</w:t>
            </w: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kg (z baterią)</w:t>
            </w:r>
          </w:p>
        </w:tc>
      </w:tr>
      <w:tr w:rsidR="0018280C" w:rsidRPr="005B7E5C" w:rsidTr="006F3C59">
        <w:trPr>
          <w:cnfStyle w:val="000000100000"/>
        </w:trPr>
        <w:tc>
          <w:tcPr>
            <w:cnfStyle w:val="001000000000"/>
            <w:tcW w:w="4503" w:type="dxa"/>
            <w:hideMark/>
          </w:tcPr>
          <w:p w:rsidR="0018280C" w:rsidRPr="005B7E5C" w:rsidRDefault="0018280C" w:rsidP="006F3C59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Dodatkowe informacje </w:t>
            </w:r>
          </w:p>
        </w:tc>
        <w:tc>
          <w:tcPr>
            <w:tcW w:w="4785" w:type="dxa"/>
            <w:hideMark/>
          </w:tcPr>
          <w:p w:rsidR="0018280C" w:rsidRPr="005B7E5C" w:rsidRDefault="0018280C" w:rsidP="006F3C5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Wydzielona klawiatura numeryczna</w:t>
            </w: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Możliwość zabezpieczenia linką (port </w:t>
            </w:r>
            <w:proofErr w:type="spellStart"/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Kensington</w:t>
            </w:r>
            <w:proofErr w:type="spellEnd"/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Lock)</w:t>
            </w: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Wielodotykowy</w:t>
            </w:r>
            <w:proofErr w:type="spellEnd"/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intuicyjny </w:t>
            </w:r>
            <w:proofErr w:type="spellStart"/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touchpad</w:t>
            </w:r>
            <w:proofErr w:type="spellEnd"/>
          </w:p>
        </w:tc>
      </w:tr>
      <w:tr w:rsidR="0018280C" w:rsidRPr="005B7E5C" w:rsidTr="006F3C59">
        <w:tc>
          <w:tcPr>
            <w:cnfStyle w:val="001000000000"/>
            <w:tcW w:w="4503" w:type="dxa"/>
            <w:hideMark/>
          </w:tcPr>
          <w:p w:rsidR="0018280C" w:rsidRPr="005B7E5C" w:rsidRDefault="0018280C" w:rsidP="006F3C59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Dołączone akcesoria </w:t>
            </w:r>
          </w:p>
        </w:tc>
        <w:tc>
          <w:tcPr>
            <w:tcW w:w="4785" w:type="dxa"/>
            <w:hideMark/>
          </w:tcPr>
          <w:p w:rsidR="0018280C" w:rsidRPr="005B7E5C" w:rsidRDefault="0018280C" w:rsidP="006F3C59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Zasilacz</w:t>
            </w:r>
          </w:p>
        </w:tc>
      </w:tr>
    </w:tbl>
    <w:p w:rsidR="00642821" w:rsidRPr="00256D37" w:rsidRDefault="00642821" w:rsidP="00642821">
      <w:pPr>
        <w:rPr>
          <w:rFonts w:ascii="Times New Roman" w:hAnsi="Times New Roman" w:cs="Times New Roman"/>
          <w:lang w:val="en-US"/>
        </w:rPr>
      </w:pPr>
    </w:p>
    <w:p w:rsidR="00642821" w:rsidRPr="00256D37" w:rsidRDefault="00063F25" w:rsidP="00063F25">
      <w:pPr>
        <w:jc w:val="left"/>
        <w:rPr>
          <w:rFonts w:ascii="Times New Roman" w:hAnsi="Times New Roman" w:cs="Times New Roman"/>
          <w:b/>
        </w:rPr>
      </w:pPr>
      <w:r w:rsidRPr="00256D37">
        <w:rPr>
          <w:rFonts w:ascii="Times New Roman" w:hAnsi="Times New Roman" w:cs="Times New Roman"/>
          <w:b/>
        </w:rPr>
        <w:t>b)</w:t>
      </w:r>
      <w:r w:rsidR="00642821" w:rsidRPr="00256D37">
        <w:rPr>
          <w:rFonts w:ascii="Times New Roman" w:hAnsi="Times New Roman" w:cs="Times New Roman"/>
          <w:b/>
        </w:rPr>
        <w:t>. Oprogramowanie biurowe</w:t>
      </w:r>
    </w:p>
    <w:tbl>
      <w:tblPr>
        <w:tblStyle w:val="Jasnecieniowanie1"/>
        <w:tblW w:w="5000" w:type="pct"/>
        <w:tblLook w:val="04A0"/>
      </w:tblPr>
      <w:tblGrid>
        <w:gridCol w:w="4641"/>
        <w:gridCol w:w="4931"/>
      </w:tblGrid>
      <w:tr w:rsidR="00642821" w:rsidRPr="00256D37" w:rsidTr="00486701">
        <w:trPr>
          <w:cnfStyle w:val="100000000000"/>
        </w:trPr>
        <w:tc>
          <w:tcPr>
            <w:cnfStyle w:val="001000000000"/>
            <w:tcW w:w="2424" w:type="pct"/>
            <w:hideMark/>
          </w:tcPr>
          <w:p w:rsidR="00642821" w:rsidRPr="00256D37" w:rsidRDefault="00642821" w:rsidP="00486701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2576" w:type="pct"/>
            <w:hideMark/>
          </w:tcPr>
          <w:p w:rsidR="00642821" w:rsidRPr="00256D37" w:rsidRDefault="00642821" w:rsidP="00486701">
            <w:pPr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Najnowsze stabilne oprogramowanie biurowe zawierające następujące elementy:</w:t>
            </w:r>
          </w:p>
          <w:p w:rsidR="00642821" w:rsidRPr="00256D37" w:rsidRDefault="00642821" w:rsidP="00486701">
            <w:pPr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Klienta poczty, procesor tekstu, arkusz kalkulacyjny, program do prezentacji, w pełni wspierające formaty plików .</w:t>
            </w:r>
            <w:proofErr w:type="spellStart"/>
            <w:r w:rsidRPr="00256D3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docx</w:t>
            </w:r>
            <w:proofErr w:type="spellEnd"/>
            <w:r w:rsidRPr="00256D3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, .</w:t>
            </w:r>
            <w:proofErr w:type="spellStart"/>
            <w:r w:rsidRPr="00256D3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xlsx</w:t>
            </w:r>
            <w:proofErr w:type="spellEnd"/>
            <w:r w:rsidRPr="00256D3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, .</w:t>
            </w:r>
            <w:proofErr w:type="spellStart"/>
            <w:r w:rsidRPr="00256D3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pptx,takie</w:t>
            </w:r>
            <w:proofErr w:type="spellEnd"/>
            <w:r w:rsidRPr="00256D3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 xml:space="preserve"> jak pakiet oprogramowania biurowego MS Office 2013 PL. Dopuszcza się rozwiązania równoważne oferujące pełną kompatybilność z MS Office 2013 PL. Pełna kompatybilność oznacza, iż dokumenty utworzone w programach z pakietu MS Office 2013 PL a wyświetlane, uruchamiane i drukowane w oferowanym rozwiązaniu równoważnym nie będą wymagały żadnej dodatkowej ingerencji, tj. zachowany będzie pierwotny format, układ tekstu, tabel, </w:t>
            </w:r>
            <w:r w:rsidR="00063F25" w:rsidRPr="00256D3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itp</w:t>
            </w:r>
            <w:r w:rsidRPr="00256D3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. Oprogramowanie musi umożliwiać  chronienie dokumentów hasłem.</w:t>
            </w:r>
          </w:p>
        </w:tc>
      </w:tr>
      <w:tr w:rsidR="00642821" w:rsidRPr="00256D37" w:rsidTr="00486701">
        <w:trPr>
          <w:cnfStyle w:val="000000100000"/>
        </w:trPr>
        <w:tc>
          <w:tcPr>
            <w:cnfStyle w:val="001000000000"/>
            <w:tcW w:w="2424" w:type="pct"/>
            <w:hideMark/>
          </w:tcPr>
          <w:p w:rsidR="00642821" w:rsidRPr="00256D37" w:rsidRDefault="00642821" w:rsidP="00486701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Wersja językowa</w:t>
            </w:r>
          </w:p>
        </w:tc>
        <w:tc>
          <w:tcPr>
            <w:tcW w:w="2576" w:type="pct"/>
            <w:hideMark/>
          </w:tcPr>
          <w:p w:rsidR="00642821" w:rsidRPr="00256D37" w:rsidRDefault="00642821" w:rsidP="0048670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Polska</w:t>
            </w:r>
          </w:p>
        </w:tc>
      </w:tr>
      <w:tr w:rsidR="00642821" w:rsidRPr="00256D37" w:rsidTr="00486701">
        <w:tc>
          <w:tcPr>
            <w:cnfStyle w:val="001000000000"/>
            <w:tcW w:w="2424" w:type="pct"/>
            <w:hideMark/>
          </w:tcPr>
          <w:p w:rsidR="00642821" w:rsidRPr="00256D37" w:rsidRDefault="00642821" w:rsidP="00486701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stanowisk</w:t>
            </w:r>
          </w:p>
        </w:tc>
        <w:tc>
          <w:tcPr>
            <w:tcW w:w="2576" w:type="pct"/>
            <w:hideMark/>
          </w:tcPr>
          <w:p w:rsidR="00642821" w:rsidRPr="00256D37" w:rsidRDefault="00642821" w:rsidP="00486701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42821" w:rsidRPr="00256D37" w:rsidTr="00486701">
        <w:trPr>
          <w:cnfStyle w:val="000000100000"/>
        </w:trPr>
        <w:tc>
          <w:tcPr>
            <w:cnfStyle w:val="001000000000"/>
            <w:tcW w:w="2424" w:type="pct"/>
            <w:hideMark/>
          </w:tcPr>
          <w:p w:rsidR="00642821" w:rsidRPr="00256D37" w:rsidRDefault="00642821" w:rsidP="00486701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nośnika</w:t>
            </w:r>
          </w:p>
        </w:tc>
        <w:tc>
          <w:tcPr>
            <w:tcW w:w="2576" w:type="pct"/>
            <w:hideMark/>
          </w:tcPr>
          <w:p w:rsidR="00642821" w:rsidRPr="00256D37" w:rsidRDefault="00642821" w:rsidP="0048670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Licencja z kluczem aktywacyjnym</w:t>
            </w:r>
          </w:p>
        </w:tc>
      </w:tr>
    </w:tbl>
    <w:p w:rsidR="00642821" w:rsidRPr="00256D37" w:rsidRDefault="00642821" w:rsidP="00642821">
      <w:pPr>
        <w:rPr>
          <w:rFonts w:ascii="Times New Roman" w:hAnsi="Times New Roman" w:cs="Times New Roman"/>
        </w:rPr>
      </w:pPr>
    </w:p>
    <w:p w:rsidR="00642821" w:rsidRPr="00256D37" w:rsidRDefault="00063F25" w:rsidP="00063F25">
      <w:pPr>
        <w:jc w:val="left"/>
        <w:rPr>
          <w:rFonts w:ascii="Times New Roman" w:hAnsi="Times New Roman" w:cs="Times New Roman"/>
          <w:b/>
        </w:rPr>
      </w:pPr>
      <w:r w:rsidRPr="00256D37">
        <w:rPr>
          <w:rFonts w:ascii="Times New Roman" w:hAnsi="Times New Roman" w:cs="Times New Roman"/>
          <w:b/>
        </w:rPr>
        <w:t>c)</w:t>
      </w:r>
      <w:r w:rsidR="00642821" w:rsidRPr="00256D37">
        <w:rPr>
          <w:rFonts w:ascii="Times New Roman" w:hAnsi="Times New Roman" w:cs="Times New Roman"/>
          <w:b/>
        </w:rPr>
        <w:t xml:space="preserve">. Torba do laptopa </w:t>
      </w:r>
    </w:p>
    <w:tbl>
      <w:tblPr>
        <w:tblStyle w:val="Jasnecieniowanie1"/>
        <w:tblW w:w="0" w:type="auto"/>
        <w:tblLook w:val="04A0"/>
      </w:tblPr>
      <w:tblGrid>
        <w:gridCol w:w="4503"/>
        <w:gridCol w:w="4785"/>
      </w:tblGrid>
      <w:tr w:rsidR="00642821" w:rsidRPr="00256D37" w:rsidTr="00486701">
        <w:trPr>
          <w:cnfStyle w:val="100000000000"/>
        </w:trPr>
        <w:tc>
          <w:tcPr>
            <w:cnfStyle w:val="001000000000"/>
            <w:tcW w:w="4503" w:type="dxa"/>
            <w:hideMark/>
          </w:tcPr>
          <w:p w:rsidR="00642821" w:rsidRPr="00256D37" w:rsidRDefault="00642821" w:rsidP="00486701">
            <w:pPr>
              <w:jc w:val="righ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4785" w:type="dxa"/>
            <w:hideMark/>
          </w:tcPr>
          <w:p w:rsidR="00642821" w:rsidRPr="00256D37" w:rsidRDefault="00642821" w:rsidP="00486701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Czarny</w:t>
            </w:r>
          </w:p>
        </w:tc>
      </w:tr>
      <w:tr w:rsidR="00642821" w:rsidRPr="00256D37" w:rsidTr="00486701">
        <w:trPr>
          <w:cnfStyle w:val="000000100000"/>
        </w:trPr>
        <w:tc>
          <w:tcPr>
            <w:cnfStyle w:val="001000000000"/>
            <w:tcW w:w="4503" w:type="dxa"/>
            <w:hideMark/>
          </w:tcPr>
          <w:p w:rsidR="00642821" w:rsidRPr="00256D37" w:rsidRDefault="00642821" w:rsidP="00486701">
            <w:pPr>
              <w:jc w:val="righ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4785" w:type="dxa"/>
            <w:hideMark/>
          </w:tcPr>
          <w:p w:rsidR="00642821" w:rsidRPr="00256D37" w:rsidRDefault="00642821" w:rsidP="0048670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Torba</w:t>
            </w:r>
          </w:p>
        </w:tc>
      </w:tr>
      <w:tr w:rsidR="00642821" w:rsidRPr="00256D37" w:rsidTr="00486701">
        <w:tc>
          <w:tcPr>
            <w:cnfStyle w:val="001000000000"/>
            <w:tcW w:w="4503" w:type="dxa"/>
            <w:hideMark/>
          </w:tcPr>
          <w:p w:rsidR="00642821" w:rsidRPr="00256D37" w:rsidRDefault="00642821" w:rsidP="00486701">
            <w:pPr>
              <w:jc w:val="righ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Przekątna ekranu [cal]</w:t>
            </w:r>
          </w:p>
        </w:tc>
        <w:tc>
          <w:tcPr>
            <w:tcW w:w="4785" w:type="dxa"/>
            <w:hideMark/>
          </w:tcPr>
          <w:p w:rsidR="00642821" w:rsidRPr="00256D37" w:rsidRDefault="00642821" w:rsidP="00486701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15.6</w:t>
            </w:r>
          </w:p>
        </w:tc>
      </w:tr>
      <w:tr w:rsidR="00642821" w:rsidRPr="00256D37" w:rsidTr="00486701">
        <w:trPr>
          <w:cnfStyle w:val="000000100000"/>
        </w:trPr>
        <w:tc>
          <w:tcPr>
            <w:cnfStyle w:val="001000000000"/>
            <w:tcW w:w="4503" w:type="dxa"/>
            <w:hideMark/>
          </w:tcPr>
          <w:p w:rsidR="00642821" w:rsidRPr="00256D37" w:rsidRDefault="00642821" w:rsidP="00486701">
            <w:pPr>
              <w:jc w:val="righ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Załączone wyposażenie</w:t>
            </w:r>
          </w:p>
        </w:tc>
        <w:tc>
          <w:tcPr>
            <w:tcW w:w="4785" w:type="dxa"/>
            <w:hideMark/>
          </w:tcPr>
          <w:p w:rsidR="00642821" w:rsidRPr="00256D37" w:rsidRDefault="00642821" w:rsidP="0048670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642821" w:rsidRPr="00256D37" w:rsidTr="00486701">
        <w:tc>
          <w:tcPr>
            <w:cnfStyle w:val="001000000000"/>
            <w:tcW w:w="4503" w:type="dxa"/>
            <w:hideMark/>
          </w:tcPr>
          <w:p w:rsidR="00642821" w:rsidRPr="00256D37" w:rsidRDefault="00642821" w:rsidP="00486701">
            <w:pPr>
              <w:jc w:val="righ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</w:t>
            </w:r>
          </w:p>
        </w:tc>
        <w:tc>
          <w:tcPr>
            <w:tcW w:w="4785" w:type="dxa"/>
            <w:hideMark/>
          </w:tcPr>
          <w:p w:rsidR="00642821" w:rsidRPr="00256D37" w:rsidRDefault="00642821" w:rsidP="00486701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Nylon balistyczny</w:t>
            </w:r>
          </w:p>
        </w:tc>
      </w:tr>
      <w:tr w:rsidR="00642821" w:rsidRPr="00256D37" w:rsidTr="00486701">
        <w:trPr>
          <w:cnfStyle w:val="000000100000"/>
        </w:trPr>
        <w:tc>
          <w:tcPr>
            <w:cnfStyle w:val="001000000000"/>
            <w:tcW w:w="4503" w:type="dxa"/>
            <w:hideMark/>
          </w:tcPr>
          <w:p w:rsidR="00642821" w:rsidRPr="00256D37" w:rsidRDefault="00642821" w:rsidP="00486701">
            <w:pPr>
              <w:jc w:val="righ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Zewnętrzne kieszenie</w:t>
            </w:r>
          </w:p>
        </w:tc>
        <w:tc>
          <w:tcPr>
            <w:tcW w:w="4785" w:type="dxa"/>
            <w:hideMark/>
          </w:tcPr>
          <w:p w:rsidR="00642821" w:rsidRPr="00256D37" w:rsidRDefault="00642821" w:rsidP="0048670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Przednia</w:t>
            </w:r>
          </w:p>
        </w:tc>
      </w:tr>
      <w:tr w:rsidR="00642821" w:rsidRPr="00256D37" w:rsidTr="00486701">
        <w:tc>
          <w:tcPr>
            <w:cnfStyle w:val="001000000000"/>
            <w:tcW w:w="4503" w:type="dxa"/>
            <w:hideMark/>
          </w:tcPr>
          <w:p w:rsidR="00642821" w:rsidRPr="00256D37" w:rsidRDefault="00642821" w:rsidP="00486701">
            <w:pPr>
              <w:jc w:val="righ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Rączka</w:t>
            </w:r>
          </w:p>
        </w:tc>
        <w:tc>
          <w:tcPr>
            <w:tcW w:w="4785" w:type="dxa"/>
            <w:hideMark/>
          </w:tcPr>
          <w:p w:rsidR="00642821" w:rsidRPr="00256D37" w:rsidRDefault="00642821" w:rsidP="00486701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642821" w:rsidRPr="00256D37" w:rsidTr="00486701">
        <w:trPr>
          <w:cnfStyle w:val="000000100000"/>
        </w:trPr>
        <w:tc>
          <w:tcPr>
            <w:cnfStyle w:val="001000000000"/>
            <w:tcW w:w="4503" w:type="dxa"/>
            <w:hideMark/>
          </w:tcPr>
          <w:p w:rsidR="00642821" w:rsidRPr="00256D37" w:rsidRDefault="00642821" w:rsidP="00486701">
            <w:pPr>
              <w:jc w:val="righ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Pas na ramię</w:t>
            </w:r>
          </w:p>
        </w:tc>
        <w:tc>
          <w:tcPr>
            <w:tcW w:w="4785" w:type="dxa"/>
            <w:hideMark/>
          </w:tcPr>
          <w:p w:rsidR="00642821" w:rsidRPr="00256D37" w:rsidRDefault="00642821" w:rsidP="0048670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642821" w:rsidRPr="00256D37" w:rsidTr="00486701">
        <w:tc>
          <w:tcPr>
            <w:cnfStyle w:val="001000000000"/>
            <w:tcW w:w="4503" w:type="dxa"/>
            <w:hideMark/>
          </w:tcPr>
          <w:p w:rsidR="00642821" w:rsidRPr="00256D37" w:rsidRDefault="00642821" w:rsidP="00486701">
            <w:pPr>
              <w:jc w:val="righ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785" w:type="dxa"/>
            <w:hideMark/>
          </w:tcPr>
          <w:p w:rsidR="00642821" w:rsidRPr="00256D37" w:rsidRDefault="00642821" w:rsidP="00486701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Komora na laptopa</w:t>
            </w:r>
            <w:r w:rsidRPr="00256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Kieszeń zewnętrzna przednia na dokumenty i akcesoria; zamykana na zamek błyskawiczny</w:t>
            </w:r>
            <w:r w:rsidRPr="00256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Dwie usztywnione rączki</w:t>
            </w:r>
            <w:r w:rsidRPr="00256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Odczepiany regulowany pas na ramię z osłoną</w:t>
            </w:r>
            <w:r w:rsidRPr="00256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Dwustronny zamek błyskawiczny</w:t>
            </w:r>
          </w:p>
        </w:tc>
      </w:tr>
    </w:tbl>
    <w:p w:rsidR="000C7F2F" w:rsidRPr="00256D37" w:rsidRDefault="000C7F2F" w:rsidP="00063F25">
      <w:pPr>
        <w:jc w:val="left"/>
        <w:rPr>
          <w:rFonts w:ascii="Times New Roman" w:hAnsi="Times New Roman" w:cs="Times New Roman"/>
        </w:rPr>
      </w:pPr>
    </w:p>
    <w:p w:rsidR="006D6007" w:rsidRPr="00256D37" w:rsidRDefault="006D6007">
      <w:pPr>
        <w:rPr>
          <w:rFonts w:ascii="Times New Roman" w:hAnsi="Times New Roman" w:cs="Times New Roman"/>
          <w:sz w:val="24"/>
          <w:szCs w:val="24"/>
        </w:rPr>
      </w:pPr>
      <w:r w:rsidRPr="00256D37">
        <w:rPr>
          <w:rFonts w:ascii="Times New Roman" w:hAnsi="Times New Roman" w:cs="Times New Roman"/>
          <w:sz w:val="24"/>
          <w:szCs w:val="24"/>
        </w:rPr>
        <w:br w:type="page"/>
      </w:r>
    </w:p>
    <w:p w:rsidR="006D6007" w:rsidRPr="00256D37" w:rsidRDefault="006D6007" w:rsidP="006D6007">
      <w:pPr>
        <w:rPr>
          <w:rFonts w:ascii="Times New Roman" w:hAnsi="Times New Roman" w:cs="Times New Roman"/>
        </w:rPr>
      </w:pPr>
      <w:r w:rsidRPr="00256D37">
        <w:rPr>
          <w:rFonts w:ascii="Times New Roman" w:hAnsi="Times New Roman" w:cs="Times New Roman"/>
        </w:rPr>
        <w:lastRenderedPageBreak/>
        <w:t xml:space="preserve">Załącznik </w:t>
      </w:r>
      <w:r w:rsidR="00257179" w:rsidRPr="00256D37">
        <w:rPr>
          <w:rFonts w:ascii="Times New Roman" w:hAnsi="Times New Roman" w:cs="Times New Roman"/>
        </w:rPr>
        <w:t>B</w:t>
      </w:r>
      <w:r w:rsidRPr="00256D37">
        <w:rPr>
          <w:rFonts w:ascii="Times New Roman" w:hAnsi="Times New Roman" w:cs="Times New Roman"/>
        </w:rPr>
        <w:t xml:space="preserve"> do SIWZ</w:t>
      </w:r>
    </w:p>
    <w:p w:rsidR="000C7F2F" w:rsidRPr="00256D37" w:rsidRDefault="000C7F2F" w:rsidP="000C7F2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D6007" w:rsidRPr="00256D37" w:rsidRDefault="006D6007" w:rsidP="000C7F2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F2F" w:rsidRPr="00256D37" w:rsidRDefault="000C7F2F" w:rsidP="00D42A16">
      <w:pPr>
        <w:pStyle w:val="Akapitzlist"/>
        <w:numPr>
          <w:ilvl w:val="0"/>
          <w:numId w:val="1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56D37">
        <w:rPr>
          <w:rFonts w:ascii="Times New Roman" w:hAnsi="Times New Roman" w:cs="Times New Roman"/>
          <w:b/>
          <w:sz w:val="24"/>
          <w:szCs w:val="24"/>
        </w:rPr>
        <w:t>Tablety do rysowania i programy graficzne.</w:t>
      </w:r>
    </w:p>
    <w:p w:rsidR="000C7F2F" w:rsidRPr="00256D37" w:rsidRDefault="000C7F2F" w:rsidP="000C7F2F">
      <w:pPr>
        <w:jc w:val="left"/>
        <w:rPr>
          <w:rFonts w:ascii="Times New Roman" w:hAnsi="Times New Roman" w:cs="Times New Roman"/>
        </w:rPr>
      </w:pPr>
    </w:p>
    <w:p w:rsidR="000C7F2F" w:rsidRPr="00256D37" w:rsidRDefault="00B81EBA" w:rsidP="002B597D">
      <w:pPr>
        <w:pStyle w:val="Akapitzlist"/>
        <w:numPr>
          <w:ilvl w:val="0"/>
          <w:numId w:val="13"/>
        </w:numPr>
        <w:jc w:val="left"/>
        <w:rPr>
          <w:rFonts w:ascii="Times New Roman" w:hAnsi="Times New Roman" w:cs="Times New Roman"/>
          <w:b/>
        </w:rPr>
      </w:pPr>
      <w:r w:rsidRPr="00256D37">
        <w:rPr>
          <w:rFonts w:ascii="Times New Roman" w:hAnsi="Times New Roman" w:cs="Times New Roman"/>
          <w:b/>
        </w:rPr>
        <w:t>Tablety graficzne piórkowe</w:t>
      </w:r>
    </w:p>
    <w:p w:rsidR="00A43151" w:rsidRPr="00256D37" w:rsidRDefault="00E2426C" w:rsidP="00E72C4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256D37">
        <w:rPr>
          <w:rFonts w:ascii="Times New Roman" w:eastAsia="Times New Roman" w:hAnsi="Times New Roman" w:cs="Times New Roman"/>
          <w:lang w:eastAsia="pl-PL"/>
        </w:rPr>
        <w:t xml:space="preserve">Tablet piórkowy z innowacyjną technologią </w:t>
      </w:r>
      <w:proofErr w:type="spellStart"/>
      <w:r w:rsidRPr="00256D37">
        <w:rPr>
          <w:rFonts w:ascii="Times New Roman" w:eastAsia="Times New Roman" w:hAnsi="Times New Roman" w:cs="Times New Roman"/>
          <w:lang w:eastAsia="pl-PL"/>
        </w:rPr>
        <w:t>wielodotykowych</w:t>
      </w:r>
      <w:proofErr w:type="spellEnd"/>
      <w:r w:rsidRPr="00256D37">
        <w:rPr>
          <w:rFonts w:ascii="Times New Roman" w:eastAsia="Times New Roman" w:hAnsi="Times New Roman" w:cs="Times New Roman"/>
          <w:lang w:eastAsia="pl-PL"/>
        </w:rPr>
        <w:t xml:space="preserve"> gestów i poziomem kontroli wymaganymi od profesjonalnego oprogramowania. Wyposażony w czujnik </w:t>
      </w:r>
      <w:proofErr w:type="spellStart"/>
      <w:r w:rsidRPr="00256D37">
        <w:rPr>
          <w:rFonts w:ascii="Times New Roman" w:eastAsia="Times New Roman" w:hAnsi="Times New Roman" w:cs="Times New Roman"/>
          <w:lang w:eastAsia="pl-PL"/>
        </w:rPr>
        <w:t>wielodotykowy</w:t>
      </w:r>
      <w:proofErr w:type="spellEnd"/>
      <w:r w:rsidRPr="00256D37">
        <w:rPr>
          <w:rFonts w:ascii="Times New Roman" w:eastAsia="Times New Roman" w:hAnsi="Times New Roman" w:cs="Times New Roman"/>
          <w:lang w:eastAsia="pl-PL"/>
        </w:rPr>
        <w:t xml:space="preserve"> ze zoptymalizowaną obsługą dotyku, minimum 1</w:t>
      </w:r>
      <w:r w:rsidR="00AC4A88" w:rsidRPr="00256D37">
        <w:rPr>
          <w:rFonts w:ascii="Times New Roman" w:eastAsia="Times New Roman" w:hAnsi="Times New Roman" w:cs="Times New Roman"/>
          <w:lang w:eastAsia="pl-PL"/>
        </w:rPr>
        <w:t>8</w:t>
      </w:r>
      <w:r w:rsidRPr="00256D37">
        <w:rPr>
          <w:rFonts w:ascii="Times New Roman" w:eastAsia="Times New Roman" w:hAnsi="Times New Roman" w:cs="Times New Roman"/>
          <w:lang w:eastAsia="pl-PL"/>
        </w:rPr>
        <w:t xml:space="preserve">00 stopni czułości nacisku pióra i funkcja rozpoznawania nachylenia pozwalającą tworzyć z precyzją charakterystyczną </w:t>
      </w:r>
      <w:r w:rsidR="00E72C4D" w:rsidRPr="00256D37">
        <w:rPr>
          <w:rFonts w:ascii="Times New Roman" w:eastAsia="Times New Roman" w:hAnsi="Times New Roman" w:cs="Times New Roman"/>
          <w:lang w:eastAsia="pl-PL"/>
        </w:rPr>
        <w:t xml:space="preserve">dla tradycyjnych pędzli, piór i </w:t>
      </w:r>
      <w:r w:rsidRPr="00256D37">
        <w:rPr>
          <w:rFonts w:ascii="Times New Roman" w:eastAsia="Times New Roman" w:hAnsi="Times New Roman" w:cs="Times New Roman"/>
          <w:lang w:eastAsia="pl-PL"/>
        </w:rPr>
        <w:t>flamastrów.</w:t>
      </w:r>
      <w:r w:rsidR="00E72C4D" w:rsidRPr="00256D37">
        <w:rPr>
          <w:rFonts w:ascii="Times New Roman" w:eastAsia="Times New Roman" w:hAnsi="Times New Roman" w:cs="Times New Roman"/>
          <w:lang w:eastAsia="pl-PL"/>
        </w:rPr>
        <w:t xml:space="preserve"> Możliwość </w:t>
      </w:r>
      <w:r w:rsidRPr="00256D37">
        <w:rPr>
          <w:rFonts w:ascii="Times New Roman" w:eastAsia="Times New Roman" w:hAnsi="Times New Roman" w:cs="Times New Roman"/>
          <w:lang w:eastAsia="pl-PL"/>
        </w:rPr>
        <w:t xml:space="preserve">wstępnego skonfigurowania ulubionych skrótów, </w:t>
      </w:r>
      <w:r w:rsidR="00E72C4D" w:rsidRPr="00256D37">
        <w:rPr>
          <w:rFonts w:ascii="Times New Roman" w:eastAsia="Times New Roman" w:hAnsi="Times New Roman" w:cs="Times New Roman"/>
          <w:lang w:eastAsia="pl-PL"/>
        </w:rPr>
        <w:t>funkcja</w:t>
      </w:r>
      <w:r w:rsidRPr="00256D37">
        <w:rPr>
          <w:rFonts w:ascii="Times New Roman" w:eastAsia="Times New Roman" w:hAnsi="Times New Roman" w:cs="Times New Roman"/>
          <w:lang w:eastAsia="pl-PL"/>
        </w:rPr>
        <w:t xml:space="preserve"> wykrywa</w:t>
      </w:r>
      <w:r w:rsidR="00E72C4D" w:rsidRPr="00256D37">
        <w:rPr>
          <w:rFonts w:ascii="Times New Roman" w:eastAsia="Times New Roman" w:hAnsi="Times New Roman" w:cs="Times New Roman"/>
          <w:lang w:eastAsia="pl-PL"/>
        </w:rPr>
        <w:t>nia</w:t>
      </w:r>
      <w:r w:rsidRPr="00256D37">
        <w:rPr>
          <w:rFonts w:ascii="Times New Roman" w:eastAsia="Times New Roman" w:hAnsi="Times New Roman" w:cs="Times New Roman"/>
          <w:lang w:eastAsia="pl-PL"/>
        </w:rPr>
        <w:t xml:space="preserve"> używane</w:t>
      </w:r>
      <w:r w:rsidR="00E72C4D" w:rsidRPr="00256D37">
        <w:rPr>
          <w:rFonts w:ascii="Times New Roman" w:eastAsia="Times New Roman" w:hAnsi="Times New Roman" w:cs="Times New Roman"/>
          <w:lang w:eastAsia="pl-PL"/>
        </w:rPr>
        <w:t>go</w:t>
      </w:r>
      <w:r w:rsidRPr="00256D37">
        <w:rPr>
          <w:rFonts w:ascii="Times New Roman" w:eastAsia="Times New Roman" w:hAnsi="Times New Roman" w:cs="Times New Roman"/>
          <w:lang w:eastAsia="pl-PL"/>
        </w:rPr>
        <w:t xml:space="preserve"> oprogramowani</w:t>
      </w:r>
      <w:r w:rsidR="001D6866">
        <w:rPr>
          <w:rFonts w:ascii="Times New Roman" w:eastAsia="Times New Roman" w:hAnsi="Times New Roman" w:cs="Times New Roman"/>
          <w:lang w:eastAsia="pl-PL"/>
        </w:rPr>
        <w:t>a i </w:t>
      </w:r>
      <w:r w:rsidR="00E72C4D" w:rsidRPr="00256D37">
        <w:rPr>
          <w:rFonts w:ascii="Times New Roman" w:eastAsia="Times New Roman" w:hAnsi="Times New Roman" w:cs="Times New Roman"/>
          <w:lang w:eastAsia="pl-PL"/>
        </w:rPr>
        <w:t>sugerowania</w:t>
      </w:r>
      <w:r w:rsidRPr="00256D37">
        <w:rPr>
          <w:rFonts w:ascii="Times New Roman" w:eastAsia="Times New Roman" w:hAnsi="Times New Roman" w:cs="Times New Roman"/>
          <w:lang w:eastAsia="pl-PL"/>
        </w:rPr>
        <w:t xml:space="preserve"> optymaln</w:t>
      </w:r>
      <w:r w:rsidR="00E72C4D" w:rsidRPr="00256D37">
        <w:rPr>
          <w:rFonts w:ascii="Times New Roman" w:eastAsia="Times New Roman" w:hAnsi="Times New Roman" w:cs="Times New Roman"/>
          <w:lang w:eastAsia="pl-PL"/>
        </w:rPr>
        <w:t>ych</w:t>
      </w:r>
      <w:r w:rsidRPr="00256D37">
        <w:rPr>
          <w:rFonts w:ascii="Times New Roman" w:eastAsia="Times New Roman" w:hAnsi="Times New Roman" w:cs="Times New Roman"/>
          <w:lang w:eastAsia="pl-PL"/>
        </w:rPr>
        <w:t xml:space="preserve"> ustawie</w:t>
      </w:r>
      <w:r w:rsidR="00E72C4D" w:rsidRPr="00256D37">
        <w:rPr>
          <w:rFonts w:ascii="Times New Roman" w:eastAsia="Times New Roman" w:hAnsi="Times New Roman" w:cs="Times New Roman"/>
          <w:lang w:eastAsia="pl-PL"/>
        </w:rPr>
        <w:t>ń</w:t>
      </w:r>
      <w:r w:rsidRPr="00256D37">
        <w:rPr>
          <w:rFonts w:ascii="Times New Roman" w:eastAsia="Times New Roman" w:hAnsi="Times New Roman" w:cs="Times New Roman"/>
          <w:lang w:eastAsia="pl-PL"/>
        </w:rPr>
        <w:t xml:space="preserve">. </w:t>
      </w:r>
      <w:r w:rsidR="00E72C4D" w:rsidRPr="00256D37">
        <w:rPr>
          <w:rFonts w:ascii="Times New Roman" w:eastAsia="Times New Roman" w:hAnsi="Times New Roman" w:cs="Times New Roman"/>
          <w:lang w:eastAsia="pl-PL"/>
        </w:rPr>
        <w:t xml:space="preserve">Personalizowane </w:t>
      </w:r>
      <w:r w:rsidRPr="00256D37">
        <w:rPr>
          <w:rFonts w:ascii="Times New Roman" w:eastAsia="Times New Roman" w:hAnsi="Times New Roman" w:cs="Times New Roman"/>
          <w:lang w:eastAsia="pl-PL"/>
        </w:rPr>
        <w:t>przycisk</w:t>
      </w:r>
      <w:r w:rsidR="001951F7" w:rsidRPr="00256D37">
        <w:rPr>
          <w:rFonts w:ascii="Times New Roman" w:eastAsia="Times New Roman" w:hAnsi="Times New Roman" w:cs="Times New Roman"/>
          <w:lang w:eastAsia="pl-PL"/>
        </w:rPr>
        <w:t>i lub</w:t>
      </w:r>
      <w:r w:rsidR="00E72C4D" w:rsidRPr="00256D37">
        <w:rPr>
          <w:rFonts w:ascii="Times New Roman" w:eastAsia="Times New Roman" w:hAnsi="Times New Roman" w:cs="Times New Roman"/>
          <w:lang w:eastAsia="pl-PL"/>
        </w:rPr>
        <w:t xml:space="preserve"> pierścienie do sterowania obrazem</w:t>
      </w:r>
      <w:r w:rsidRPr="00256D37">
        <w:rPr>
          <w:rFonts w:ascii="Times New Roman" w:eastAsia="Times New Roman" w:hAnsi="Times New Roman" w:cs="Times New Roman"/>
          <w:lang w:eastAsia="pl-PL"/>
        </w:rPr>
        <w:t xml:space="preserve"> funkcje panoramy, powiększenia, obrotu i nawigacji </w:t>
      </w:r>
      <w:r w:rsidR="00E72C4D" w:rsidRPr="00256D37">
        <w:rPr>
          <w:rFonts w:ascii="Times New Roman" w:eastAsia="Times New Roman" w:hAnsi="Times New Roman" w:cs="Times New Roman"/>
          <w:lang w:eastAsia="pl-PL"/>
        </w:rPr>
        <w:t>mają być</w:t>
      </w:r>
      <w:r w:rsidRPr="00256D37">
        <w:rPr>
          <w:rFonts w:ascii="Times New Roman" w:eastAsia="Times New Roman" w:hAnsi="Times New Roman" w:cs="Times New Roman"/>
          <w:lang w:eastAsia="pl-PL"/>
        </w:rPr>
        <w:t xml:space="preserve"> obsługiwane przy użyciu naturalnych gestów, </w:t>
      </w:r>
      <w:r w:rsidR="00E72C4D" w:rsidRPr="00256D37">
        <w:rPr>
          <w:rFonts w:ascii="Times New Roman" w:eastAsia="Times New Roman" w:hAnsi="Times New Roman" w:cs="Times New Roman"/>
          <w:lang w:eastAsia="pl-PL"/>
        </w:rPr>
        <w:t xml:space="preserve">Funkcja </w:t>
      </w:r>
      <w:r w:rsidRPr="00256D37">
        <w:rPr>
          <w:rFonts w:ascii="Times New Roman" w:eastAsia="Times New Roman" w:hAnsi="Times New Roman" w:cs="Times New Roman"/>
          <w:lang w:eastAsia="pl-PL"/>
        </w:rPr>
        <w:t xml:space="preserve">utworzenia własnych skrótów </w:t>
      </w:r>
      <w:proofErr w:type="spellStart"/>
      <w:r w:rsidRPr="00256D37">
        <w:rPr>
          <w:rFonts w:ascii="Times New Roman" w:eastAsia="Times New Roman" w:hAnsi="Times New Roman" w:cs="Times New Roman"/>
          <w:lang w:eastAsia="pl-PL"/>
        </w:rPr>
        <w:t>wielodotykowych</w:t>
      </w:r>
      <w:proofErr w:type="spellEnd"/>
      <w:r w:rsidRPr="00256D37">
        <w:rPr>
          <w:rFonts w:ascii="Times New Roman" w:eastAsia="Times New Roman" w:hAnsi="Times New Roman" w:cs="Times New Roman"/>
          <w:lang w:eastAsia="pl-PL"/>
        </w:rPr>
        <w:t>.</w:t>
      </w:r>
      <w:r w:rsidR="00A43151" w:rsidRPr="00256D37">
        <w:rPr>
          <w:rFonts w:ascii="Times New Roman" w:eastAsia="Times New Roman" w:hAnsi="Times New Roman" w:cs="Times New Roman"/>
          <w:lang w:eastAsia="pl-PL"/>
        </w:rPr>
        <w:t xml:space="preserve"> Zamówienie obejmuje dostawę wraz z podstawowym przeszkoleniem 2 osób zajmujących się instalacją sprzętu w instytucji.</w:t>
      </w:r>
    </w:p>
    <w:p w:rsidR="00B81EBA" w:rsidRPr="00256D37" w:rsidRDefault="00B81EBA" w:rsidP="00B81EBA">
      <w:pPr>
        <w:pStyle w:val="Akapitzlist"/>
        <w:jc w:val="left"/>
        <w:rPr>
          <w:rFonts w:ascii="Times New Roman" w:hAnsi="Times New Roman" w:cs="Times New Roman"/>
        </w:rPr>
      </w:pPr>
    </w:p>
    <w:tbl>
      <w:tblPr>
        <w:tblW w:w="965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3"/>
        <w:gridCol w:w="4934"/>
      </w:tblGrid>
      <w:tr w:rsidR="00B81EBA" w:rsidRPr="00256D37" w:rsidTr="00B81EBA">
        <w:trPr>
          <w:tblCellSpacing w:w="15" w:type="dxa"/>
        </w:trPr>
        <w:tc>
          <w:tcPr>
            <w:tcW w:w="4678" w:type="dxa"/>
            <w:vAlign w:val="center"/>
            <w:hideMark/>
          </w:tcPr>
          <w:p w:rsidR="00B81EBA" w:rsidRPr="00256D37" w:rsidRDefault="00B81EBA" w:rsidP="00B81E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Gwarancja</w:t>
            </w:r>
          </w:p>
        </w:tc>
        <w:tc>
          <w:tcPr>
            <w:tcW w:w="0" w:type="auto"/>
            <w:vAlign w:val="center"/>
            <w:hideMark/>
          </w:tcPr>
          <w:p w:rsidR="00B81EBA" w:rsidRPr="00256D37" w:rsidRDefault="00B123C0" w:rsidP="00B123C0">
            <w:pPr>
              <w:ind w:left="395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Minimum 24</w:t>
            </w:r>
            <w:r w:rsidR="00B81EBA" w:rsidRPr="00256D37">
              <w:rPr>
                <w:rFonts w:ascii="Times New Roman" w:eastAsia="Times New Roman" w:hAnsi="Times New Roman" w:cs="Times New Roman"/>
                <w:lang w:eastAsia="pl-PL"/>
              </w:rPr>
              <w:t xml:space="preserve"> m-c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</w:p>
        </w:tc>
      </w:tr>
      <w:tr w:rsidR="00B81EBA" w:rsidRPr="00256D37" w:rsidTr="00B81EBA">
        <w:trPr>
          <w:tblCellSpacing w:w="15" w:type="dxa"/>
        </w:trPr>
        <w:tc>
          <w:tcPr>
            <w:tcW w:w="4678" w:type="dxa"/>
            <w:vAlign w:val="center"/>
            <w:hideMark/>
          </w:tcPr>
          <w:p w:rsidR="00B81EBA" w:rsidRPr="00256D37" w:rsidRDefault="00B81EBA" w:rsidP="00B81E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Wyświetlacz tabletu pow. robocza</w:t>
            </w:r>
          </w:p>
        </w:tc>
        <w:tc>
          <w:tcPr>
            <w:tcW w:w="0" w:type="auto"/>
            <w:vAlign w:val="center"/>
            <w:hideMark/>
          </w:tcPr>
          <w:p w:rsidR="00B81EBA" w:rsidRPr="00256D37" w:rsidRDefault="00B81EBA" w:rsidP="00B81EBA">
            <w:pPr>
              <w:ind w:left="395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lang w:eastAsia="pl-PL"/>
              </w:rPr>
              <w:t>Minimum 18cm x 25 cm</w:t>
            </w:r>
          </w:p>
        </w:tc>
      </w:tr>
      <w:tr w:rsidR="00B81EBA" w:rsidRPr="00256D37" w:rsidTr="00B81EBA">
        <w:trPr>
          <w:tblCellSpacing w:w="15" w:type="dxa"/>
        </w:trPr>
        <w:tc>
          <w:tcPr>
            <w:tcW w:w="4678" w:type="dxa"/>
            <w:vAlign w:val="center"/>
            <w:hideMark/>
          </w:tcPr>
          <w:p w:rsidR="00B81EBA" w:rsidRPr="00256D37" w:rsidRDefault="00B81EBA" w:rsidP="00B81E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Obsługa gestów na tablecie</w:t>
            </w:r>
          </w:p>
        </w:tc>
        <w:tc>
          <w:tcPr>
            <w:tcW w:w="0" w:type="auto"/>
            <w:vAlign w:val="center"/>
            <w:hideMark/>
          </w:tcPr>
          <w:p w:rsidR="00B81EBA" w:rsidRPr="00256D37" w:rsidRDefault="00B81EBA" w:rsidP="00B81EBA">
            <w:pPr>
              <w:ind w:left="395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</w:tr>
      <w:tr w:rsidR="00B81EBA" w:rsidRPr="00256D37" w:rsidTr="00B81EBA">
        <w:trPr>
          <w:tblCellSpacing w:w="15" w:type="dxa"/>
        </w:trPr>
        <w:tc>
          <w:tcPr>
            <w:tcW w:w="4678" w:type="dxa"/>
            <w:vAlign w:val="center"/>
            <w:hideMark/>
          </w:tcPr>
          <w:p w:rsidR="00B81EBA" w:rsidRPr="00256D37" w:rsidRDefault="00B81EBA" w:rsidP="00B81E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Narzędzia w zestawie</w:t>
            </w:r>
          </w:p>
        </w:tc>
        <w:tc>
          <w:tcPr>
            <w:tcW w:w="0" w:type="auto"/>
            <w:vAlign w:val="center"/>
            <w:hideMark/>
          </w:tcPr>
          <w:p w:rsidR="00B81EBA" w:rsidRPr="00256D37" w:rsidRDefault="00B81EBA" w:rsidP="00B81EBA">
            <w:pPr>
              <w:ind w:left="395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lang w:eastAsia="pl-PL"/>
              </w:rPr>
              <w:t>Piórko</w:t>
            </w:r>
          </w:p>
        </w:tc>
      </w:tr>
      <w:tr w:rsidR="00B81EBA" w:rsidRPr="00256D37" w:rsidTr="00B81EBA">
        <w:trPr>
          <w:tblCellSpacing w:w="15" w:type="dxa"/>
        </w:trPr>
        <w:tc>
          <w:tcPr>
            <w:tcW w:w="4678" w:type="dxa"/>
            <w:vAlign w:val="center"/>
            <w:hideMark/>
          </w:tcPr>
          <w:p w:rsidR="00B81EBA" w:rsidRPr="00256D37" w:rsidRDefault="00B81EBA" w:rsidP="00B81E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Zasilanie narzędzi</w:t>
            </w:r>
          </w:p>
        </w:tc>
        <w:tc>
          <w:tcPr>
            <w:tcW w:w="0" w:type="auto"/>
            <w:vAlign w:val="center"/>
            <w:hideMark/>
          </w:tcPr>
          <w:p w:rsidR="00B81EBA" w:rsidRPr="00256D37" w:rsidRDefault="00B81EBA" w:rsidP="00B81EBA">
            <w:pPr>
              <w:ind w:left="395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lang w:eastAsia="pl-PL"/>
              </w:rPr>
              <w:t>Bezbateryjne, bezprzewodowe</w:t>
            </w:r>
            <w:r w:rsidR="00E72C4D" w:rsidRPr="00256D37">
              <w:rPr>
                <w:rFonts w:ascii="Times New Roman" w:eastAsia="Times New Roman" w:hAnsi="Times New Roman" w:cs="Times New Roman"/>
                <w:lang w:eastAsia="pl-PL"/>
              </w:rPr>
              <w:t xml:space="preserve"> z obsługą nacisku z zakresem nachylenia +-60 poziomów</w:t>
            </w:r>
          </w:p>
          <w:p w:rsidR="00E72C4D" w:rsidRPr="00256D37" w:rsidRDefault="00E72C4D" w:rsidP="00B81EBA">
            <w:pPr>
              <w:ind w:left="395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lang w:eastAsia="pl-PL"/>
              </w:rPr>
              <w:t xml:space="preserve">Wymienne końcówki w zestawie 10 szt. : 5 standard, 1 </w:t>
            </w:r>
            <w:proofErr w:type="spellStart"/>
            <w:r w:rsidRPr="00256D37">
              <w:rPr>
                <w:rFonts w:ascii="Times New Roman" w:eastAsia="Times New Roman" w:hAnsi="Times New Roman" w:cs="Times New Roman"/>
                <w:lang w:eastAsia="pl-PL"/>
              </w:rPr>
              <w:t>flex</w:t>
            </w:r>
            <w:proofErr w:type="spellEnd"/>
            <w:r w:rsidRPr="00256D37">
              <w:rPr>
                <w:rFonts w:ascii="Times New Roman" w:eastAsia="Times New Roman" w:hAnsi="Times New Roman" w:cs="Times New Roman"/>
                <w:lang w:eastAsia="pl-PL"/>
              </w:rPr>
              <w:t xml:space="preserve">, 1 </w:t>
            </w:r>
            <w:proofErr w:type="spellStart"/>
            <w:r w:rsidRPr="00256D37">
              <w:rPr>
                <w:rFonts w:ascii="Times New Roman" w:eastAsia="Times New Roman" w:hAnsi="Times New Roman" w:cs="Times New Roman"/>
                <w:lang w:eastAsia="pl-PL"/>
              </w:rPr>
              <w:t>stroke</w:t>
            </w:r>
            <w:proofErr w:type="spellEnd"/>
            <w:r w:rsidRPr="00256D37">
              <w:rPr>
                <w:rFonts w:ascii="Times New Roman" w:eastAsia="Times New Roman" w:hAnsi="Times New Roman" w:cs="Times New Roman"/>
                <w:lang w:eastAsia="pl-PL"/>
              </w:rPr>
              <w:t xml:space="preserve">, i 3 </w:t>
            </w:r>
            <w:proofErr w:type="spellStart"/>
            <w:r w:rsidRPr="00256D37">
              <w:rPr>
                <w:rFonts w:ascii="Times New Roman" w:eastAsia="Times New Roman" w:hAnsi="Times New Roman" w:cs="Times New Roman"/>
                <w:lang w:eastAsia="pl-PL"/>
              </w:rPr>
              <w:t>felt</w:t>
            </w:r>
            <w:proofErr w:type="spellEnd"/>
          </w:p>
        </w:tc>
      </w:tr>
      <w:tr w:rsidR="00B81EBA" w:rsidRPr="00256D37" w:rsidTr="00B81EBA">
        <w:trPr>
          <w:tblCellSpacing w:w="15" w:type="dxa"/>
        </w:trPr>
        <w:tc>
          <w:tcPr>
            <w:tcW w:w="4678" w:type="dxa"/>
            <w:vAlign w:val="center"/>
            <w:hideMark/>
          </w:tcPr>
          <w:p w:rsidR="00B81EBA" w:rsidRPr="00256D37" w:rsidRDefault="00B81EBA" w:rsidP="00B81E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Rozdzielczość tabletu</w:t>
            </w:r>
          </w:p>
        </w:tc>
        <w:tc>
          <w:tcPr>
            <w:tcW w:w="0" w:type="auto"/>
            <w:vAlign w:val="center"/>
            <w:hideMark/>
          </w:tcPr>
          <w:p w:rsidR="00B81EBA" w:rsidRPr="00256D37" w:rsidRDefault="001951F7" w:rsidP="00AC4A88">
            <w:pPr>
              <w:ind w:left="395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lang w:eastAsia="pl-PL"/>
              </w:rPr>
              <w:t xml:space="preserve">Minimum </w:t>
            </w:r>
            <w:r w:rsidR="00AC4A88" w:rsidRPr="00256D37">
              <w:rPr>
                <w:rFonts w:ascii="Times New Roman" w:eastAsia="Times New Roman" w:hAnsi="Times New Roman" w:cs="Times New Roman"/>
                <w:lang w:eastAsia="pl-PL"/>
              </w:rPr>
              <w:t>1800</w:t>
            </w:r>
            <w:r w:rsidR="00B81EBA" w:rsidRPr="00256D3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B81EBA" w:rsidRPr="00256D37">
              <w:rPr>
                <w:rFonts w:ascii="Times New Roman" w:eastAsia="Times New Roman" w:hAnsi="Times New Roman" w:cs="Times New Roman"/>
                <w:lang w:eastAsia="pl-PL"/>
              </w:rPr>
              <w:t>lpi</w:t>
            </w:r>
            <w:proofErr w:type="spellEnd"/>
          </w:p>
        </w:tc>
      </w:tr>
      <w:tr w:rsidR="00B81EBA" w:rsidRPr="00256D37" w:rsidTr="00B81EBA">
        <w:trPr>
          <w:tblCellSpacing w:w="15" w:type="dxa"/>
        </w:trPr>
        <w:tc>
          <w:tcPr>
            <w:tcW w:w="4678" w:type="dxa"/>
            <w:vAlign w:val="center"/>
            <w:hideMark/>
          </w:tcPr>
          <w:p w:rsidR="00B81EBA" w:rsidRPr="00256D37" w:rsidRDefault="00B81EBA" w:rsidP="00B81E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Poziomy nacisku piórka</w:t>
            </w:r>
          </w:p>
        </w:tc>
        <w:tc>
          <w:tcPr>
            <w:tcW w:w="0" w:type="auto"/>
            <w:vAlign w:val="center"/>
            <w:hideMark/>
          </w:tcPr>
          <w:p w:rsidR="00B81EBA" w:rsidRPr="00256D37" w:rsidRDefault="001951F7" w:rsidP="00FF7FB2">
            <w:pPr>
              <w:ind w:left="395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lang w:eastAsia="pl-PL"/>
              </w:rPr>
              <w:t xml:space="preserve">Minimum </w:t>
            </w:r>
            <w:r w:rsidR="00B81EBA" w:rsidRPr="00256D37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="00FF7FB2" w:rsidRPr="00256D37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</w:tr>
      <w:tr w:rsidR="00B81EBA" w:rsidRPr="00256D37" w:rsidTr="00B81EBA">
        <w:trPr>
          <w:tblCellSpacing w:w="15" w:type="dxa"/>
        </w:trPr>
        <w:tc>
          <w:tcPr>
            <w:tcW w:w="4678" w:type="dxa"/>
            <w:vAlign w:val="center"/>
            <w:hideMark/>
          </w:tcPr>
          <w:p w:rsidR="00B81EBA" w:rsidRPr="00256D37" w:rsidRDefault="001951F7" w:rsidP="00B81E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</w:t>
            </w:r>
            <w:r w:rsidR="00B81EBA" w:rsidRPr="00256D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ysokość odczytu piórka [mm]</w:t>
            </w:r>
          </w:p>
        </w:tc>
        <w:tc>
          <w:tcPr>
            <w:tcW w:w="0" w:type="auto"/>
            <w:vAlign w:val="center"/>
            <w:hideMark/>
          </w:tcPr>
          <w:p w:rsidR="00B81EBA" w:rsidRPr="00256D37" w:rsidRDefault="001951F7" w:rsidP="00FF7FB2">
            <w:pPr>
              <w:ind w:left="395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lang w:eastAsia="pl-PL"/>
              </w:rPr>
              <w:t xml:space="preserve">Max </w:t>
            </w:r>
            <w:r w:rsidR="00B81EBA" w:rsidRPr="00256D3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FF7FB2" w:rsidRPr="00256D37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B81EBA" w:rsidRPr="00256D37" w:rsidTr="00B81EBA">
        <w:trPr>
          <w:tblCellSpacing w:w="15" w:type="dxa"/>
        </w:trPr>
        <w:tc>
          <w:tcPr>
            <w:tcW w:w="4678" w:type="dxa"/>
            <w:vAlign w:val="center"/>
            <w:hideMark/>
          </w:tcPr>
          <w:p w:rsidR="00B81EBA" w:rsidRPr="00256D37" w:rsidRDefault="00B81EBA" w:rsidP="00B81E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Dokładność piórka [mm]</w:t>
            </w:r>
          </w:p>
        </w:tc>
        <w:tc>
          <w:tcPr>
            <w:tcW w:w="0" w:type="auto"/>
            <w:vAlign w:val="center"/>
            <w:hideMark/>
          </w:tcPr>
          <w:p w:rsidR="00B81EBA" w:rsidRPr="00256D37" w:rsidRDefault="00B81EBA" w:rsidP="00FF7FB2">
            <w:pPr>
              <w:ind w:left="395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lang w:eastAsia="pl-PL"/>
              </w:rPr>
              <w:t>0,</w:t>
            </w:r>
            <w:r w:rsidR="00FF7FB2" w:rsidRPr="00256D3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B81EBA" w:rsidRPr="00256D37" w:rsidTr="00B81EBA">
        <w:trPr>
          <w:tblCellSpacing w:w="15" w:type="dxa"/>
        </w:trPr>
        <w:tc>
          <w:tcPr>
            <w:tcW w:w="4678" w:type="dxa"/>
            <w:vAlign w:val="center"/>
            <w:hideMark/>
          </w:tcPr>
          <w:p w:rsidR="00B81EBA" w:rsidRPr="00256D37" w:rsidRDefault="00B81EBA" w:rsidP="00B81E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256D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Max</w:t>
            </w:r>
            <w:proofErr w:type="spellEnd"/>
            <w:r w:rsidRPr="00256D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 transfer [punktów /sek.]</w:t>
            </w:r>
          </w:p>
        </w:tc>
        <w:tc>
          <w:tcPr>
            <w:tcW w:w="0" w:type="auto"/>
            <w:vAlign w:val="center"/>
            <w:hideMark/>
          </w:tcPr>
          <w:p w:rsidR="00B81EBA" w:rsidRPr="00256D37" w:rsidRDefault="00B81EBA" w:rsidP="00B81EBA">
            <w:pPr>
              <w:ind w:left="395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</w:tr>
      <w:tr w:rsidR="00B81EBA" w:rsidRPr="00C722E1" w:rsidTr="00B81EBA">
        <w:trPr>
          <w:tblCellSpacing w:w="15" w:type="dxa"/>
        </w:trPr>
        <w:tc>
          <w:tcPr>
            <w:tcW w:w="4678" w:type="dxa"/>
            <w:vAlign w:val="center"/>
            <w:hideMark/>
          </w:tcPr>
          <w:p w:rsidR="00B81EBA" w:rsidRPr="00256D37" w:rsidRDefault="00B81EBA" w:rsidP="00B81E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Obsługiwane systemy</w:t>
            </w:r>
          </w:p>
        </w:tc>
        <w:tc>
          <w:tcPr>
            <w:tcW w:w="0" w:type="auto"/>
            <w:vAlign w:val="center"/>
            <w:hideMark/>
          </w:tcPr>
          <w:p w:rsidR="00B81EBA" w:rsidRPr="00256D37" w:rsidRDefault="00E72C4D" w:rsidP="00B81EBA">
            <w:pPr>
              <w:ind w:left="395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56D3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Windows 8, Windows7 SP1 </w:t>
            </w:r>
            <w:proofErr w:type="spellStart"/>
            <w:r w:rsidRPr="00256D37">
              <w:rPr>
                <w:rFonts w:ascii="Times New Roman" w:eastAsia="Times New Roman" w:hAnsi="Times New Roman" w:cs="Times New Roman"/>
                <w:lang w:val="en-US" w:eastAsia="pl-PL"/>
              </w:rPr>
              <w:t>lub</w:t>
            </w:r>
            <w:proofErr w:type="spellEnd"/>
            <w:r w:rsidRPr="00256D3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Windows Vista SP2</w:t>
            </w:r>
          </w:p>
        </w:tc>
      </w:tr>
      <w:tr w:rsidR="00B81EBA" w:rsidRPr="00256D37" w:rsidTr="00B81EBA">
        <w:trPr>
          <w:tblCellSpacing w:w="15" w:type="dxa"/>
        </w:trPr>
        <w:tc>
          <w:tcPr>
            <w:tcW w:w="4678" w:type="dxa"/>
            <w:vAlign w:val="center"/>
            <w:hideMark/>
          </w:tcPr>
          <w:p w:rsidR="00B81EBA" w:rsidRPr="00256D37" w:rsidRDefault="00B81EBA" w:rsidP="00B81E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Podłączenie tabletu</w:t>
            </w:r>
          </w:p>
        </w:tc>
        <w:tc>
          <w:tcPr>
            <w:tcW w:w="0" w:type="auto"/>
            <w:vAlign w:val="center"/>
            <w:hideMark/>
          </w:tcPr>
          <w:p w:rsidR="00B81EBA" w:rsidRPr="00256D37" w:rsidRDefault="003C66C8" w:rsidP="00B81EBA">
            <w:pPr>
              <w:ind w:left="395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lang w:eastAsia="pl-PL"/>
              </w:rPr>
              <w:t>Minimum 1</w:t>
            </w:r>
            <w:r w:rsidR="00B81EBA" w:rsidRPr="00256D37">
              <w:rPr>
                <w:rFonts w:ascii="Times New Roman" w:eastAsia="Times New Roman" w:hAnsi="Times New Roman" w:cs="Times New Roman"/>
                <w:lang w:eastAsia="pl-PL"/>
              </w:rPr>
              <w:t>USB</w:t>
            </w:r>
            <w:r w:rsidRPr="00256D37">
              <w:rPr>
                <w:rFonts w:ascii="Times New Roman" w:eastAsia="Times New Roman" w:hAnsi="Times New Roman" w:cs="Times New Roman"/>
                <w:lang w:eastAsia="pl-PL"/>
              </w:rPr>
              <w:t xml:space="preserve"> +</w:t>
            </w:r>
            <w:r w:rsidR="00B81EBA" w:rsidRPr="00256D3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E72C4D" w:rsidRPr="00256D37">
              <w:rPr>
                <w:rFonts w:ascii="Times New Roman" w:eastAsia="Times New Roman" w:hAnsi="Times New Roman" w:cs="Times New Roman"/>
                <w:lang w:eastAsia="pl-PL"/>
              </w:rPr>
              <w:t>Dołaczony</w:t>
            </w:r>
            <w:proofErr w:type="spellEnd"/>
            <w:r w:rsidR="00E72C4D" w:rsidRPr="00256D37">
              <w:rPr>
                <w:rFonts w:ascii="Times New Roman" w:eastAsia="Times New Roman" w:hAnsi="Times New Roman" w:cs="Times New Roman"/>
                <w:lang w:eastAsia="pl-PL"/>
              </w:rPr>
              <w:t xml:space="preserve"> przewód 2 m USB</w:t>
            </w:r>
          </w:p>
        </w:tc>
      </w:tr>
      <w:tr w:rsidR="00B81EBA" w:rsidRPr="00256D37" w:rsidTr="00B81EBA">
        <w:trPr>
          <w:tblCellSpacing w:w="15" w:type="dxa"/>
        </w:trPr>
        <w:tc>
          <w:tcPr>
            <w:tcW w:w="4678" w:type="dxa"/>
            <w:vAlign w:val="center"/>
            <w:hideMark/>
          </w:tcPr>
          <w:p w:rsidR="00B81EBA" w:rsidRPr="00256D37" w:rsidRDefault="00B81EBA" w:rsidP="00B81E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Instrukcje/Pliki</w:t>
            </w:r>
          </w:p>
        </w:tc>
        <w:tc>
          <w:tcPr>
            <w:tcW w:w="0" w:type="auto"/>
            <w:vAlign w:val="center"/>
            <w:hideMark/>
          </w:tcPr>
          <w:p w:rsidR="00B81EBA" w:rsidRPr="00256D37" w:rsidRDefault="00B81EBA" w:rsidP="00B81EBA">
            <w:pPr>
              <w:ind w:left="395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56D37">
              <w:rPr>
                <w:rFonts w:ascii="Times New Roman" w:eastAsia="Times New Roman" w:hAnsi="Times New Roman" w:cs="Times New Roman"/>
                <w:lang w:eastAsia="pl-PL"/>
              </w:rPr>
              <w:t>Dołączone do urządzenia w formie papierowej i PDF.</w:t>
            </w:r>
          </w:p>
        </w:tc>
      </w:tr>
    </w:tbl>
    <w:p w:rsidR="002B597D" w:rsidRPr="00256D37" w:rsidRDefault="002B597D" w:rsidP="00E72C4D">
      <w:pPr>
        <w:jc w:val="left"/>
        <w:rPr>
          <w:rFonts w:ascii="Times New Roman" w:hAnsi="Times New Roman" w:cs="Times New Roman"/>
          <w:b/>
        </w:rPr>
      </w:pPr>
    </w:p>
    <w:p w:rsidR="002B597D" w:rsidRPr="00256D37" w:rsidRDefault="002B597D" w:rsidP="002B597D">
      <w:pPr>
        <w:pStyle w:val="Akapitzlist"/>
        <w:numPr>
          <w:ilvl w:val="0"/>
          <w:numId w:val="13"/>
        </w:numPr>
        <w:jc w:val="left"/>
        <w:rPr>
          <w:rFonts w:ascii="Times New Roman" w:hAnsi="Times New Roman" w:cs="Times New Roman"/>
          <w:b/>
        </w:rPr>
      </w:pPr>
      <w:r w:rsidRPr="00256D37">
        <w:rPr>
          <w:rFonts w:ascii="Times New Roman" w:hAnsi="Times New Roman" w:cs="Times New Roman"/>
          <w:b/>
        </w:rPr>
        <w:t>Oprogramowanie graficzne</w:t>
      </w:r>
    </w:p>
    <w:p w:rsidR="002B597D" w:rsidRPr="00256D37" w:rsidRDefault="002B597D" w:rsidP="002B597D">
      <w:pPr>
        <w:ind w:left="709"/>
        <w:jc w:val="left"/>
        <w:rPr>
          <w:rFonts w:ascii="Times New Roman" w:hAnsi="Times New Roman" w:cs="Times New Roman"/>
        </w:rPr>
      </w:pPr>
    </w:p>
    <w:p w:rsidR="00E72C4D" w:rsidRPr="00256D37" w:rsidRDefault="00E72C4D" w:rsidP="00664A8E">
      <w:pPr>
        <w:jc w:val="left"/>
        <w:rPr>
          <w:rFonts w:ascii="Times New Roman" w:hAnsi="Times New Roman" w:cs="Times New Roman"/>
        </w:rPr>
      </w:pPr>
      <w:r w:rsidRPr="00256D37">
        <w:rPr>
          <w:rFonts w:ascii="Times New Roman" w:hAnsi="Times New Roman" w:cs="Times New Roman"/>
        </w:rPr>
        <w:t>Oprogramowanie pozwalające tworzyć obiekty 3d</w:t>
      </w:r>
      <w:r w:rsidR="00326C51" w:rsidRPr="00256D37">
        <w:rPr>
          <w:rFonts w:ascii="Times New Roman" w:hAnsi="Times New Roman" w:cs="Times New Roman"/>
        </w:rPr>
        <w:t xml:space="preserve"> (3dmax lub równoważny). </w:t>
      </w:r>
      <w:r w:rsidR="00063F25" w:rsidRPr="00256D37">
        <w:rPr>
          <w:rFonts w:ascii="Times New Roman" w:hAnsi="Times New Roman" w:cs="Times New Roman"/>
        </w:rPr>
        <w:t>Wraz z niezbędnymi programami pobocznymi do tworzenia animacji</w:t>
      </w:r>
      <w:r w:rsidR="001D6866">
        <w:rPr>
          <w:rFonts w:ascii="Times New Roman" w:hAnsi="Times New Roman" w:cs="Times New Roman"/>
        </w:rPr>
        <w:t xml:space="preserve"> 3d</w:t>
      </w:r>
      <w:r w:rsidR="00063F25" w:rsidRPr="00256D37">
        <w:rPr>
          <w:rFonts w:ascii="Times New Roman" w:hAnsi="Times New Roman" w:cs="Times New Roman"/>
        </w:rPr>
        <w:t>, postaci, obiektów fizycznych itp.</w:t>
      </w:r>
    </w:p>
    <w:p w:rsidR="001D6866" w:rsidRDefault="001D6866" w:rsidP="00F2499D">
      <w:pPr>
        <w:jc w:val="left"/>
        <w:rPr>
          <w:rFonts w:ascii="Times New Roman" w:hAnsi="Times New Roman" w:cs="Times New Roman"/>
          <w:u w:val="single"/>
        </w:rPr>
      </w:pPr>
    </w:p>
    <w:p w:rsidR="00F2499D" w:rsidRPr="00256D37" w:rsidRDefault="00AC4A88" w:rsidP="00F2499D">
      <w:pPr>
        <w:jc w:val="left"/>
        <w:rPr>
          <w:rFonts w:ascii="Times New Roman" w:eastAsia="Times New Roman" w:hAnsi="Times New Roman" w:cs="Times New Roman"/>
          <w:lang w:eastAsia="pl-PL"/>
        </w:rPr>
      </w:pPr>
      <w:r w:rsidRPr="00256D37">
        <w:rPr>
          <w:rFonts w:ascii="Times New Roman" w:hAnsi="Times New Roman" w:cs="Times New Roman"/>
          <w:u w:val="single"/>
        </w:rPr>
        <w:t>Zamówienie dotyczy wersji edukacyjnej dla szkół służącej wyłącznie nieodpłatnej nauce uczniów i niekomercyjnej pracy naukowej.</w:t>
      </w:r>
      <w:r w:rsidR="00970B99">
        <w:rPr>
          <w:rFonts w:ascii="Times New Roman" w:hAnsi="Times New Roman" w:cs="Times New Roman"/>
          <w:u w:val="single"/>
        </w:rPr>
        <w:t xml:space="preserve"> </w:t>
      </w:r>
    </w:p>
    <w:p w:rsidR="00AC4A88" w:rsidRDefault="00AC4A88" w:rsidP="00F2499D">
      <w:pPr>
        <w:jc w:val="left"/>
        <w:rPr>
          <w:rFonts w:ascii="Times New Roman" w:eastAsia="Times New Roman" w:hAnsi="Times New Roman" w:cs="Times New Roman"/>
          <w:lang w:eastAsia="pl-PL"/>
        </w:rPr>
      </w:pPr>
    </w:p>
    <w:p w:rsidR="00970B99" w:rsidRPr="00256D37" w:rsidRDefault="00970B99" w:rsidP="00F2499D">
      <w:pPr>
        <w:jc w:val="left"/>
        <w:rPr>
          <w:rFonts w:ascii="Times New Roman" w:eastAsia="Times New Roman" w:hAnsi="Times New Roman" w:cs="Times New Roman"/>
          <w:lang w:eastAsia="pl-PL"/>
        </w:rPr>
      </w:pPr>
    </w:p>
    <w:p w:rsidR="00F2499D" w:rsidRPr="00256D37" w:rsidRDefault="00F2499D" w:rsidP="00F2499D">
      <w:pPr>
        <w:jc w:val="left"/>
        <w:rPr>
          <w:rFonts w:ascii="Times New Roman" w:eastAsia="Times New Roman" w:hAnsi="Times New Roman" w:cs="Times New Roman"/>
          <w:lang w:eastAsia="pl-PL"/>
        </w:rPr>
      </w:pPr>
      <w:r w:rsidRPr="00256D37">
        <w:rPr>
          <w:rFonts w:ascii="Times New Roman" w:eastAsia="Times New Roman" w:hAnsi="Times New Roman" w:cs="Times New Roman"/>
          <w:lang w:eastAsia="pl-PL"/>
        </w:rPr>
        <w:t>Wymagane funkcje:</w:t>
      </w:r>
    </w:p>
    <w:p w:rsidR="006307B4" w:rsidRPr="00256D37" w:rsidRDefault="006307B4" w:rsidP="006307B4">
      <w:pPr>
        <w:numPr>
          <w:ilvl w:val="0"/>
          <w:numId w:val="1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l-PL"/>
        </w:rPr>
      </w:pPr>
      <w:r w:rsidRPr="00256D37">
        <w:rPr>
          <w:rFonts w:ascii="Times New Roman" w:eastAsia="Times New Roman" w:hAnsi="Times New Roman" w:cs="Times New Roman"/>
          <w:lang w:eastAsia="pl-PL"/>
        </w:rPr>
        <w:t xml:space="preserve">Elastyczne uprawnienia licencyjne </w:t>
      </w:r>
      <w:r w:rsidR="00642821" w:rsidRPr="00256D37">
        <w:rPr>
          <w:rFonts w:ascii="Times New Roman" w:eastAsia="Times New Roman" w:hAnsi="Times New Roman" w:cs="Times New Roman"/>
          <w:lang w:eastAsia="pl-PL"/>
        </w:rPr>
        <w:t>– dostęp do poprzedniej wersji.</w:t>
      </w:r>
    </w:p>
    <w:p w:rsidR="006307B4" w:rsidRPr="00256D37" w:rsidRDefault="006307B4" w:rsidP="006307B4">
      <w:pPr>
        <w:numPr>
          <w:ilvl w:val="0"/>
          <w:numId w:val="1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l-PL"/>
        </w:rPr>
      </w:pPr>
      <w:r w:rsidRPr="00256D37">
        <w:rPr>
          <w:rFonts w:ascii="Times New Roman" w:eastAsia="Times New Roman" w:hAnsi="Times New Roman" w:cs="Times New Roman"/>
          <w:lang w:eastAsia="pl-PL"/>
        </w:rPr>
        <w:t>Skalowaną pomoc techniczną pozwalającą szybko rozwiązać problemy</w:t>
      </w:r>
      <w:r w:rsidR="00642821" w:rsidRPr="00256D37">
        <w:rPr>
          <w:rFonts w:ascii="Times New Roman" w:eastAsia="Times New Roman" w:hAnsi="Times New Roman" w:cs="Times New Roman"/>
          <w:lang w:eastAsia="pl-PL"/>
        </w:rPr>
        <w:t>.</w:t>
      </w:r>
    </w:p>
    <w:p w:rsidR="00F2499D" w:rsidRPr="00256D37" w:rsidRDefault="00642821" w:rsidP="00F2499D">
      <w:pPr>
        <w:pStyle w:val="Akapitzlist"/>
        <w:numPr>
          <w:ilvl w:val="0"/>
          <w:numId w:val="1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l-PL"/>
        </w:rPr>
      </w:pPr>
      <w:r w:rsidRPr="00256D37">
        <w:rPr>
          <w:rFonts w:ascii="Times New Roman" w:eastAsia="Times New Roman" w:hAnsi="Times New Roman" w:cs="Times New Roman"/>
          <w:lang w:eastAsia="pl-PL"/>
        </w:rPr>
        <w:t>Powinna być zapewniona możliwość używania programu</w:t>
      </w:r>
      <w:r w:rsidR="00F2499D" w:rsidRPr="00256D37">
        <w:rPr>
          <w:rFonts w:ascii="Times New Roman" w:eastAsia="Times New Roman" w:hAnsi="Times New Roman" w:cs="Times New Roman"/>
          <w:lang w:eastAsia="pl-PL"/>
        </w:rPr>
        <w:t xml:space="preserve"> także do wizualizacji projektów wykonanych w innych programach.</w:t>
      </w:r>
    </w:p>
    <w:p w:rsidR="006307B4" w:rsidRPr="00256D37" w:rsidRDefault="00642821" w:rsidP="006307B4">
      <w:pPr>
        <w:numPr>
          <w:ilvl w:val="0"/>
          <w:numId w:val="1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l-PL"/>
        </w:rPr>
      </w:pPr>
      <w:r w:rsidRPr="00256D37">
        <w:rPr>
          <w:rFonts w:ascii="Times New Roman" w:hAnsi="Times New Roman" w:cs="Times New Roman"/>
        </w:rPr>
        <w:lastRenderedPageBreak/>
        <w:t>Program powinien posiadać</w:t>
      </w:r>
      <w:r w:rsidR="00F2499D" w:rsidRPr="00256D37">
        <w:rPr>
          <w:rFonts w:ascii="Times New Roman" w:hAnsi="Times New Roman" w:cs="Times New Roman"/>
        </w:rPr>
        <w:t xml:space="preserve"> </w:t>
      </w:r>
      <w:r w:rsidR="006307B4" w:rsidRPr="00256D37">
        <w:rPr>
          <w:rFonts w:ascii="Times New Roman" w:hAnsi="Times New Roman" w:cs="Times New Roman"/>
        </w:rPr>
        <w:t>certyfikat legalności oprogramowania.</w:t>
      </w:r>
    </w:p>
    <w:p w:rsidR="00F2499D" w:rsidRPr="00CC0B07" w:rsidRDefault="00F2499D" w:rsidP="006307B4">
      <w:pPr>
        <w:numPr>
          <w:ilvl w:val="0"/>
          <w:numId w:val="1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l-PL"/>
        </w:rPr>
      </w:pPr>
      <w:r w:rsidRPr="00CC0B07">
        <w:rPr>
          <w:rFonts w:ascii="Times New Roman" w:hAnsi="Times New Roman" w:cs="Times New Roman"/>
        </w:rPr>
        <w:t xml:space="preserve">Licencja co najmniej na </w:t>
      </w:r>
      <w:r w:rsidR="00CC0B07" w:rsidRPr="00CC0B07">
        <w:rPr>
          <w:rFonts w:ascii="Times New Roman" w:hAnsi="Times New Roman" w:cs="Times New Roman"/>
        </w:rPr>
        <w:t>1</w:t>
      </w:r>
      <w:r w:rsidRPr="00CC0B07">
        <w:rPr>
          <w:rFonts w:ascii="Times New Roman" w:hAnsi="Times New Roman" w:cs="Times New Roman"/>
        </w:rPr>
        <w:t xml:space="preserve"> </w:t>
      </w:r>
      <w:r w:rsidR="00CC0B07" w:rsidRPr="00CC0B07">
        <w:rPr>
          <w:rFonts w:ascii="Times New Roman" w:hAnsi="Times New Roman" w:cs="Times New Roman"/>
        </w:rPr>
        <w:t>rok</w:t>
      </w:r>
      <w:r w:rsidRPr="00CC0B07">
        <w:rPr>
          <w:rFonts w:ascii="Times New Roman" w:hAnsi="Times New Roman" w:cs="Times New Roman"/>
        </w:rPr>
        <w:t>.</w:t>
      </w:r>
    </w:p>
    <w:p w:rsidR="00F2499D" w:rsidRPr="00256D37" w:rsidRDefault="00F2499D" w:rsidP="006307B4">
      <w:pPr>
        <w:numPr>
          <w:ilvl w:val="0"/>
          <w:numId w:val="1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l-PL"/>
        </w:rPr>
      </w:pPr>
      <w:r w:rsidRPr="00256D37">
        <w:rPr>
          <w:rFonts w:ascii="Times New Roman" w:hAnsi="Times New Roman" w:cs="Times New Roman"/>
        </w:rPr>
        <w:t>Sprawne</w:t>
      </w:r>
      <w:r w:rsidR="00642821" w:rsidRPr="00256D37">
        <w:rPr>
          <w:rFonts w:ascii="Times New Roman" w:hAnsi="Times New Roman" w:cs="Times New Roman"/>
        </w:rPr>
        <w:t xml:space="preserve"> </w:t>
      </w:r>
      <w:r w:rsidRPr="00256D37">
        <w:rPr>
          <w:rFonts w:ascii="Times New Roman" w:hAnsi="Times New Roman" w:cs="Times New Roman"/>
        </w:rPr>
        <w:t xml:space="preserve">działanie pod </w:t>
      </w:r>
      <w:r w:rsidRPr="00256D37">
        <w:rPr>
          <w:rFonts w:ascii="Times New Roman" w:eastAsia="Times New Roman" w:hAnsi="Times New Roman" w:cs="Times New Roman"/>
          <w:lang w:eastAsia="pl-PL"/>
        </w:rPr>
        <w:t>Windows 8, Windows7 SP1 lub Windows Vista SP2</w:t>
      </w:r>
    </w:p>
    <w:p w:rsidR="00F2499D" w:rsidRPr="00256D37" w:rsidRDefault="00F2499D" w:rsidP="006307B4">
      <w:pPr>
        <w:numPr>
          <w:ilvl w:val="0"/>
          <w:numId w:val="1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l-PL"/>
        </w:rPr>
      </w:pPr>
      <w:r w:rsidRPr="00256D37">
        <w:rPr>
          <w:rFonts w:ascii="Times New Roman" w:hAnsi="Times New Roman" w:cs="Times New Roman"/>
        </w:rPr>
        <w:t>Sprawne działanie na urządzeniach typu:</w:t>
      </w:r>
      <w:r w:rsidR="00063F25" w:rsidRPr="00256D37">
        <w:rPr>
          <w:rFonts w:ascii="Times New Roman" w:hAnsi="Times New Roman" w:cs="Times New Roman"/>
        </w:rPr>
        <w:t xml:space="preserve"> </w:t>
      </w:r>
      <w:proofErr w:type="spellStart"/>
      <w:r w:rsidR="00063F25" w:rsidRPr="00256D37">
        <w:rPr>
          <w:rFonts w:ascii="Times New Roman" w:hAnsi="Times New Roman" w:cs="Times New Roman"/>
        </w:rPr>
        <w:t>Wacom</w:t>
      </w:r>
      <w:proofErr w:type="spellEnd"/>
      <w:r w:rsidR="00063F25" w:rsidRPr="00256D37">
        <w:rPr>
          <w:rFonts w:ascii="Times New Roman" w:hAnsi="Times New Roman" w:cs="Times New Roman"/>
        </w:rPr>
        <w:t xml:space="preserve"> </w:t>
      </w:r>
      <w:proofErr w:type="spellStart"/>
      <w:r w:rsidR="00063F25" w:rsidRPr="00256D37">
        <w:rPr>
          <w:rFonts w:ascii="Times New Roman" w:hAnsi="Times New Roman" w:cs="Times New Roman"/>
        </w:rPr>
        <w:t>Intuos</w:t>
      </w:r>
      <w:proofErr w:type="spellEnd"/>
      <w:r w:rsidR="00063F25" w:rsidRPr="00256D37">
        <w:rPr>
          <w:rFonts w:ascii="Times New Roman" w:hAnsi="Times New Roman" w:cs="Times New Roman"/>
        </w:rPr>
        <w:t xml:space="preserve"> Pro L </w:t>
      </w:r>
      <w:proofErr w:type="spellStart"/>
      <w:r w:rsidR="00063F25" w:rsidRPr="00256D37">
        <w:rPr>
          <w:rFonts w:ascii="Times New Roman" w:hAnsi="Times New Roman" w:cs="Times New Roman"/>
        </w:rPr>
        <w:t>touch</w:t>
      </w:r>
      <w:proofErr w:type="spellEnd"/>
    </w:p>
    <w:p w:rsidR="00F2499D" w:rsidRPr="00256D37" w:rsidRDefault="00F2499D" w:rsidP="006307B4">
      <w:pPr>
        <w:numPr>
          <w:ilvl w:val="0"/>
          <w:numId w:val="1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l-PL"/>
        </w:rPr>
      </w:pPr>
      <w:r w:rsidRPr="00256D37">
        <w:rPr>
          <w:rFonts w:ascii="Times New Roman" w:hAnsi="Times New Roman" w:cs="Times New Roman"/>
        </w:rPr>
        <w:t>Możliwość</w:t>
      </w:r>
      <w:r w:rsidR="00642821" w:rsidRPr="00256D37">
        <w:rPr>
          <w:rFonts w:ascii="Times New Roman" w:hAnsi="Times New Roman" w:cs="Times New Roman"/>
        </w:rPr>
        <w:t xml:space="preserve"> </w:t>
      </w:r>
      <w:r w:rsidRPr="00256D37">
        <w:rPr>
          <w:rFonts w:ascii="Times New Roman" w:hAnsi="Times New Roman" w:cs="Times New Roman"/>
        </w:rPr>
        <w:t>zapisywani</w:t>
      </w:r>
      <w:r w:rsidR="00642821" w:rsidRPr="00256D37">
        <w:rPr>
          <w:rFonts w:ascii="Times New Roman" w:hAnsi="Times New Roman" w:cs="Times New Roman"/>
        </w:rPr>
        <w:t>a</w:t>
      </w:r>
      <w:r w:rsidRPr="00256D37">
        <w:rPr>
          <w:rFonts w:ascii="Times New Roman" w:hAnsi="Times New Roman" w:cs="Times New Roman"/>
        </w:rPr>
        <w:t xml:space="preserve"> gotowego renderingu w formacie PSD</w:t>
      </w:r>
      <w:r w:rsidR="001D6866">
        <w:rPr>
          <w:rFonts w:ascii="Times New Roman" w:hAnsi="Times New Roman" w:cs="Times New Roman"/>
        </w:rPr>
        <w:t xml:space="preserve"> lub innym popularnym formacie</w:t>
      </w:r>
      <w:r w:rsidRPr="00256D37">
        <w:rPr>
          <w:rFonts w:ascii="Times New Roman" w:hAnsi="Times New Roman" w:cs="Times New Roman"/>
        </w:rPr>
        <w:t>, wraz z zachowaniem warstw itp.</w:t>
      </w:r>
    </w:p>
    <w:p w:rsidR="00002587" w:rsidRPr="00256D37" w:rsidRDefault="00F2499D" w:rsidP="00002587">
      <w:pPr>
        <w:numPr>
          <w:ilvl w:val="0"/>
          <w:numId w:val="1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l-PL"/>
        </w:rPr>
      </w:pPr>
      <w:r w:rsidRPr="00256D37">
        <w:rPr>
          <w:rFonts w:ascii="Times New Roman" w:hAnsi="Times New Roman" w:cs="Times New Roman"/>
        </w:rPr>
        <w:t xml:space="preserve">Ułatwienie </w:t>
      </w:r>
      <w:proofErr w:type="spellStart"/>
      <w:r w:rsidRPr="00256D37">
        <w:rPr>
          <w:rFonts w:ascii="Times New Roman" w:hAnsi="Times New Roman" w:cs="Times New Roman"/>
        </w:rPr>
        <w:t>compositingu</w:t>
      </w:r>
      <w:proofErr w:type="spellEnd"/>
      <w:r w:rsidRPr="00256D37">
        <w:rPr>
          <w:rFonts w:ascii="Times New Roman" w:hAnsi="Times New Roman" w:cs="Times New Roman"/>
        </w:rPr>
        <w:t xml:space="preserve"> poprzez </w:t>
      </w:r>
      <w:r w:rsidR="00002587" w:rsidRPr="00256D37">
        <w:rPr>
          <w:rFonts w:ascii="Times New Roman" w:hAnsi="Times New Roman" w:cs="Times New Roman"/>
        </w:rPr>
        <w:t>łat</w:t>
      </w:r>
      <w:r w:rsidRPr="00256D37">
        <w:rPr>
          <w:rFonts w:ascii="Times New Roman" w:hAnsi="Times New Roman" w:cs="Times New Roman"/>
        </w:rPr>
        <w:t>w</w:t>
      </w:r>
      <w:r w:rsidR="00642821" w:rsidRPr="00256D37">
        <w:rPr>
          <w:rFonts w:ascii="Times New Roman" w:hAnsi="Times New Roman" w:cs="Times New Roman"/>
        </w:rPr>
        <w:t>ość</w:t>
      </w:r>
      <w:r w:rsidRPr="00256D37">
        <w:rPr>
          <w:rFonts w:ascii="Times New Roman" w:hAnsi="Times New Roman" w:cs="Times New Roman"/>
        </w:rPr>
        <w:t xml:space="preserve"> rozdzielenia</w:t>
      </w:r>
      <w:r w:rsidR="00642821" w:rsidRPr="00256D37">
        <w:rPr>
          <w:rFonts w:ascii="Times New Roman" w:hAnsi="Times New Roman" w:cs="Times New Roman"/>
        </w:rPr>
        <w:t xml:space="preserve"> </w:t>
      </w:r>
      <w:proofErr w:type="spellStart"/>
      <w:r w:rsidR="00642821" w:rsidRPr="00256D37">
        <w:rPr>
          <w:rFonts w:ascii="Times New Roman" w:hAnsi="Times New Roman" w:cs="Times New Roman"/>
        </w:rPr>
        <w:t>randeringów</w:t>
      </w:r>
      <w:proofErr w:type="spellEnd"/>
      <w:r w:rsidRPr="00256D37">
        <w:rPr>
          <w:rFonts w:ascii="Times New Roman" w:hAnsi="Times New Roman" w:cs="Times New Roman"/>
        </w:rPr>
        <w:t xml:space="preserve"> na osobne pasma.</w:t>
      </w:r>
    </w:p>
    <w:p w:rsidR="00002587" w:rsidRPr="00256D37" w:rsidRDefault="00F2499D" w:rsidP="00002587">
      <w:pPr>
        <w:numPr>
          <w:ilvl w:val="0"/>
          <w:numId w:val="1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l-PL"/>
        </w:rPr>
      </w:pPr>
      <w:r w:rsidRPr="00256D37">
        <w:rPr>
          <w:rFonts w:ascii="Times New Roman" w:hAnsi="Times New Roman" w:cs="Times New Roman"/>
        </w:rPr>
        <w:t xml:space="preserve">Możliwość </w:t>
      </w:r>
      <w:r w:rsidR="00002587" w:rsidRPr="00256D37">
        <w:rPr>
          <w:rFonts w:ascii="Times New Roman" w:hAnsi="Times New Roman" w:cs="Times New Roman"/>
        </w:rPr>
        <w:t>interaktywn</w:t>
      </w:r>
      <w:r w:rsidRPr="00256D37">
        <w:rPr>
          <w:rFonts w:ascii="Times New Roman" w:hAnsi="Times New Roman" w:cs="Times New Roman"/>
        </w:rPr>
        <w:t>ego podglądu sceny w osobnym oknie</w:t>
      </w:r>
      <w:r w:rsidR="00002587" w:rsidRPr="00256D37">
        <w:rPr>
          <w:rFonts w:ascii="Times New Roman" w:hAnsi="Times New Roman" w:cs="Times New Roman"/>
        </w:rPr>
        <w:t>.</w:t>
      </w:r>
    </w:p>
    <w:p w:rsidR="00002587" w:rsidRPr="001D6866" w:rsidRDefault="00F2499D" w:rsidP="00002587">
      <w:pPr>
        <w:numPr>
          <w:ilvl w:val="0"/>
          <w:numId w:val="1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l-PL"/>
        </w:rPr>
      </w:pPr>
      <w:r w:rsidRPr="001D6866">
        <w:rPr>
          <w:rFonts w:ascii="Times New Roman" w:hAnsi="Times New Roman" w:cs="Times New Roman"/>
        </w:rPr>
        <w:t xml:space="preserve">System symulacji fizycznych </w:t>
      </w:r>
      <w:proofErr w:type="spellStart"/>
      <w:r w:rsidRPr="001D6866">
        <w:rPr>
          <w:rFonts w:ascii="Times New Roman" w:hAnsi="Times New Roman" w:cs="Times New Roman"/>
        </w:rPr>
        <w:t>MassFX</w:t>
      </w:r>
      <w:proofErr w:type="spellEnd"/>
      <w:r w:rsidR="00002587" w:rsidRPr="001D6866">
        <w:rPr>
          <w:rFonts w:ascii="Times New Roman" w:hAnsi="Times New Roman" w:cs="Times New Roman"/>
        </w:rPr>
        <w:t xml:space="preserve"> </w:t>
      </w:r>
      <w:r w:rsidRPr="001D6866">
        <w:rPr>
          <w:rFonts w:ascii="Times New Roman" w:hAnsi="Times New Roman" w:cs="Times New Roman"/>
        </w:rPr>
        <w:t xml:space="preserve">oraz system </w:t>
      </w:r>
      <w:proofErr w:type="spellStart"/>
      <w:r w:rsidRPr="001D6866">
        <w:rPr>
          <w:rFonts w:ascii="Times New Roman" w:hAnsi="Times New Roman" w:cs="Times New Roman"/>
        </w:rPr>
        <w:t>nCloth</w:t>
      </w:r>
      <w:proofErr w:type="spellEnd"/>
      <w:r w:rsidRPr="001D6866">
        <w:rPr>
          <w:rFonts w:ascii="Times New Roman" w:hAnsi="Times New Roman" w:cs="Times New Roman"/>
        </w:rPr>
        <w:t xml:space="preserve"> </w:t>
      </w:r>
      <w:r w:rsidR="00002587" w:rsidRPr="001D6866">
        <w:rPr>
          <w:rFonts w:ascii="Times New Roman" w:hAnsi="Times New Roman" w:cs="Times New Roman"/>
        </w:rPr>
        <w:t>pozwala</w:t>
      </w:r>
      <w:r w:rsidRPr="001D6866">
        <w:rPr>
          <w:rFonts w:ascii="Times New Roman" w:hAnsi="Times New Roman" w:cs="Times New Roman"/>
        </w:rPr>
        <w:t>jący</w:t>
      </w:r>
      <w:r w:rsidR="00002587" w:rsidRPr="001D6866">
        <w:rPr>
          <w:rFonts w:ascii="Times New Roman" w:hAnsi="Times New Roman" w:cs="Times New Roman"/>
        </w:rPr>
        <w:t xml:space="preserve"> na symulację zdzierania tkanin</w:t>
      </w:r>
      <w:r w:rsidRPr="001D6866">
        <w:rPr>
          <w:rFonts w:ascii="Times New Roman" w:hAnsi="Times New Roman" w:cs="Times New Roman"/>
        </w:rPr>
        <w:t>.</w:t>
      </w:r>
    </w:p>
    <w:p w:rsidR="00642821" w:rsidRPr="001D6866" w:rsidRDefault="00642821" w:rsidP="00002587">
      <w:pPr>
        <w:numPr>
          <w:ilvl w:val="0"/>
          <w:numId w:val="1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l-PL"/>
        </w:rPr>
      </w:pPr>
      <w:r w:rsidRPr="001D6866">
        <w:rPr>
          <w:rFonts w:ascii="Times New Roman" w:hAnsi="Times New Roman" w:cs="Times New Roman"/>
        </w:rPr>
        <w:t xml:space="preserve">Program ma </w:t>
      </w:r>
      <w:r w:rsidR="00002587" w:rsidRPr="001D6866">
        <w:rPr>
          <w:rFonts w:ascii="Times New Roman" w:hAnsi="Times New Roman" w:cs="Times New Roman"/>
        </w:rPr>
        <w:t>posiada</w:t>
      </w:r>
      <w:r w:rsidRPr="001D6866">
        <w:rPr>
          <w:rFonts w:ascii="Times New Roman" w:hAnsi="Times New Roman" w:cs="Times New Roman"/>
        </w:rPr>
        <w:t>ć</w:t>
      </w:r>
      <w:r w:rsidR="00002587" w:rsidRPr="001D6866">
        <w:rPr>
          <w:rFonts w:ascii="Times New Roman" w:hAnsi="Times New Roman" w:cs="Times New Roman"/>
        </w:rPr>
        <w:t xml:space="preserve"> szerokie możliwości manipulacji obiektami podczas ich edycji.</w:t>
      </w:r>
    </w:p>
    <w:p w:rsidR="00002587" w:rsidRPr="001D6866" w:rsidRDefault="00642821" w:rsidP="00002587">
      <w:pPr>
        <w:numPr>
          <w:ilvl w:val="0"/>
          <w:numId w:val="1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l-PL"/>
        </w:rPr>
      </w:pPr>
      <w:r w:rsidRPr="001D6866">
        <w:rPr>
          <w:rFonts w:ascii="Times New Roman" w:hAnsi="Times New Roman" w:cs="Times New Roman"/>
        </w:rPr>
        <w:t xml:space="preserve">Program ma posiadać </w:t>
      </w:r>
      <w:r w:rsidR="00002587" w:rsidRPr="001D6866">
        <w:rPr>
          <w:rFonts w:ascii="Times New Roman" w:hAnsi="Times New Roman" w:cs="Times New Roman"/>
        </w:rPr>
        <w:t xml:space="preserve">system </w:t>
      </w:r>
      <w:proofErr w:type="spellStart"/>
      <w:r w:rsidR="00002587" w:rsidRPr="001D6866">
        <w:rPr>
          <w:rFonts w:ascii="Times New Roman" w:hAnsi="Times New Roman" w:cs="Times New Roman"/>
        </w:rPr>
        <w:t>presetów</w:t>
      </w:r>
      <w:proofErr w:type="spellEnd"/>
      <w:r w:rsidR="00002587" w:rsidRPr="001D6866">
        <w:rPr>
          <w:rFonts w:ascii="Times New Roman" w:hAnsi="Times New Roman" w:cs="Times New Roman"/>
        </w:rPr>
        <w:t xml:space="preserve"> oferujący różne ustawienia </w:t>
      </w:r>
      <w:proofErr w:type="spellStart"/>
      <w:r w:rsidR="00002587" w:rsidRPr="001D6866">
        <w:rPr>
          <w:rFonts w:ascii="Times New Roman" w:hAnsi="Times New Roman" w:cs="Times New Roman"/>
        </w:rPr>
        <w:t>layoutu</w:t>
      </w:r>
      <w:proofErr w:type="spellEnd"/>
      <w:r w:rsidR="00002587" w:rsidRPr="001D6866">
        <w:rPr>
          <w:rFonts w:ascii="Times New Roman" w:hAnsi="Times New Roman" w:cs="Times New Roman"/>
        </w:rPr>
        <w:t xml:space="preserve"> lub aranżacji ikon.</w:t>
      </w:r>
    </w:p>
    <w:p w:rsidR="00002587" w:rsidRPr="001D6866" w:rsidRDefault="006307B4" w:rsidP="0064282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l-PL"/>
        </w:rPr>
      </w:pPr>
      <w:r w:rsidRPr="001D6866">
        <w:rPr>
          <w:rFonts w:ascii="Times New Roman" w:eastAsia="Times New Roman" w:hAnsi="Times New Roman" w:cs="Times New Roman"/>
          <w:lang w:eastAsia="pl-PL"/>
        </w:rPr>
        <w:t>Pakiet zawierać powinien co najmniej:</w:t>
      </w:r>
    </w:p>
    <w:p w:rsidR="001D6866" w:rsidRPr="001D6866" w:rsidRDefault="001D6866" w:rsidP="001D6866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 w:eastAsia="pl-PL"/>
        </w:rPr>
      </w:pPr>
      <w:r w:rsidRPr="001D6866">
        <w:rPr>
          <w:rFonts w:ascii="Times New Roman" w:hAnsi="Times New Roman" w:cs="Times New Roman"/>
          <w:lang w:val="en-US"/>
        </w:rPr>
        <w:t>3ds max 2014, (</w:t>
      </w:r>
      <w:proofErr w:type="spellStart"/>
      <w:r w:rsidRPr="001D6866">
        <w:rPr>
          <w:rFonts w:ascii="Times New Roman" w:hAnsi="Times New Roman" w:cs="Times New Roman"/>
          <w:lang w:val="en-US"/>
        </w:rPr>
        <w:t>lub</w:t>
      </w:r>
      <w:proofErr w:type="spellEnd"/>
      <w:r w:rsidRPr="001D68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866">
        <w:rPr>
          <w:rFonts w:ascii="Times New Roman" w:hAnsi="Times New Roman" w:cs="Times New Roman"/>
          <w:lang w:val="en-US"/>
        </w:rPr>
        <w:t>równoważny</w:t>
      </w:r>
      <w:proofErr w:type="spellEnd"/>
      <w:r w:rsidRPr="001D6866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>,</w:t>
      </w:r>
    </w:p>
    <w:p w:rsidR="001D6866" w:rsidRPr="001D6866" w:rsidRDefault="001D6866" w:rsidP="001D6866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 w:eastAsia="pl-PL"/>
        </w:rPr>
      </w:pPr>
      <w:r w:rsidRPr="001D6866">
        <w:rPr>
          <w:rFonts w:ascii="Times New Roman" w:hAnsi="Times New Roman" w:cs="Times New Roman"/>
          <w:lang w:val="en-US"/>
        </w:rPr>
        <w:t>Maya 2014, (</w:t>
      </w:r>
      <w:proofErr w:type="spellStart"/>
      <w:r w:rsidRPr="001D6866">
        <w:rPr>
          <w:rFonts w:ascii="Times New Roman" w:hAnsi="Times New Roman" w:cs="Times New Roman"/>
          <w:lang w:val="en-US"/>
        </w:rPr>
        <w:t>lub</w:t>
      </w:r>
      <w:proofErr w:type="spellEnd"/>
      <w:r w:rsidRPr="001D68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866">
        <w:rPr>
          <w:rFonts w:ascii="Times New Roman" w:hAnsi="Times New Roman" w:cs="Times New Roman"/>
          <w:lang w:val="en-US"/>
        </w:rPr>
        <w:t>równoważny</w:t>
      </w:r>
      <w:proofErr w:type="spellEnd"/>
      <w:r w:rsidRPr="001D6866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>,</w:t>
      </w:r>
    </w:p>
    <w:p w:rsidR="001D6866" w:rsidRPr="001D6866" w:rsidRDefault="001D6866" w:rsidP="001D6866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1D6866">
        <w:rPr>
          <w:rFonts w:ascii="Times New Roman" w:hAnsi="Times New Roman" w:cs="Times New Roman"/>
          <w:lang w:val="en-US"/>
        </w:rPr>
        <w:t>Mudbox</w:t>
      </w:r>
      <w:proofErr w:type="spellEnd"/>
      <w:r w:rsidRPr="001D6866">
        <w:rPr>
          <w:rFonts w:ascii="Times New Roman" w:hAnsi="Times New Roman" w:cs="Times New Roman"/>
          <w:lang w:val="en-US"/>
        </w:rPr>
        <w:t xml:space="preserve"> 2014, (</w:t>
      </w:r>
      <w:proofErr w:type="spellStart"/>
      <w:r w:rsidRPr="001D6866">
        <w:rPr>
          <w:rFonts w:ascii="Times New Roman" w:hAnsi="Times New Roman" w:cs="Times New Roman"/>
          <w:lang w:val="en-US"/>
        </w:rPr>
        <w:t>lub</w:t>
      </w:r>
      <w:proofErr w:type="spellEnd"/>
      <w:r w:rsidRPr="001D68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866">
        <w:rPr>
          <w:rFonts w:ascii="Times New Roman" w:hAnsi="Times New Roman" w:cs="Times New Roman"/>
          <w:lang w:val="en-US"/>
        </w:rPr>
        <w:t>równoważny</w:t>
      </w:r>
      <w:proofErr w:type="spellEnd"/>
      <w:r w:rsidRPr="001D6866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>,</w:t>
      </w:r>
    </w:p>
    <w:p w:rsidR="001D6866" w:rsidRPr="001D6866" w:rsidRDefault="001D6866" w:rsidP="001D6866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1D6866">
        <w:rPr>
          <w:rFonts w:ascii="Times New Roman" w:hAnsi="Times New Roman" w:cs="Times New Roman"/>
          <w:lang w:val="en-US"/>
        </w:rPr>
        <w:t>MotionBuilder</w:t>
      </w:r>
      <w:proofErr w:type="spellEnd"/>
      <w:r w:rsidRPr="001D6866">
        <w:rPr>
          <w:rFonts w:ascii="Times New Roman" w:hAnsi="Times New Roman" w:cs="Times New Roman"/>
          <w:lang w:val="en-US"/>
        </w:rPr>
        <w:t xml:space="preserve"> 2014, (</w:t>
      </w:r>
      <w:proofErr w:type="spellStart"/>
      <w:r w:rsidRPr="001D6866">
        <w:rPr>
          <w:rFonts w:ascii="Times New Roman" w:hAnsi="Times New Roman" w:cs="Times New Roman"/>
          <w:lang w:val="en-US"/>
        </w:rPr>
        <w:t>lub</w:t>
      </w:r>
      <w:proofErr w:type="spellEnd"/>
      <w:r w:rsidRPr="001D68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866">
        <w:rPr>
          <w:rFonts w:ascii="Times New Roman" w:hAnsi="Times New Roman" w:cs="Times New Roman"/>
          <w:lang w:val="en-US"/>
        </w:rPr>
        <w:t>równoważny</w:t>
      </w:r>
      <w:proofErr w:type="spellEnd"/>
      <w:r w:rsidRPr="001D6866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>,</w:t>
      </w:r>
    </w:p>
    <w:p w:rsidR="001D6866" w:rsidRPr="001D6866" w:rsidRDefault="001D6866" w:rsidP="001D6866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 w:eastAsia="pl-PL"/>
        </w:rPr>
      </w:pPr>
      <w:r w:rsidRPr="001D6866">
        <w:rPr>
          <w:rFonts w:ascii="Times New Roman" w:hAnsi="Times New Roman" w:cs="Times New Roman"/>
          <w:lang w:val="en-US"/>
        </w:rPr>
        <w:t>Sketchbook Designer, (</w:t>
      </w:r>
      <w:proofErr w:type="spellStart"/>
      <w:r w:rsidRPr="001D6866">
        <w:rPr>
          <w:rFonts w:ascii="Times New Roman" w:hAnsi="Times New Roman" w:cs="Times New Roman"/>
          <w:lang w:val="en-US"/>
        </w:rPr>
        <w:t>lub</w:t>
      </w:r>
      <w:proofErr w:type="spellEnd"/>
      <w:r w:rsidRPr="001D68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6866">
        <w:rPr>
          <w:rFonts w:ascii="Times New Roman" w:hAnsi="Times New Roman" w:cs="Times New Roman"/>
          <w:lang w:val="en-US"/>
        </w:rPr>
        <w:t>równoważny</w:t>
      </w:r>
      <w:proofErr w:type="spellEnd"/>
      <w:r w:rsidRPr="001D6866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>.</w:t>
      </w:r>
    </w:p>
    <w:p w:rsidR="006D6007" w:rsidRPr="00256D37" w:rsidRDefault="006D6007" w:rsidP="001D6866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 w:eastAsia="pl-PL"/>
        </w:rPr>
      </w:pPr>
      <w:r w:rsidRPr="00256D37">
        <w:rPr>
          <w:rFonts w:ascii="Times New Roman" w:eastAsia="Times New Roman" w:hAnsi="Times New Roman" w:cs="Times New Roman"/>
          <w:lang w:val="en-US" w:eastAsia="pl-PL"/>
        </w:rPr>
        <w:br w:type="page"/>
      </w:r>
    </w:p>
    <w:p w:rsidR="006D6007" w:rsidRPr="00256D37" w:rsidRDefault="006D6007" w:rsidP="006D6007">
      <w:pPr>
        <w:rPr>
          <w:rFonts w:ascii="Times New Roman" w:hAnsi="Times New Roman" w:cs="Times New Roman"/>
        </w:rPr>
      </w:pPr>
      <w:r w:rsidRPr="00256D37">
        <w:rPr>
          <w:rFonts w:ascii="Times New Roman" w:hAnsi="Times New Roman" w:cs="Times New Roman"/>
        </w:rPr>
        <w:lastRenderedPageBreak/>
        <w:t xml:space="preserve">Załącznik </w:t>
      </w:r>
      <w:r w:rsidR="00257179" w:rsidRPr="00256D37">
        <w:rPr>
          <w:rFonts w:ascii="Times New Roman" w:hAnsi="Times New Roman" w:cs="Times New Roman"/>
        </w:rPr>
        <w:t>C</w:t>
      </w:r>
      <w:r w:rsidRPr="00256D37">
        <w:rPr>
          <w:rFonts w:ascii="Times New Roman" w:hAnsi="Times New Roman" w:cs="Times New Roman"/>
        </w:rPr>
        <w:t xml:space="preserve"> do SIWZ</w:t>
      </w:r>
    </w:p>
    <w:p w:rsidR="000C7F2F" w:rsidRPr="00256D37" w:rsidRDefault="000C7F2F" w:rsidP="000C7F2F">
      <w:pPr>
        <w:jc w:val="left"/>
        <w:rPr>
          <w:rFonts w:ascii="Times New Roman" w:hAnsi="Times New Roman" w:cs="Times New Roman"/>
        </w:rPr>
      </w:pPr>
    </w:p>
    <w:p w:rsidR="00FF5DF6" w:rsidRPr="00256D37" w:rsidRDefault="00FF5DF6" w:rsidP="000C7F2F">
      <w:pPr>
        <w:jc w:val="left"/>
        <w:rPr>
          <w:rFonts w:ascii="Times New Roman" w:hAnsi="Times New Roman" w:cs="Times New Roman"/>
        </w:rPr>
      </w:pPr>
    </w:p>
    <w:p w:rsidR="00FF5DF6" w:rsidRPr="00256D37" w:rsidRDefault="00FF5DF6" w:rsidP="00FF5DF6">
      <w:pPr>
        <w:pStyle w:val="Akapitzlist"/>
        <w:numPr>
          <w:ilvl w:val="0"/>
          <w:numId w:val="19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56D37">
        <w:rPr>
          <w:rFonts w:ascii="Times New Roman" w:hAnsi="Times New Roman" w:cs="Times New Roman"/>
          <w:b/>
          <w:sz w:val="24"/>
          <w:szCs w:val="24"/>
        </w:rPr>
        <w:t>Zestawy konferencyjne (mikrofony z głośnikami).</w:t>
      </w:r>
    </w:p>
    <w:p w:rsidR="00FF5DF6" w:rsidRPr="00256D37" w:rsidRDefault="00FF5DF6" w:rsidP="00EC4E19">
      <w:pPr>
        <w:jc w:val="left"/>
        <w:rPr>
          <w:rFonts w:ascii="Times New Roman" w:hAnsi="Times New Roman" w:cs="Times New Roman"/>
        </w:rPr>
      </w:pPr>
    </w:p>
    <w:p w:rsidR="005B00C4" w:rsidRPr="00256D37" w:rsidRDefault="005B00C4" w:rsidP="005B00C4">
      <w:pPr>
        <w:pStyle w:val="Nagwek2"/>
        <w:spacing w:before="120" w:after="120"/>
        <w:jc w:val="left"/>
        <w:rPr>
          <w:rFonts w:ascii="Times New Roman" w:hAnsi="Times New Roman" w:cs="Times New Roman"/>
          <w:bCs w:val="0"/>
          <w:color w:val="000000"/>
        </w:rPr>
      </w:pPr>
      <w:bookmarkStart w:id="0" w:name="_Toc341860238"/>
      <w:r w:rsidRPr="00256D37">
        <w:rPr>
          <w:rFonts w:ascii="Times New Roman" w:hAnsi="Times New Roman" w:cs="Times New Roman"/>
          <w:color w:val="auto"/>
        </w:rPr>
        <w:t>PRZEWODOWY SYSTEM</w:t>
      </w:r>
      <w:r w:rsidRPr="00256D37">
        <w:rPr>
          <w:rFonts w:ascii="Times New Roman" w:hAnsi="Times New Roman" w:cs="Times New Roman"/>
          <w:color w:val="000000"/>
        </w:rPr>
        <w:t xml:space="preserve"> DYSKUSYJNY</w:t>
      </w:r>
      <w:bookmarkEnd w:id="0"/>
      <w:r w:rsidRPr="00256D37">
        <w:rPr>
          <w:rFonts w:ascii="Times New Roman" w:hAnsi="Times New Roman" w:cs="Times New Roman"/>
          <w:color w:val="000000"/>
        </w:rPr>
        <w:t>.</w:t>
      </w:r>
    </w:p>
    <w:p w:rsidR="005B00C4" w:rsidRPr="00256D37" w:rsidRDefault="005B00C4" w:rsidP="005B00C4">
      <w:pPr>
        <w:pStyle w:val="Standard"/>
        <w:rPr>
          <w:color w:val="000000"/>
          <w:sz w:val="20"/>
          <w:szCs w:val="20"/>
        </w:rPr>
      </w:pPr>
    </w:p>
    <w:p w:rsidR="005B00C4" w:rsidRPr="00256D37" w:rsidRDefault="005B00C4" w:rsidP="005B00C4">
      <w:pPr>
        <w:pStyle w:val="Standard"/>
        <w:rPr>
          <w:b/>
          <w:color w:val="000000"/>
          <w:sz w:val="20"/>
          <w:szCs w:val="20"/>
        </w:rPr>
      </w:pPr>
      <w:r w:rsidRPr="00256D37">
        <w:rPr>
          <w:b/>
          <w:color w:val="000000"/>
          <w:sz w:val="20"/>
          <w:szCs w:val="20"/>
        </w:rPr>
        <w:t>OPIS SYSTEMU.</w:t>
      </w:r>
    </w:p>
    <w:p w:rsidR="005B00C4" w:rsidRPr="00256D37" w:rsidRDefault="005B00C4" w:rsidP="005B00C4">
      <w:pPr>
        <w:pStyle w:val="Standard"/>
        <w:rPr>
          <w:color w:val="000000"/>
          <w:sz w:val="20"/>
          <w:szCs w:val="20"/>
        </w:rPr>
      </w:pPr>
      <w:r w:rsidRPr="00256D37">
        <w:rPr>
          <w:color w:val="000000"/>
          <w:sz w:val="20"/>
          <w:szCs w:val="20"/>
        </w:rPr>
        <w:t>System dyskusyjny bazuje na urządzeniach i rozwiązaniach analogowych. Posiada następujące podstawowe funkcje właściwe dla tego typu systemów:</w:t>
      </w:r>
    </w:p>
    <w:p w:rsidR="005B00C4" w:rsidRPr="00256D37" w:rsidRDefault="005B00C4" w:rsidP="005B00C4">
      <w:pPr>
        <w:pStyle w:val="Nagwek3"/>
        <w:keepLines w:val="0"/>
        <w:numPr>
          <w:ilvl w:val="0"/>
          <w:numId w:val="22"/>
        </w:numPr>
        <w:tabs>
          <w:tab w:val="left" w:pos="240"/>
          <w:tab w:val="left" w:pos="720"/>
        </w:tabs>
        <w:spacing w:before="0"/>
        <w:jc w:val="left"/>
        <w:rPr>
          <w:rFonts w:ascii="Times New Roman" w:hAnsi="Times New Roman" w:cs="Times New Roman"/>
          <w:b w:val="0"/>
          <w:color w:val="000000"/>
          <w:sz w:val="20"/>
          <w:szCs w:val="20"/>
          <w:u w:val="single"/>
        </w:rPr>
      </w:pPr>
      <w:bookmarkStart w:id="1" w:name="_Toc131234430"/>
      <w:bookmarkStart w:id="2" w:name="_Toc341860239"/>
      <w:r w:rsidRPr="00256D37">
        <w:rPr>
          <w:rFonts w:ascii="Times New Roman" w:hAnsi="Times New Roman" w:cs="Times New Roman"/>
          <w:b w:val="0"/>
          <w:color w:val="000000"/>
          <w:sz w:val="20"/>
          <w:szCs w:val="20"/>
          <w:u w:val="single"/>
        </w:rPr>
        <w:t>Zarządzanie dźwiękiem</w:t>
      </w:r>
      <w:bookmarkEnd w:id="1"/>
      <w:bookmarkEnd w:id="2"/>
    </w:p>
    <w:p w:rsidR="005B00C4" w:rsidRPr="00256D37" w:rsidRDefault="005B00C4" w:rsidP="005B00C4">
      <w:pPr>
        <w:pStyle w:val="Standard"/>
        <w:ind w:left="720"/>
        <w:rPr>
          <w:color w:val="000000"/>
          <w:sz w:val="20"/>
          <w:szCs w:val="20"/>
        </w:rPr>
      </w:pPr>
      <w:r w:rsidRPr="00256D37">
        <w:rPr>
          <w:color w:val="000000"/>
          <w:sz w:val="20"/>
          <w:szCs w:val="20"/>
        </w:rPr>
        <w:t>Funkcja zarządzania dźwiękiem, w tym sterowanie prawem do głosu poszczególnych delegatów, przewodniczącego i innych uczestników oraz wzmacnianiem i dostarczaniem do innych uczestników aktualnych wypowiedzi, co może być sterowane przez przewodniczącego konferencji.</w:t>
      </w:r>
    </w:p>
    <w:p w:rsidR="005B00C4" w:rsidRPr="00256D37" w:rsidRDefault="005B00C4" w:rsidP="005B00C4">
      <w:pPr>
        <w:pStyle w:val="Nagwek3"/>
        <w:keepLines w:val="0"/>
        <w:numPr>
          <w:ilvl w:val="0"/>
          <w:numId w:val="22"/>
        </w:numPr>
        <w:tabs>
          <w:tab w:val="left" w:pos="240"/>
          <w:tab w:val="left" w:pos="720"/>
        </w:tabs>
        <w:spacing w:before="0"/>
        <w:jc w:val="left"/>
        <w:rPr>
          <w:rFonts w:ascii="Times New Roman" w:hAnsi="Times New Roman" w:cs="Times New Roman"/>
          <w:b w:val="0"/>
          <w:color w:val="000000"/>
          <w:sz w:val="20"/>
          <w:szCs w:val="20"/>
          <w:u w:val="single"/>
        </w:rPr>
      </w:pPr>
      <w:bookmarkStart w:id="3" w:name="_Toc131234433"/>
      <w:bookmarkStart w:id="4" w:name="_Toc341860242"/>
      <w:r w:rsidRPr="00256D37">
        <w:rPr>
          <w:rFonts w:ascii="Times New Roman" w:hAnsi="Times New Roman" w:cs="Times New Roman"/>
          <w:b w:val="0"/>
          <w:color w:val="000000"/>
          <w:sz w:val="20"/>
          <w:szCs w:val="20"/>
          <w:u w:val="single"/>
        </w:rPr>
        <w:t>Nagrywanie przebiegu obrad</w:t>
      </w:r>
      <w:bookmarkEnd w:id="3"/>
      <w:r w:rsidRPr="00256D37">
        <w:rPr>
          <w:rFonts w:ascii="Times New Roman" w:hAnsi="Times New Roman" w:cs="Times New Roman"/>
          <w:b w:val="0"/>
          <w:color w:val="000000"/>
          <w:sz w:val="20"/>
          <w:szCs w:val="20"/>
          <w:u w:val="single"/>
        </w:rPr>
        <w:t>.</w:t>
      </w:r>
      <w:bookmarkEnd w:id="4"/>
    </w:p>
    <w:p w:rsidR="005B00C4" w:rsidRPr="00256D37" w:rsidRDefault="005B00C4" w:rsidP="005B00C4">
      <w:pPr>
        <w:ind w:left="720"/>
        <w:jc w:val="left"/>
        <w:rPr>
          <w:rFonts w:ascii="Times New Roman" w:hAnsi="Times New Roman" w:cs="Times New Roman"/>
          <w:color w:val="000000"/>
        </w:rPr>
      </w:pPr>
      <w:r w:rsidRPr="00256D37">
        <w:rPr>
          <w:rFonts w:ascii="Times New Roman" w:hAnsi="Times New Roman" w:cs="Times New Roman"/>
          <w:color w:val="000000"/>
        </w:rPr>
        <w:t>Należą do nich przede wszystkim funkcje umożliwiające nagrywanie wypowiedzi uczestników konferencji, ale także funkcje umożliwiające dołączenie systemu nagłośnieniowego, oraz dołączanie zewnętrznych urządzeń źródłowych.</w:t>
      </w:r>
    </w:p>
    <w:p w:rsidR="005B00C4" w:rsidRPr="00256D37" w:rsidRDefault="005B00C4" w:rsidP="005B00C4">
      <w:pPr>
        <w:jc w:val="left"/>
        <w:rPr>
          <w:rFonts w:ascii="Times New Roman" w:hAnsi="Times New Roman" w:cs="Times New Roman"/>
          <w:color w:val="000000"/>
        </w:rPr>
      </w:pPr>
      <w:r w:rsidRPr="00256D37">
        <w:rPr>
          <w:rFonts w:ascii="Times New Roman" w:hAnsi="Times New Roman" w:cs="Times New Roman"/>
          <w:color w:val="000000"/>
        </w:rPr>
        <w:t>System jest połączeniem szeregu modułów w jedną całość i zawiera następujące elementy:</w:t>
      </w:r>
    </w:p>
    <w:p w:rsidR="005B00C4" w:rsidRPr="00256D37" w:rsidRDefault="005B00C4" w:rsidP="005B00C4">
      <w:pPr>
        <w:numPr>
          <w:ilvl w:val="0"/>
          <w:numId w:val="21"/>
        </w:numPr>
        <w:jc w:val="left"/>
        <w:rPr>
          <w:rFonts w:ascii="Times New Roman" w:hAnsi="Times New Roman" w:cs="Times New Roman"/>
          <w:color w:val="000000"/>
        </w:rPr>
      </w:pPr>
      <w:r w:rsidRPr="00256D37">
        <w:rPr>
          <w:rFonts w:ascii="Times New Roman" w:hAnsi="Times New Roman" w:cs="Times New Roman"/>
          <w:color w:val="000000"/>
        </w:rPr>
        <w:t xml:space="preserve">Stanowisko przewodniczącego dyskusji umożliwiające odsłuch, sterowanie i wypowiedź. </w:t>
      </w:r>
    </w:p>
    <w:p w:rsidR="005B00C4" w:rsidRPr="00256D37" w:rsidRDefault="005B00C4" w:rsidP="005B00C4">
      <w:pPr>
        <w:numPr>
          <w:ilvl w:val="0"/>
          <w:numId w:val="21"/>
        </w:numPr>
        <w:jc w:val="left"/>
        <w:rPr>
          <w:rFonts w:ascii="Times New Roman" w:hAnsi="Times New Roman" w:cs="Times New Roman"/>
          <w:color w:val="000000"/>
        </w:rPr>
      </w:pPr>
      <w:r w:rsidRPr="00256D37">
        <w:rPr>
          <w:rFonts w:ascii="Times New Roman" w:hAnsi="Times New Roman" w:cs="Times New Roman"/>
          <w:color w:val="000000"/>
        </w:rPr>
        <w:t xml:space="preserve">Stanowiska uczestników dyskusji umożliwiające odsłuch i wypowiedź. </w:t>
      </w:r>
    </w:p>
    <w:p w:rsidR="005B00C4" w:rsidRPr="00256D37" w:rsidRDefault="005B00C4" w:rsidP="005B00C4">
      <w:pPr>
        <w:numPr>
          <w:ilvl w:val="0"/>
          <w:numId w:val="21"/>
        </w:numPr>
        <w:jc w:val="left"/>
        <w:rPr>
          <w:rFonts w:ascii="Times New Roman" w:hAnsi="Times New Roman" w:cs="Times New Roman"/>
          <w:color w:val="000000"/>
        </w:rPr>
      </w:pPr>
      <w:r w:rsidRPr="00256D37">
        <w:rPr>
          <w:rFonts w:ascii="Times New Roman" w:hAnsi="Times New Roman" w:cs="Times New Roman"/>
          <w:color w:val="000000"/>
        </w:rPr>
        <w:t>Jednostka sterująca wyposażona w cyfrowy rejestrator audio.</w:t>
      </w:r>
    </w:p>
    <w:p w:rsidR="005B00C4" w:rsidRPr="00256D37" w:rsidRDefault="005B00C4" w:rsidP="005B00C4">
      <w:pPr>
        <w:jc w:val="left"/>
        <w:rPr>
          <w:rFonts w:ascii="Times New Roman" w:hAnsi="Times New Roman" w:cs="Times New Roman"/>
          <w:color w:val="000000"/>
        </w:rPr>
      </w:pPr>
    </w:p>
    <w:p w:rsidR="005B00C4" w:rsidRPr="00256D37" w:rsidRDefault="005B00C4" w:rsidP="005B00C4">
      <w:pPr>
        <w:jc w:val="left"/>
        <w:rPr>
          <w:rFonts w:ascii="Times New Roman" w:hAnsi="Times New Roman" w:cs="Times New Roman"/>
          <w:color w:val="000000"/>
        </w:rPr>
      </w:pPr>
      <w:r w:rsidRPr="00256D37">
        <w:rPr>
          <w:rFonts w:ascii="Times New Roman" w:hAnsi="Times New Roman" w:cs="Times New Roman"/>
          <w:color w:val="000000"/>
        </w:rPr>
        <w:t>Stanowiska uczestników i przewodniczącego wykonane są w formie wolnostojącej (moduły stołowe).</w:t>
      </w:r>
    </w:p>
    <w:p w:rsidR="005B00C4" w:rsidRPr="00256D37" w:rsidRDefault="005B00C4" w:rsidP="005B00C4">
      <w:pPr>
        <w:jc w:val="left"/>
        <w:rPr>
          <w:rFonts w:ascii="Times New Roman" w:hAnsi="Times New Roman" w:cs="Times New Roman"/>
        </w:rPr>
      </w:pPr>
    </w:p>
    <w:p w:rsidR="005B00C4" w:rsidRPr="00256D37" w:rsidRDefault="005B00C4" w:rsidP="005B00C4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256D37">
        <w:rPr>
          <w:rFonts w:ascii="Times New Roman" w:hAnsi="Times New Roman" w:cs="Times New Roman"/>
        </w:rPr>
        <w:t>Urządzenia Systemu Dyskusyjnego powinny p</w:t>
      </w:r>
      <w:r w:rsidRPr="00256D37">
        <w:rPr>
          <w:rFonts w:ascii="Times New Roman" w:hAnsi="Times New Roman" w:cs="Times New Roman"/>
          <w:lang w:eastAsia="pl-PL"/>
        </w:rPr>
        <w:t>osiadać następujące parametry istotne w zakresie przewidzianych funkcji i poprawności rozwiązania technicznego:</w:t>
      </w:r>
      <w:r w:rsidRPr="00256D37">
        <w:rPr>
          <w:rFonts w:ascii="Times New Roman" w:hAnsi="Times New Roman" w:cs="Times New Roman"/>
        </w:rPr>
        <w:t xml:space="preserve">  </w:t>
      </w:r>
    </w:p>
    <w:p w:rsidR="005B00C4" w:rsidRPr="00256D37" w:rsidRDefault="005B00C4" w:rsidP="005B00C4">
      <w:pPr>
        <w:jc w:val="left"/>
        <w:rPr>
          <w:rFonts w:ascii="Times New Roman" w:hAnsi="Times New Roman" w:cs="Times New Roman"/>
          <w:b/>
          <w:color w:val="000000"/>
          <w:lang w:eastAsia="pl-PL"/>
        </w:rPr>
      </w:pPr>
    </w:p>
    <w:p w:rsidR="005B00C4" w:rsidRPr="00256D37" w:rsidRDefault="005B00C4" w:rsidP="005B00C4">
      <w:pPr>
        <w:jc w:val="left"/>
        <w:rPr>
          <w:rFonts w:ascii="Times New Roman" w:hAnsi="Times New Roman" w:cs="Times New Roman"/>
          <w:b/>
          <w:color w:val="000000"/>
          <w:lang w:eastAsia="pl-PL"/>
        </w:rPr>
      </w:pPr>
      <w:r w:rsidRPr="00256D37">
        <w:rPr>
          <w:rFonts w:ascii="Times New Roman" w:hAnsi="Times New Roman" w:cs="Times New Roman"/>
          <w:b/>
          <w:color w:val="000000"/>
          <w:lang w:eastAsia="pl-PL"/>
        </w:rPr>
        <w:t>Jednostka centralna:</w:t>
      </w:r>
    </w:p>
    <w:p w:rsidR="005B00C4" w:rsidRPr="00256D37" w:rsidRDefault="005B00C4" w:rsidP="005B00C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 xml:space="preserve">Wbudowany rejestrator do cyfrowego zapisu przebiegu dyskusji na kartach pamięci SD. </w:t>
      </w:r>
    </w:p>
    <w:p w:rsidR="005B00C4" w:rsidRPr="00256D37" w:rsidRDefault="005B00C4" w:rsidP="005B00C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>Wyświetlacz graficzny z przyciskami do konfiguracji rejestratora.</w:t>
      </w:r>
    </w:p>
    <w:p w:rsidR="005B00C4" w:rsidRPr="00256D37" w:rsidRDefault="005B00C4" w:rsidP="005B00C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>Opcję włączania nagrywania tylko na czas, kiedy mikrofon jest włączony.</w:t>
      </w:r>
    </w:p>
    <w:p w:rsidR="005B00C4" w:rsidRPr="00256D37" w:rsidRDefault="005B00C4" w:rsidP="005B00C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>Możliwość archiwizacji nagrań w komputerze PC po wyjęciu karty pamięci SD oraz skopiowania nagrań przez podłączenie komputera PC do złącza USB w jednostce sterującej.</w:t>
      </w:r>
    </w:p>
    <w:p w:rsidR="005B00C4" w:rsidRPr="00256D37" w:rsidRDefault="005B00C4" w:rsidP="005B00C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 xml:space="preserve">Odsłuch nagrań w głośnikach monitorowych lub w głośnikach pulpitów uczestników. </w:t>
      </w:r>
    </w:p>
    <w:p w:rsidR="005B00C4" w:rsidRPr="00256D37" w:rsidRDefault="005B00C4" w:rsidP="005B00C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0000"/>
          <w:lang w:eastAsia="pl-PL"/>
        </w:rPr>
      </w:pPr>
      <w:r w:rsidRPr="00256D37">
        <w:rPr>
          <w:rFonts w:ascii="Times New Roman" w:eastAsia="BoschSans-Regular" w:hAnsi="Times New Roman" w:cs="Times New Roman"/>
        </w:rPr>
        <w:t>Sygnalizacja zapełnienia karty SD poprzez sygnał dźwiękowy oraz migającą diodę LED.</w:t>
      </w:r>
    </w:p>
    <w:p w:rsidR="005B00C4" w:rsidRPr="00256D37" w:rsidRDefault="005B00C4" w:rsidP="005B00C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 xml:space="preserve">Możliwość buforowania nagrania w urządzeniu bez utraty jakiegokolwiek fragmentu wypowiedzi w przypadku konieczności wymiany zapełnionej karty SD na pustą podczas trwania zapisu. </w:t>
      </w:r>
    </w:p>
    <w:p w:rsidR="005B00C4" w:rsidRPr="00256D37" w:rsidRDefault="005B00C4" w:rsidP="005B00C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 xml:space="preserve">Wbudowany obwód automatycznej cyfrowej eliminacji sprzężeń akustycznych. </w:t>
      </w:r>
      <w:bookmarkStart w:id="5" w:name="_GoBack"/>
      <w:bookmarkEnd w:id="5"/>
    </w:p>
    <w:p w:rsidR="005B00C4" w:rsidRPr="00256D37" w:rsidRDefault="005B00C4" w:rsidP="005B00C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  <w:r w:rsidRPr="00256D37">
        <w:rPr>
          <w:rFonts w:ascii="Times New Roman" w:hAnsi="Times New Roman" w:cs="Times New Roman"/>
          <w:bCs/>
        </w:rPr>
        <w:t xml:space="preserve">Kontrola przebiegu dyskusji bez udziału operatora poprzez </w:t>
      </w:r>
      <w:r w:rsidRPr="00256D37">
        <w:rPr>
          <w:rFonts w:ascii="Times New Roman" w:eastAsia="BoschSans-Regular" w:hAnsi="Times New Roman" w:cs="Times New Roman"/>
        </w:rPr>
        <w:t>5 trybów pracy automatycznej:</w:t>
      </w:r>
    </w:p>
    <w:p w:rsidR="005B00C4" w:rsidRPr="00256D37" w:rsidRDefault="005B00C4" w:rsidP="005B00C4">
      <w:pPr>
        <w:pStyle w:val="Akapitzlist"/>
        <w:numPr>
          <w:ilvl w:val="1"/>
          <w:numId w:val="24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>Tryb otwarty –jednoczesne włączenie od jednego do czterech mikrofonów (poza mikrofonami przewodniczącego)</w:t>
      </w:r>
    </w:p>
    <w:p w:rsidR="005B00C4" w:rsidRPr="00256D37" w:rsidRDefault="005B00C4" w:rsidP="005B00C4">
      <w:pPr>
        <w:pStyle w:val="Akapitzlist"/>
        <w:numPr>
          <w:ilvl w:val="1"/>
          <w:numId w:val="24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 xml:space="preserve">Tryb otwarty z automatycznym wyłączaniem po 30 sekundach – jednoczesne włączenie od jednego do czterech mikrofonów (poza mikrofonami przewodniczącego) oraz automatyczne wyłączenie nieaktywnego mikrofonu po 30 sekundach. </w:t>
      </w:r>
    </w:p>
    <w:p w:rsidR="005B00C4" w:rsidRPr="00256D37" w:rsidRDefault="005B00C4" w:rsidP="005B00C4">
      <w:pPr>
        <w:pStyle w:val="Akapitzlist"/>
        <w:numPr>
          <w:ilvl w:val="1"/>
          <w:numId w:val="24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 xml:space="preserve">Tryb z wyciszaniem – wyciszenie mikrofonu poprzednika poprzez włączenie swojego mikrofonu. W danym czasie może być aktywny tylko jeden mikrofon oraz mikrofon przewodniczącego. </w:t>
      </w:r>
    </w:p>
    <w:p w:rsidR="005B00C4" w:rsidRPr="00256D37" w:rsidRDefault="005B00C4" w:rsidP="005B00C4">
      <w:pPr>
        <w:pStyle w:val="Akapitzlist"/>
        <w:numPr>
          <w:ilvl w:val="1"/>
          <w:numId w:val="24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 xml:space="preserve">Tryb „tylko przewodniczący” – aktywny tylko przewodniczący. </w:t>
      </w:r>
    </w:p>
    <w:p w:rsidR="005B00C4" w:rsidRPr="00256D37" w:rsidRDefault="005B00C4" w:rsidP="005B00C4">
      <w:pPr>
        <w:pStyle w:val="Akapitzlist"/>
        <w:numPr>
          <w:ilvl w:val="1"/>
          <w:numId w:val="24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>Tryb testowy – do sprawdzenia poprawności połączeń systemowych.</w:t>
      </w:r>
    </w:p>
    <w:p w:rsidR="005B00C4" w:rsidRPr="00256D37" w:rsidRDefault="005B00C4" w:rsidP="005B00C4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709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 xml:space="preserve">Dwa wyjścia magistrali sterującej umożliwiające podłączenie do 25 pulpitów na jedną magistralę o łącznej długości kablowej do 100m. </w:t>
      </w:r>
    </w:p>
    <w:p w:rsidR="005B00C4" w:rsidRPr="00256D37" w:rsidRDefault="005B00C4" w:rsidP="005B00C4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709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 xml:space="preserve">Możliwość połączenia w jednym systemie dyskusyjnym maks. do 3 jednostek sterujących, co umożliwia zasilanie i sterowanie maks. 150 pulpitami. </w:t>
      </w:r>
    </w:p>
    <w:p w:rsidR="005B00C4" w:rsidRPr="00256D37" w:rsidRDefault="005B00C4" w:rsidP="005B00C4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709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>Wbudowany głośnik monitorowy oraz gniazdo słuchawkowe umożliwiające monitorowanie przebiegu konferencji.</w:t>
      </w:r>
    </w:p>
    <w:p w:rsidR="005B00C4" w:rsidRPr="00256D37" w:rsidRDefault="005B00C4" w:rsidP="005B00C4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709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lastRenderedPageBreak/>
        <w:t>Możliwość podłączenia z następującymi urządzeniami zewnętrznymi:</w:t>
      </w:r>
    </w:p>
    <w:p w:rsidR="005B00C4" w:rsidRPr="00256D37" w:rsidRDefault="005B00C4" w:rsidP="005B00C4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1418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>Zewnętrzny mikrofon przewodowy lub bezprzewodowy z funkcją wyciszenia, gdy naciśnięty zostanie przycisk priorytetowy na pulpicie przewodniczącego oraz kiedy system pracuje w trybie „tylko przewodniczący”.</w:t>
      </w:r>
    </w:p>
    <w:p w:rsidR="005B00C4" w:rsidRPr="00256D37" w:rsidRDefault="005B00C4" w:rsidP="005B00C4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1418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>Zewnętrzny system nagłośnieniowy.</w:t>
      </w:r>
    </w:p>
    <w:p w:rsidR="005B00C4" w:rsidRPr="00256D37" w:rsidRDefault="005B00C4" w:rsidP="005B00C4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1418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>Magnetofon.</w:t>
      </w:r>
    </w:p>
    <w:p w:rsidR="005B00C4" w:rsidRPr="00256D37" w:rsidRDefault="005B00C4" w:rsidP="005B00C4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1418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>Sprzęt audio – tło muzyczne</w:t>
      </w:r>
    </w:p>
    <w:p w:rsidR="005B00C4" w:rsidRPr="00256D37" w:rsidRDefault="005B00C4" w:rsidP="005B00C4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1418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>Sprzęgacz telefoniczny – aby umożliwić zdalnym uczestnikom telefoniczny udział w obradach.</w:t>
      </w:r>
    </w:p>
    <w:p w:rsidR="005B00C4" w:rsidRPr="00256D37" w:rsidRDefault="005B00C4" w:rsidP="005B00C4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1418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 xml:space="preserve">Zewnętrzne przetwarzanie dźwięku –złącze </w:t>
      </w:r>
      <w:proofErr w:type="spellStart"/>
      <w:r w:rsidRPr="00256D37">
        <w:rPr>
          <w:rFonts w:ascii="Times New Roman" w:eastAsia="BoschSans-Regular" w:hAnsi="Times New Roman" w:cs="Times New Roman"/>
        </w:rPr>
        <w:t>insertowe</w:t>
      </w:r>
      <w:proofErr w:type="spellEnd"/>
      <w:r w:rsidRPr="00256D37">
        <w:rPr>
          <w:rFonts w:ascii="Times New Roman" w:eastAsia="BoschSans-Regular" w:hAnsi="Times New Roman" w:cs="Times New Roman"/>
        </w:rPr>
        <w:t>.</w:t>
      </w:r>
    </w:p>
    <w:p w:rsidR="005B00C4" w:rsidRPr="00256D37" w:rsidRDefault="005B00C4" w:rsidP="005B00C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  <w:r w:rsidRPr="00256D37">
        <w:rPr>
          <w:rFonts w:ascii="Times New Roman" w:hAnsi="Times New Roman" w:cs="Times New Roman"/>
          <w:bCs/>
        </w:rPr>
        <w:t>Elementy sterujące i wskaźniki</w:t>
      </w:r>
    </w:p>
    <w:p w:rsidR="005B00C4" w:rsidRPr="00256D37" w:rsidRDefault="005B00C4" w:rsidP="005B00C4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>Wyłącznik zasilania sieciowego.</w:t>
      </w:r>
    </w:p>
    <w:p w:rsidR="005B00C4" w:rsidRPr="00256D37" w:rsidRDefault="005B00C4" w:rsidP="005B00C4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>Wyświetlacz graficzny informacji o stanie urządzenia.</w:t>
      </w:r>
    </w:p>
    <w:p w:rsidR="005B00C4" w:rsidRPr="00256D37" w:rsidRDefault="005B00C4" w:rsidP="005B00C4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 xml:space="preserve">Przyciski funkcyjne do konfiguracji i obsługi wbudowanego rejestratora MP3. </w:t>
      </w:r>
    </w:p>
    <w:p w:rsidR="005B00C4" w:rsidRPr="00256D37" w:rsidRDefault="005B00C4" w:rsidP="005B00C4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>Regulator głośności sygnału z głośnika.</w:t>
      </w:r>
    </w:p>
    <w:p w:rsidR="005B00C4" w:rsidRPr="00256D37" w:rsidRDefault="005B00C4" w:rsidP="005B00C4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 xml:space="preserve">Przełącznik obrotowy trybu pracy mikrofonów, </w:t>
      </w:r>
    </w:p>
    <w:p w:rsidR="005B00C4" w:rsidRPr="00256D37" w:rsidRDefault="005B00C4" w:rsidP="005B00C4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>Wskaźnik LED zasilania.</w:t>
      </w:r>
    </w:p>
    <w:p w:rsidR="005B00C4" w:rsidRPr="00256D37" w:rsidRDefault="005B00C4" w:rsidP="005B00C4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 xml:space="preserve">Wyłącznik układu cyfrowego eliminatora sprzężeń akustycznych. </w:t>
      </w:r>
    </w:p>
    <w:p w:rsidR="005B00C4" w:rsidRPr="00256D37" w:rsidRDefault="005B00C4" w:rsidP="005B00C4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>Regulacja wzmocnienia dla wejścia mikrofonowego.</w:t>
      </w:r>
    </w:p>
    <w:p w:rsidR="005B00C4" w:rsidRPr="00256D37" w:rsidRDefault="005B00C4" w:rsidP="005B00C4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>Regulacja wzmocnienia dla wejścia zewnętrznego rejestratora.</w:t>
      </w:r>
    </w:p>
    <w:p w:rsidR="005B00C4" w:rsidRPr="00256D37" w:rsidRDefault="005B00C4" w:rsidP="005B00C4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 xml:space="preserve">Przełącznik obejściowy złącza </w:t>
      </w:r>
      <w:proofErr w:type="spellStart"/>
      <w:r w:rsidRPr="00256D37">
        <w:rPr>
          <w:rFonts w:ascii="Times New Roman" w:eastAsia="BoschSans-Regular" w:hAnsi="Times New Roman" w:cs="Times New Roman"/>
        </w:rPr>
        <w:t>insertowego</w:t>
      </w:r>
      <w:proofErr w:type="spellEnd"/>
      <w:r w:rsidRPr="00256D37">
        <w:rPr>
          <w:rFonts w:ascii="Times New Roman" w:eastAsia="BoschSans-Regular" w:hAnsi="Times New Roman" w:cs="Times New Roman"/>
        </w:rPr>
        <w:t>.</w:t>
      </w:r>
    </w:p>
    <w:p w:rsidR="005B00C4" w:rsidRPr="00256D37" w:rsidRDefault="005B00C4" w:rsidP="005B00C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709"/>
        <w:jc w:val="left"/>
        <w:rPr>
          <w:rFonts w:ascii="Times New Roman" w:hAnsi="Times New Roman" w:cs="Times New Roman"/>
          <w:bCs/>
        </w:rPr>
      </w:pPr>
      <w:r w:rsidRPr="00256D37">
        <w:rPr>
          <w:rFonts w:ascii="Times New Roman" w:hAnsi="Times New Roman" w:cs="Times New Roman"/>
          <w:bCs/>
        </w:rPr>
        <w:t>Złącza:</w:t>
      </w:r>
    </w:p>
    <w:p w:rsidR="005B00C4" w:rsidRPr="00256D37" w:rsidRDefault="005B00C4" w:rsidP="005B00C4">
      <w:pPr>
        <w:pStyle w:val="Akapitzlist"/>
        <w:numPr>
          <w:ilvl w:val="1"/>
          <w:numId w:val="30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>1 x gniazdo słuchawkowe 3,5 mm stereo</w:t>
      </w:r>
    </w:p>
    <w:p w:rsidR="005B00C4" w:rsidRPr="00256D37" w:rsidRDefault="005B00C4" w:rsidP="005B00C4">
      <w:pPr>
        <w:pStyle w:val="Akapitzlist"/>
        <w:numPr>
          <w:ilvl w:val="1"/>
          <w:numId w:val="30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>1 x wejście AC</w:t>
      </w:r>
    </w:p>
    <w:p w:rsidR="005B00C4" w:rsidRPr="00256D37" w:rsidRDefault="005B00C4" w:rsidP="005B00C4">
      <w:pPr>
        <w:pStyle w:val="Akapitzlist"/>
        <w:numPr>
          <w:ilvl w:val="1"/>
          <w:numId w:val="30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>2 x wejścia / wyjścia magistrali systemowej</w:t>
      </w:r>
    </w:p>
    <w:p w:rsidR="005B00C4" w:rsidRPr="00256D37" w:rsidRDefault="005B00C4" w:rsidP="005B00C4">
      <w:pPr>
        <w:pStyle w:val="Akapitzlist"/>
        <w:numPr>
          <w:ilvl w:val="1"/>
          <w:numId w:val="30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 xml:space="preserve">1 x 3-stykowe żeńskie złącze XLR, </w:t>
      </w:r>
    </w:p>
    <w:p w:rsidR="005B00C4" w:rsidRPr="00256D37" w:rsidRDefault="005B00C4" w:rsidP="005B00C4">
      <w:pPr>
        <w:pStyle w:val="Akapitzlist"/>
        <w:numPr>
          <w:ilvl w:val="1"/>
          <w:numId w:val="30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 xml:space="preserve">1 x para złączy </w:t>
      </w:r>
      <w:proofErr w:type="spellStart"/>
      <w:r w:rsidRPr="00256D37">
        <w:rPr>
          <w:rFonts w:ascii="Times New Roman" w:eastAsia="BoschSans-Regular" w:hAnsi="Times New Roman" w:cs="Times New Roman"/>
        </w:rPr>
        <w:t>Cinch</w:t>
      </w:r>
      <w:proofErr w:type="spellEnd"/>
      <w:r w:rsidRPr="00256D37">
        <w:rPr>
          <w:rFonts w:ascii="Times New Roman" w:eastAsia="BoschSans-Regular" w:hAnsi="Times New Roman" w:cs="Times New Roman"/>
        </w:rPr>
        <w:t>, wejście / wyjście liniowe</w:t>
      </w:r>
    </w:p>
    <w:p w:rsidR="005B00C4" w:rsidRPr="00256D37" w:rsidRDefault="005B00C4" w:rsidP="005B00C4">
      <w:pPr>
        <w:pStyle w:val="Akapitzlist"/>
        <w:numPr>
          <w:ilvl w:val="1"/>
          <w:numId w:val="30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 xml:space="preserve">1 x para złączy </w:t>
      </w:r>
      <w:proofErr w:type="spellStart"/>
      <w:r w:rsidRPr="00256D37">
        <w:rPr>
          <w:rFonts w:ascii="Times New Roman" w:eastAsia="BoschSans-Regular" w:hAnsi="Times New Roman" w:cs="Times New Roman"/>
        </w:rPr>
        <w:t>Cinch</w:t>
      </w:r>
      <w:proofErr w:type="spellEnd"/>
      <w:r w:rsidRPr="00256D37">
        <w:rPr>
          <w:rFonts w:ascii="Times New Roman" w:eastAsia="BoschSans-Regular" w:hAnsi="Times New Roman" w:cs="Times New Roman"/>
        </w:rPr>
        <w:t>, wejście / wyjście telefoniczne</w:t>
      </w:r>
    </w:p>
    <w:p w:rsidR="005B00C4" w:rsidRPr="00256D37" w:rsidRDefault="005B00C4" w:rsidP="005B00C4">
      <w:pPr>
        <w:pStyle w:val="Akapitzlist"/>
        <w:numPr>
          <w:ilvl w:val="1"/>
          <w:numId w:val="30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 xml:space="preserve">1 x para złączy </w:t>
      </w:r>
      <w:proofErr w:type="spellStart"/>
      <w:r w:rsidRPr="00256D37">
        <w:rPr>
          <w:rFonts w:ascii="Times New Roman" w:eastAsia="BoschSans-Regular" w:hAnsi="Times New Roman" w:cs="Times New Roman"/>
        </w:rPr>
        <w:t>Cinch</w:t>
      </w:r>
      <w:proofErr w:type="spellEnd"/>
      <w:r w:rsidRPr="00256D37">
        <w:rPr>
          <w:rFonts w:ascii="Times New Roman" w:eastAsia="BoschSans-Regular" w:hAnsi="Times New Roman" w:cs="Times New Roman"/>
        </w:rPr>
        <w:t xml:space="preserve">, wejście / wyjście </w:t>
      </w:r>
      <w:proofErr w:type="spellStart"/>
      <w:r w:rsidRPr="00256D37">
        <w:rPr>
          <w:rFonts w:ascii="Times New Roman" w:eastAsia="BoschSans-Regular" w:hAnsi="Times New Roman" w:cs="Times New Roman"/>
        </w:rPr>
        <w:t>insertowe</w:t>
      </w:r>
      <w:proofErr w:type="spellEnd"/>
    </w:p>
    <w:p w:rsidR="005B00C4" w:rsidRPr="00256D37" w:rsidRDefault="005B00C4" w:rsidP="005B00C4">
      <w:pPr>
        <w:pStyle w:val="Akapitzlist"/>
        <w:numPr>
          <w:ilvl w:val="1"/>
          <w:numId w:val="30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 xml:space="preserve">2 x para złączy </w:t>
      </w:r>
      <w:proofErr w:type="spellStart"/>
      <w:r w:rsidRPr="00256D37">
        <w:rPr>
          <w:rFonts w:ascii="Times New Roman" w:eastAsia="BoschSans-Regular" w:hAnsi="Times New Roman" w:cs="Times New Roman"/>
        </w:rPr>
        <w:t>Cinch</w:t>
      </w:r>
      <w:proofErr w:type="spellEnd"/>
      <w:r w:rsidRPr="00256D37">
        <w:rPr>
          <w:rFonts w:ascii="Times New Roman" w:eastAsia="BoschSans-Regular" w:hAnsi="Times New Roman" w:cs="Times New Roman"/>
        </w:rPr>
        <w:t xml:space="preserve"> (kanał prawy / lewy), wejście / wyjście zewnętrznego rejestratora</w:t>
      </w:r>
    </w:p>
    <w:p w:rsidR="005B00C4" w:rsidRPr="00256D37" w:rsidRDefault="005B00C4" w:rsidP="005B00C4">
      <w:pPr>
        <w:pStyle w:val="Akapitzlist"/>
        <w:numPr>
          <w:ilvl w:val="1"/>
          <w:numId w:val="30"/>
        </w:numPr>
        <w:jc w:val="left"/>
        <w:rPr>
          <w:rFonts w:ascii="Times New Roman" w:hAnsi="Times New Roman" w:cs="Times New Roman"/>
          <w:lang w:val="en-US"/>
        </w:rPr>
      </w:pPr>
      <w:r w:rsidRPr="00256D37">
        <w:rPr>
          <w:rFonts w:ascii="Times New Roman" w:eastAsia="BoschSans-Regular" w:hAnsi="Times New Roman" w:cs="Times New Roman"/>
        </w:rPr>
        <w:t>Interfejs USB.</w:t>
      </w:r>
    </w:p>
    <w:p w:rsidR="005B00C4" w:rsidRPr="00256D37" w:rsidRDefault="005B00C4" w:rsidP="005B00C4">
      <w:pPr>
        <w:pStyle w:val="Akapitzlist"/>
        <w:numPr>
          <w:ilvl w:val="0"/>
          <w:numId w:val="35"/>
        </w:numPr>
        <w:jc w:val="left"/>
        <w:rPr>
          <w:rFonts w:ascii="Times New Roman" w:hAnsi="Times New Roman" w:cs="Times New Roman"/>
          <w:lang w:val="en-US"/>
        </w:rPr>
      </w:pPr>
      <w:proofErr w:type="spellStart"/>
      <w:r w:rsidRPr="00256D37">
        <w:rPr>
          <w:rFonts w:ascii="Times New Roman" w:hAnsi="Times New Roman" w:cs="Times New Roman"/>
          <w:lang w:val="en-US"/>
        </w:rPr>
        <w:t>Parametry</w:t>
      </w:r>
      <w:proofErr w:type="spellEnd"/>
      <w:r w:rsidRPr="00256D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6D37">
        <w:rPr>
          <w:rFonts w:ascii="Times New Roman" w:hAnsi="Times New Roman" w:cs="Times New Roman"/>
          <w:lang w:val="en-US"/>
        </w:rPr>
        <w:t>techniczne</w:t>
      </w:r>
      <w:proofErr w:type="spellEnd"/>
      <w:r w:rsidRPr="00256D37">
        <w:rPr>
          <w:rFonts w:ascii="Times New Roman" w:hAnsi="Times New Roman" w:cs="Times New Roman"/>
          <w:lang w:val="en-US"/>
        </w:rPr>
        <w:t>:</w:t>
      </w:r>
    </w:p>
    <w:tbl>
      <w:tblPr>
        <w:tblW w:w="9356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4"/>
        <w:gridCol w:w="5672"/>
      </w:tblGrid>
      <w:tr w:rsidR="005B00C4" w:rsidRPr="00256D37" w:rsidTr="00486701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Napięcie</w:t>
            </w:r>
            <w:proofErr w:type="spellEnd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zasilania</w:t>
            </w:r>
            <w:proofErr w:type="spellEnd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27" w:type="dxa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100 – 240 VAC ± 10 % </w:t>
            </w:r>
          </w:p>
        </w:tc>
      </w:tr>
      <w:tr w:rsidR="005B00C4" w:rsidRPr="00256D37" w:rsidTr="00486701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Całkowite</w:t>
            </w:r>
            <w:proofErr w:type="spellEnd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zniekształcenia</w:t>
            </w:r>
            <w:proofErr w:type="spellEnd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harmoniczne</w:t>
            </w:r>
            <w:proofErr w:type="spellEnd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27" w:type="dxa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B00C4" w:rsidRPr="00256D37" w:rsidTr="00486701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6D37">
              <w:rPr>
                <w:rFonts w:ascii="Times New Roman" w:hAnsi="Times New Roman" w:cs="Times New Roman"/>
                <w:sz w:val="16"/>
                <w:szCs w:val="16"/>
              </w:rPr>
              <w:t>Znamionowy poziom wejściowy (85 </w:t>
            </w:r>
            <w:proofErr w:type="spellStart"/>
            <w:r w:rsidRPr="00256D37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  <w:proofErr w:type="spellEnd"/>
            <w:r w:rsidRPr="00256D37">
              <w:rPr>
                <w:rFonts w:ascii="Times New Roman" w:hAnsi="Times New Roman" w:cs="Times New Roman"/>
                <w:sz w:val="16"/>
                <w:szCs w:val="16"/>
              </w:rPr>
              <w:t xml:space="preserve"> SPL) </w:t>
            </w:r>
          </w:p>
        </w:tc>
        <w:tc>
          <w:tcPr>
            <w:tcW w:w="5627" w:type="dxa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&lt; 0,5 </w:t>
            </w:r>
          </w:p>
        </w:tc>
      </w:tr>
      <w:tr w:rsidR="005B00C4" w:rsidRPr="00256D37" w:rsidTr="00486701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6D37">
              <w:rPr>
                <w:rFonts w:ascii="Times New Roman" w:hAnsi="Times New Roman" w:cs="Times New Roman"/>
                <w:sz w:val="16"/>
                <w:szCs w:val="16"/>
              </w:rPr>
              <w:t>Maksymalny poziom wejściowy (110 </w:t>
            </w:r>
            <w:proofErr w:type="spellStart"/>
            <w:r w:rsidRPr="00256D37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  <w:proofErr w:type="spellEnd"/>
            <w:r w:rsidRPr="00256D37">
              <w:rPr>
                <w:rFonts w:ascii="Times New Roman" w:hAnsi="Times New Roman" w:cs="Times New Roman"/>
                <w:sz w:val="16"/>
                <w:szCs w:val="16"/>
              </w:rPr>
              <w:t xml:space="preserve"> SPL) </w:t>
            </w:r>
          </w:p>
        </w:tc>
        <w:tc>
          <w:tcPr>
            <w:tcW w:w="5627" w:type="dxa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&lt; 0,5 </w:t>
            </w:r>
          </w:p>
        </w:tc>
      </w:tr>
      <w:tr w:rsidR="005B00C4" w:rsidRPr="00256D37" w:rsidTr="00486701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Częstotliwość</w:t>
            </w:r>
            <w:proofErr w:type="spellEnd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próbkowania</w:t>
            </w:r>
            <w:proofErr w:type="spellEnd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27" w:type="dxa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B00C4" w:rsidRPr="00256D37" w:rsidTr="00486701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Zapis</w:t>
            </w:r>
            <w:proofErr w:type="spellEnd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27" w:type="dxa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32 kHz </w:t>
            </w:r>
          </w:p>
        </w:tc>
      </w:tr>
      <w:tr w:rsidR="005B00C4" w:rsidRPr="00256D37" w:rsidTr="00486701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Odtwarzanie</w:t>
            </w:r>
            <w:proofErr w:type="spellEnd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27" w:type="dxa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32; 44,1; 48 kHz </w:t>
            </w:r>
          </w:p>
        </w:tc>
      </w:tr>
      <w:tr w:rsidR="005B00C4" w:rsidRPr="00256D37" w:rsidTr="00486701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Przepływność</w:t>
            </w:r>
            <w:proofErr w:type="spellEnd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27" w:type="dxa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B00C4" w:rsidRPr="00256D37" w:rsidTr="00486701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Zapis</w:t>
            </w:r>
            <w:proofErr w:type="spellEnd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27" w:type="dxa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64, 96, 128, 192, 256 kb/s </w:t>
            </w:r>
          </w:p>
        </w:tc>
      </w:tr>
      <w:tr w:rsidR="005B00C4" w:rsidRPr="00256D37" w:rsidTr="00486701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Odtwarzanie</w:t>
            </w:r>
            <w:proofErr w:type="spellEnd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27" w:type="dxa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Dowolna</w:t>
            </w:r>
            <w:proofErr w:type="spellEnd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przepływność</w:t>
            </w:r>
            <w:proofErr w:type="spellEnd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5B00C4" w:rsidRPr="00256D37" w:rsidTr="00486701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6D37">
              <w:rPr>
                <w:rFonts w:ascii="Times New Roman" w:hAnsi="Times New Roman" w:cs="Times New Roman"/>
                <w:sz w:val="16"/>
                <w:szCs w:val="16"/>
              </w:rPr>
              <w:t xml:space="preserve">Kompatybilność ze znacznikami MP3 ID3V2 </w:t>
            </w:r>
          </w:p>
        </w:tc>
        <w:tc>
          <w:tcPr>
            <w:tcW w:w="5627" w:type="dxa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00C4" w:rsidRPr="00256D37" w:rsidTr="00486701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Karta </w:t>
            </w:r>
            <w:proofErr w:type="spellStart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pamięci</w:t>
            </w:r>
            <w:proofErr w:type="spellEnd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27" w:type="dxa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6D37">
              <w:rPr>
                <w:rFonts w:ascii="Times New Roman" w:hAnsi="Times New Roman" w:cs="Times New Roman"/>
                <w:sz w:val="16"/>
                <w:szCs w:val="16"/>
              </w:rPr>
              <w:t xml:space="preserve">Dowolna karta SD o pojemności maksymalnie 2 GB </w:t>
            </w:r>
          </w:p>
        </w:tc>
      </w:tr>
      <w:tr w:rsidR="005B00C4" w:rsidRPr="00256D37" w:rsidTr="00486701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Wewnętrzna</w:t>
            </w:r>
            <w:proofErr w:type="spellEnd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pamięć</w:t>
            </w:r>
            <w:proofErr w:type="spellEnd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27" w:type="dxa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Pojemność</w:t>
            </w:r>
            <w:proofErr w:type="spellEnd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karty</w:t>
            </w:r>
            <w:proofErr w:type="spellEnd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5B00C4" w:rsidRPr="00256D37" w:rsidTr="00486701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Przepływność</w:t>
            </w:r>
            <w:proofErr w:type="spellEnd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27" w:type="dxa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225 MB , 512 MB , 1 GB , 2 GB </w:t>
            </w:r>
          </w:p>
        </w:tc>
      </w:tr>
      <w:tr w:rsidR="005B00C4" w:rsidRPr="00256D37" w:rsidTr="00486701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64 </w:t>
            </w:r>
          </w:p>
        </w:tc>
        <w:tc>
          <w:tcPr>
            <w:tcW w:w="5627" w:type="dxa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6D37">
              <w:rPr>
                <w:rFonts w:ascii="Times New Roman" w:hAnsi="Times New Roman" w:cs="Times New Roman"/>
                <w:sz w:val="16"/>
                <w:szCs w:val="16"/>
              </w:rPr>
              <w:t xml:space="preserve">07 godz. : 41 min , 17 godz. : 14 min , 34 godz. : 28 min , 64 godz. : 56 min </w:t>
            </w:r>
          </w:p>
        </w:tc>
      </w:tr>
      <w:tr w:rsidR="005B00C4" w:rsidRPr="00256D37" w:rsidTr="00486701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96 </w:t>
            </w:r>
          </w:p>
        </w:tc>
        <w:tc>
          <w:tcPr>
            <w:tcW w:w="5627" w:type="dxa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6D37">
              <w:rPr>
                <w:rFonts w:ascii="Times New Roman" w:hAnsi="Times New Roman" w:cs="Times New Roman"/>
                <w:sz w:val="16"/>
                <w:szCs w:val="16"/>
              </w:rPr>
              <w:t xml:space="preserve">05 godz. : 07 min , 11 godz. : 29 min , 22 godz. : 59 min , 45 godz. : 58 min </w:t>
            </w:r>
          </w:p>
        </w:tc>
      </w:tr>
      <w:tr w:rsidR="005B00C4" w:rsidRPr="00256D37" w:rsidTr="00486701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128 </w:t>
            </w:r>
          </w:p>
        </w:tc>
        <w:tc>
          <w:tcPr>
            <w:tcW w:w="5627" w:type="dxa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6D37">
              <w:rPr>
                <w:rFonts w:ascii="Times New Roman" w:hAnsi="Times New Roman" w:cs="Times New Roman"/>
                <w:sz w:val="16"/>
                <w:szCs w:val="16"/>
              </w:rPr>
              <w:t xml:space="preserve">03 godz. : 50 min , 08 godz. : 37 min , 17 godz. : 14 min , 34 godz. : 28 min </w:t>
            </w:r>
          </w:p>
        </w:tc>
      </w:tr>
      <w:tr w:rsidR="005B00C4" w:rsidRPr="00256D37" w:rsidTr="00486701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192 </w:t>
            </w:r>
          </w:p>
        </w:tc>
        <w:tc>
          <w:tcPr>
            <w:tcW w:w="5627" w:type="dxa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6D37">
              <w:rPr>
                <w:rFonts w:ascii="Times New Roman" w:hAnsi="Times New Roman" w:cs="Times New Roman"/>
                <w:sz w:val="16"/>
                <w:szCs w:val="16"/>
              </w:rPr>
              <w:t xml:space="preserve">02 godz. : 33 min , 05 godz. : 44 min , 11 godz. : 29 min , 22 godz. : 58 min </w:t>
            </w:r>
          </w:p>
        </w:tc>
      </w:tr>
      <w:tr w:rsidR="005B00C4" w:rsidRPr="00256D37" w:rsidTr="00486701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256 </w:t>
            </w:r>
          </w:p>
        </w:tc>
        <w:tc>
          <w:tcPr>
            <w:tcW w:w="5627" w:type="dxa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6D37">
              <w:rPr>
                <w:rFonts w:ascii="Times New Roman" w:hAnsi="Times New Roman" w:cs="Times New Roman"/>
                <w:sz w:val="16"/>
                <w:szCs w:val="16"/>
              </w:rPr>
              <w:t xml:space="preserve">01 godz. : 55 min , 04 godz. : 18 min , 08 godz. : 37 min , 17 godz. : 14 min </w:t>
            </w:r>
          </w:p>
        </w:tc>
      </w:tr>
      <w:tr w:rsidR="005B00C4" w:rsidRPr="00256D37" w:rsidTr="00486701">
        <w:trPr>
          <w:tblCellSpacing w:w="15" w:type="dxa"/>
        </w:trPr>
        <w:tc>
          <w:tcPr>
            <w:tcW w:w="3639" w:type="dxa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Montaż</w:t>
            </w:r>
            <w:proofErr w:type="spellEnd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27" w:type="dxa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Stołowy</w:t>
            </w:r>
            <w:proofErr w:type="spellEnd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przenośny</w:t>
            </w:r>
            <w:proofErr w:type="spellEnd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lub</w:t>
            </w:r>
            <w:proofErr w:type="spellEnd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stały</w:t>
            </w:r>
            <w:proofErr w:type="spellEnd"/>
            <w:r w:rsidRPr="00256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 </w:t>
            </w:r>
          </w:p>
        </w:tc>
      </w:tr>
    </w:tbl>
    <w:p w:rsidR="005B00C4" w:rsidRPr="00256D37" w:rsidRDefault="005B00C4" w:rsidP="005B00C4">
      <w:pPr>
        <w:jc w:val="left"/>
        <w:rPr>
          <w:rFonts w:ascii="Times New Roman" w:hAnsi="Times New Roman" w:cs="Times New Roman"/>
          <w:color w:val="000000"/>
          <w:lang w:eastAsia="pl-PL"/>
        </w:rPr>
      </w:pPr>
    </w:p>
    <w:p w:rsidR="005B00C4" w:rsidRPr="00256D37" w:rsidRDefault="005B00C4" w:rsidP="005B00C4">
      <w:pPr>
        <w:jc w:val="left"/>
        <w:rPr>
          <w:rFonts w:ascii="Times New Roman" w:hAnsi="Times New Roman" w:cs="Times New Roman"/>
        </w:rPr>
      </w:pPr>
      <w:r w:rsidRPr="00256D37">
        <w:rPr>
          <w:rFonts w:ascii="Times New Roman" w:hAnsi="Times New Roman" w:cs="Times New Roman"/>
          <w:b/>
          <w:bCs/>
        </w:rPr>
        <w:t>Pulpit przewodniczącego:</w:t>
      </w:r>
    </w:p>
    <w:p w:rsidR="005B00C4" w:rsidRPr="00256D37" w:rsidRDefault="005B00C4" w:rsidP="005B00C4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 xml:space="preserve">Przycisk włączania mikrofonu, </w:t>
      </w:r>
    </w:p>
    <w:p w:rsidR="005B00C4" w:rsidRPr="00256D37" w:rsidRDefault="005B00C4" w:rsidP="005B00C4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lastRenderedPageBreak/>
        <w:t>Przycisk priorytetowy powodujący czasowe lub stałe wyciszenie wszystkich aktywnych w danej chwili mikrofonów uczestników.</w:t>
      </w:r>
    </w:p>
    <w:p w:rsidR="005B00C4" w:rsidRPr="00256D37" w:rsidRDefault="005B00C4" w:rsidP="005B00C4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  <w:r w:rsidRPr="00256D37">
        <w:rPr>
          <w:rFonts w:ascii="Times New Roman" w:hAnsi="Times New Roman" w:cs="Times New Roman"/>
          <w:bCs/>
        </w:rPr>
        <w:t>Możliwość ustawienia czasowego lub stałego wyciszania mikrofonów uczestników poprzez naciśniecie przycisku priorytetu</w:t>
      </w:r>
    </w:p>
    <w:p w:rsidR="005B00C4" w:rsidRPr="00256D37" w:rsidRDefault="005B00C4" w:rsidP="005B00C4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  <w:bCs/>
        </w:rPr>
      </w:pPr>
      <w:r w:rsidRPr="00256D37">
        <w:rPr>
          <w:rFonts w:ascii="Times New Roman" w:eastAsia="BoschSans-Regular" w:hAnsi="Times New Roman" w:cs="Times New Roman"/>
          <w:bCs/>
        </w:rPr>
        <w:t>Możliwość ustawienia sygnału gongu poprzedzający wypowiedzi przewodniczącego</w:t>
      </w:r>
    </w:p>
    <w:p w:rsidR="005B00C4" w:rsidRPr="00256D37" w:rsidRDefault="005B00C4" w:rsidP="005B00C4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  <w:bCs/>
        </w:rPr>
        <w:t xml:space="preserve">Wsporniki mikrofonów o długości min. </w:t>
      </w:r>
      <w:r w:rsidRPr="00256D37">
        <w:rPr>
          <w:rFonts w:ascii="Times New Roman" w:eastAsia="BoschSans-Regular" w:hAnsi="Times New Roman" w:cs="Times New Roman"/>
        </w:rPr>
        <w:t xml:space="preserve"> 488 </w:t>
      </w:r>
      <w:proofErr w:type="spellStart"/>
      <w:r w:rsidRPr="00256D37">
        <w:rPr>
          <w:rFonts w:ascii="Times New Roman" w:eastAsia="BoschSans-Regular" w:hAnsi="Times New Roman" w:cs="Times New Roman"/>
        </w:rPr>
        <w:t>mm</w:t>
      </w:r>
      <w:proofErr w:type="spellEnd"/>
      <w:r w:rsidRPr="00256D37">
        <w:rPr>
          <w:rFonts w:ascii="Times New Roman" w:eastAsia="BoschSans-Regular" w:hAnsi="Times New Roman" w:cs="Times New Roman"/>
        </w:rPr>
        <w:t>.</w:t>
      </w:r>
    </w:p>
    <w:p w:rsidR="005B00C4" w:rsidRPr="00256D37" w:rsidRDefault="005B00C4" w:rsidP="005B00C4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  <w:r w:rsidRPr="00256D37">
        <w:rPr>
          <w:rFonts w:ascii="Times New Roman" w:hAnsi="Times New Roman" w:cs="Times New Roman"/>
          <w:bCs/>
        </w:rPr>
        <w:t>Elementy sterujące i wskaźniki</w:t>
      </w:r>
    </w:p>
    <w:p w:rsidR="005B00C4" w:rsidRPr="00256D37" w:rsidRDefault="005B00C4" w:rsidP="005B00C4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>Przycisk włączenia / wyłączenia mikrofonu</w:t>
      </w:r>
    </w:p>
    <w:p w:rsidR="005B00C4" w:rsidRPr="00256D37" w:rsidRDefault="005B00C4" w:rsidP="005B00C4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>Przycisk priorytetowy</w:t>
      </w:r>
    </w:p>
    <w:p w:rsidR="005B00C4" w:rsidRPr="00256D37" w:rsidRDefault="005B00C4" w:rsidP="005B00C4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>Obrotowy regulator głośności w słuchawkach</w:t>
      </w:r>
    </w:p>
    <w:p w:rsidR="005B00C4" w:rsidRPr="00256D37" w:rsidRDefault="005B00C4" w:rsidP="005B00C4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>Głośnik, automatycznie wyciszany po włączeniu mikrofonu i/lub dołączeniu słuchawek</w:t>
      </w:r>
    </w:p>
    <w:p w:rsidR="005B00C4" w:rsidRPr="00256D37" w:rsidRDefault="005B00C4" w:rsidP="005B00C4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>Wewnętrzny przełącznik wyboru sygnału gongu poprzedzającego wypowiedzi przewodniczącego</w:t>
      </w:r>
    </w:p>
    <w:p w:rsidR="005B00C4" w:rsidRPr="00256D37" w:rsidRDefault="005B00C4" w:rsidP="005B00C4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>Wewnętrzny przełącznik sterujący chwilowym lub stałym wyciszeniem mikrofonów uczestników po naciśnięciu przycisku priorytetowego przewodniczącego</w:t>
      </w:r>
    </w:p>
    <w:p w:rsidR="005B00C4" w:rsidRPr="00256D37" w:rsidRDefault="005B00C4" w:rsidP="005B00C4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>Wskaźnik pierścieniowy na wsporniku mikrofonu świecący na czerwono w momencie włączenia mikrofonu</w:t>
      </w:r>
    </w:p>
    <w:p w:rsidR="005B00C4" w:rsidRPr="00256D37" w:rsidRDefault="005B00C4" w:rsidP="005B00C4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  <w:bCs/>
        </w:rPr>
      </w:pPr>
      <w:r w:rsidRPr="00256D37">
        <w:rPr>
          <w:rFonts w:ascii="Times New Roman" w:eastAsia="BoschSans-Regular" w:hAnsi="Times New Roman" w:cs="Times New Roman"/>
          <w:bCs/>
        </w:rPr>
        <w:t>Połączenia z innymi urządzeniami:</w:t>
      </w:r>
    </w:p>
    <w:p w:rsidR="005B00C4" w:rsidRPr="00256D37" w:rsidRDefault="005B00C4" w:rsidP="005B00C4">
      <w:pPr>
        <w:pStyle w:val="Akapitzlist"/>
        <w:numPr>
          <w:ilvl w:val="1"/>
          <w:numId w:val="34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>1x kabel połączeniowy o dł. Min. 2 m do dołączania pozostałych pulpitów uczestników i przewodniczącego lub jednostki sterującej</w:t>
      </w:r>
    </w:p>
    <w:p w:rsidR="005B00C4" w:rsidRPr="00256D37" w:rsidRDefault="005B00C4" w:rsidP="005B00C4">
      <w:pPr>
        <w:pStyle w:val="Akapitzlist"/>
        <w:numPr>
          <w:ilvl w:val="1"/>
          <w:numId w:val="34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>1 x złącze systemowe do przelotowego dołączania pulpitów uczestników</w:t>
      </w:r>
    </w:p>
    <w:p w:rsidR="005B00C4" w:rsidRPr="00256D37" w:rsidRDefault="005B00C4" w:rsidP="005B00C4">
      <w:pPr>
        <w:pStyle w:val="Akapitzlist"/>
        <w:numPr>
          <w:ilvl w:val="1"/>
          <w:numId w:val="34"/>
        </w:numPr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 xml:space="preserve">2 x stereofoniczne gniazda słuchawkowe 3,5 </w:t>
      </w:r>
      <w:proofErr w:type="spellStart"/>
      <w:r w:rsidRPr="00256D37">
        <w:rPr>
          <w:rFonts w:ascii="Times New Roman" w:eastAsia="BoschSans-Regular" w:hAnsi="Times New Roman" w:cs="Times New Roman"/>
        </w:rPr>
        <w:t>mm</w:t>
      </w:r>
      <w:proofErr w:type="spellEnd"/>
      <w:r w:rsidRPr="00256D37">
        <w:rPr>
          <w:rFonts w:ascii="Times New Roman" w:eastAsia="BoschSans-Regular" w:hAnsi="Times New Roman" w:cs="Times New Roman"/>
        </w:rPr>
        <w:t>.</w:t>
      </w:r>
    </w:p>
    <w:p w:rsidR="005B00C4" w:rsidRPr="00256D37" w:rsidRDefault="005B00C4" w:rsidP="005B00C4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Times New Roman" w:eastAsia="BoschSansCond-Regular" w:hAnsi="Times New Roman" w:cs="Times New Roman"/>
        </w:rPr>
      </w:pPr>
      <w:r w:rsidRPr="00256D37">
        <w:rPr>
          <w:rFonts w:ascii="Times New Roman" w:eastAsia="BoschSansCond-Regular" w:hAnsi="Times New Roman" w:cs="Times New Roman"/>
        </w:rPr>
        <w:t>Montaż Stołowy (przenośny lub stały).</w:t>
      </w:r>
    </w:p>
    <w:p w:rsidR="005B00C4" w:rsidRPr="00256D37" w:rsidRDefault="005B00C4" w:rsidP="005B00C4">
      <w:pPr>
        <w:jc w:val="left"/>
        <w:rPr>
          <w:rFonts w:ascii="Times New Roman" w:hAnsi="Times New Roman" w:cs="Times New Roman"/>
          <w:b/>
          <w:bCs/>
        </w:rPr>
      </w:pPr>
    </w:p>
    <w:p w:rsidR="005B00C4" w:rsidRPr="00256D37" w:rsidRDefault="005B00C4" w:rsidP="005B00C4">
      <w:pPr>
        <w:jc w:val="left"/>
        <w:rPr>
          <w:rFonts w:ascii="Times New Roman" w:hAnsi="Times New Roman" w:cs="Times New Roman"/>
        </w:rPr>
      </w:pPr>
      <w:r w:rsidRPr="00256D37">
        <w:rPr>
          <w:rFonts w:ascii="Times New Roman" w:hAnsi="Times New Roman" w:cs="Times New Roman"/>
          <w:b/>
          <w:bCs/>
        </w:rPr>
        <w:t>Pulpit uczestnika:</w:t>
      </w:r>
    </w:p>
    <w:p w:rsidR="005B00C4" w:rsidRPr="00256D37" w:rsidRDefault="005B00C4" w:rsidP="005B00C4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 xml:space="preserve">Wbudowany wskaźnik informujący o możliwości włączenia mikrofonu. </w:t>
      </w:r>
    </w:p>
    <w:p w:rsidR="005B00C4" w:rsidRPr="00256D37" w:rsidRDefault="005B00C4" w:rsidP="005B00C4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  <w:r w:rsidRPr="00256D37">
        <w:rPr>
          <w:rFonts w:ascii="Times New Roman" w:hAnsi="Times New Roman" w:cs="Times New Roman"/>
          <w:bCs/>
        </w:rPr>
        <w:t>Mikrofon na elastycznym wsporniku ze świecącym pierścieniem,</w:t>
      </w:r>
      <w:r w:rsidRPr="00256D37">
        <w:rPr>
          <w:rFonts w:ascii="Times New Roman" w:eastAsia="BoschSans-Regular" w:hAnsi="Times New Roman" w:cs="Times New Roman"/>
        </w:rPr>
        <w:t xml:space="preserve"> gdy mikrofon jest włączony.</w:t>
      </w:r>
    </w:p>
    <w:p w:rsidR="005B00C4" w:rsidRPr="00256D37" w:rsidRDefault="005B00C4" w:rsidP="005B00C4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  <w:r w:rsidRPr="00256D37">
        <w:rPr>
          <w:rFonts w:ascii="Times New Roman" w:hAnsi="Times New Roman" w:cs="Times New Roman"/>
          <w:bCs/>
        </w:rPr>
        <w:t xml:space="preserve">Wbudowany głośnik </w:t>
      </w:r>
      <w:r w:rsidRPr="00256D37">
        <w:rPr>
          <w:rFonts w:ascii="Times New Roman" w:eastAsia="BoschSans-Regular" w:hAnsi="Times New Roman" w:cs="Times New Roman"/>
        </w:rPr>
        <w:t>automatycznie wyciszany w chwili</w:t>
      </w:r>
      <w:r w:rsidRPr="00256D37">
        <w:rPr>
          <w:rFonts w:ascii="Times New Roman" w:hAnsi="Times New Roman" w:cs="Times New Roman"/>
          <w:bCs/>
        </w:rPr>
        <w:t xml:space="preserve"> </w:t>
      </w:r>
      <w:r w:rsidRPr="00256D37">
        <w:rPr>
          <w:rFonts w:ascii="Times New Roman" w:eastAsia="BoschSans-Regular" w:hAnsi="Times New Roman" w:cs="Times New Roman"/>
        </w:rPr>
        <w:t>włączenia mikrofonu.</w:t>
      </w:r>
    </w:p>
    <w:p w:rsidR="005B00C4" w:rsidRPr="00256D37" w:rsidRDefault="005B00C4" w:rsidP="005B00C4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  <w:r w:rsidRPr="00256D37">
        <w:rPr>
          <w:rFonts w:ascii="Times New Roman" w:hAnsi="Times New Roman" w:cs="Times New Roman"/>
          <w:bCs/>
        </w:rPr>
        <w:t xml:space="preserve">Dwa gniazda słuchawkowe </w:t>
      </w:r>
      <w:r w:rsidRPr="00256D37">
        <w:rPr>
          <w:rFonts w:ascii="Times New Roman" w:eastAsia="BoschSans-Regular" w:hAnsi="Times New Roman" w:cs="Times New Roman"/>
        </w:rPr>
        <w:t>3,5 mm</w:t>
      </w:r>
      <w:r w:rsidRPr="00256D37">
        <w:rPr>
          <w:rFonts w:ascii="Times New Roman" w:hAnsi="Times New Roman" w:cs="Times New Roman"/>
          <w:bCs/>
        </w:rPr>
        <w:t xml:space="preserve"> </w:t>
      </w:r>
      <w:r w:rsidRPr="00256D37">
        <w:rPr>
          <w:rFonts w:ascii="Times New Roman" w:eastAsia="BoschSans-Regular" w:hAnsi="Times New Roman" w:cs="Times New Roman"/>
        </w:rPr>
        <w:t>umożliwiające jednoczesne</w:t>
      </w:r>
      <w:r w:rsidRPr="00256D37">
        <w:rPr>
          <w:rFonts w:ascii="Times New Roman" w:hAnsi="Times New Roman" w:cs="Times New Roman"/>
          <w:bCs/>
        </w:rPr>
        <w:t xml:space="preserve"> </w:t>
      </w:r>
      <w:r w:rsidRPr="00256D37">
        <w:rPr>
          <w:rFonts w:ascii="Times New Roman" w:eastAsia="BoschSans-Regular" w:hAnsi="Times New Roman" w:cs="Times New Roman"/>
        </w:rPr>
        <w:t>dołączenie dwóch par słuchawek, lub magnetofonu,</w:t>
      </w:r>
    </w:p>
    <w:p w:rsidR="005B00C4" w:rsidRPr="00256D37" w:rsidRDefault="005B00C4" w:rsidP="005B00C4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  <w:r w:rsidRPr="00256D37">
        <w:rPr>
          <w:rFonts w:ascii="Times New Roman" w:hAnsi="Times New Roman" w:cs="Times New Roman"/>
          <w:bCs/>
        </w:rPr>
        <w:t xml:space="preserve">Wbudowana możliwość regulacji głośności dźwięku w słuchawkach </w:t>
      </w:r>
      <w:r w:rsidRPr="00256D37">
        <w:rPr>
          <w:rFonts w:ascii="Times New Roman" w:eastAsia="BoschSans-Regular" w:hAnsi="Times New Roman" w:cs="Times New Roman"/>
        </w:rPr>
        <w:t>za</w:t>
      </w:r>
      <w:r w:rsidRPr="00256D37">
        <w:rPr>
          <w:rFonts w:ascii="Times New Roman" w:hAnsi="Times New Roman" w:cs="Times New Roman"/>
          <w:bCs/>
        </w:rPr>
        <w:t xml:space="preserve"> </w:t>
      </w:r>
      <w:r w:rsidRPr="00256D37">
        <w:rPr>
          <w:rFonts w:ascii="Times New Roman" w:eastAsia="BoschSans-Regular" w:hAnsi="Times New Roman" w:cs="Times New Roman"/>
        </w:rPr>
        <w:t>pomocą pokrętła w pulpicie.</w:t>
      </w:r>
    </w:p>
    <w:p w:rsidR="005B00C4" w:rsidRPr="00256D37" w:rsidRDefault="005B00C4" w:rsidP="005B00C4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  <w:r w:rsidRPr="00256D37">
        <w:rPr>
          <w:rFonts w:ascii="Times New Roman" w:hAnsi="Times New Roman" w:cs="Times New Roman"/>
          <w:bCs/>
        </w:rPr>
        <w:t xml:space="preserve">Wsporniki mikrofonu o zwiększonej długości min. </w:t>
      </w:r>
      <w:r w:rsidRPr="00256D37">
        <w:rPr>
          <w:rFonts w:ascii="Times New Roman" w:eastAsia="BoschSans-Regular" w:hAnsi="Times New Roman" w:cs="Times New Roman"/>
        </w:rPr>
        <w:t xml:space="preserve">488 </w:t>
      </w:r>
      <w:proofErr w:type="spellStart"/>
      <w:r w:rsidRPr="00256D37">
        <w:rPr>
          <w:rFonts w:ascii="Times New Roman" w:eastAsia="BoschSans-Regular" w:hAnsi="Times New Roman" w:cs="Times New Roman"/>
        </w:rPr>
        <w:t>mm</w:t>
      </w:r>
      <w:proofErr w:type="spellEnd"/>
      <w:r w:rsidRPr="00256D37">
        <w:rPr>
          <w:rFonts w:ascii="Times New Roman" w:eastAsia="BoschSans-Regular" w:hAnsi="Times New Roman" w:cs="Times New Roman"/>
        </w:rPr>
        <w:t>.</w:t>
      </w:r>
    </w:p>
    <w:p w:rsidR="005B00C4" w:rsidRPr="00256D37" w:rsidRDefault="005B00C4" w:rsidP="005B00C4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  <w:r w:rsidRPr="00256D37">
        <w:rPr>
          <w:rFonts w:ascii="Times New Roman" w:hAnsi="Times New Roman" w:cs="Times New Roman"/>
          <w:bCs/>
        </w:rPr>
        <w:t>Elementy sterujące i wskaźniki:</w:t>
      </w:r>
    </w:p>
    <w:p w:rsidR="005B00C4" w:rsidRPr="00256D37" w:rsidRDefault="005B00C4" w:rsidP="005B00C4">
      <w:pPr>
        <w:pStyle w:val="Akapitzlist"/>
        <w:numPr>
          <w:ilvl w:val="1"/>
          <w:numId w:val="36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>Przycisk włączenia / wyłączenia mikrofonu.</w:t>
      </w:r>
    </w:p>
    <w:p w:rsidR="005B00C4" w:rsidRPr="00256D37" w:rsidRDefault="005B00C4" w:rsidP="005B00C4">
      <w:pPr>
        <w:pStyle w:val="Akapitzlist"/>
        <w:numPr>
          <w:ilvl w:val="1"/>
          <w:numId w:val="36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>Obrotowy regulator głośności w słuchawkach.</w:t>
      </w:r>
    </w:p>
    <w:p w:rsidR="005B00C4" w:rsidRPr="00256D37" w:rsidRDefault="005B00C4" w:rsidP="005B00C4">
      <w:pPr>
        <w:pStyle w:val="Akapitzlist"/>
        <w:numPr>
          <w:ilvl w:val="1"/>
          <w:numId w:val="36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>Głośnik, automatycznie wyciszany po włączeniu mikrofonu i/lub dołączeniu słuchawek.</w:t>
      </w:r>
    </w:p>
    <w:p w:rsidR="005B00C4" w:rsidRPr="00256D37" w:rsidRDefault="005B00C4" w:rsidP="005B00C4">
      <w:pPr>
        <w:pStyle w:val="Akapitzlist"/>
        <w:numPr>
          <w:ilvl w:val="1"/>
          <w:numId w:val="36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>Wskaźnik informujący o możliwości włączenia mikrofonu.</w:t>
      </w:r>
    </w:p>
    <w:p w:rsidR="005B00C4" w:rsidRPr="00256D37" w:rsidRDefault="005B00C4" w:rsidP="005B00C4">
      <w:pPr>
        <w:pStyle w:val="Akapitzlist"/>
        <w:numPr>
          <w:ilvl w:val="1"/>
          <w:numId w:val="36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>Wskaźnik włączenia mikrofonu.</w:t>
      </w:r>
    </w:p>
    <w:p w:rsidR="005B00C4" w:rsidRPr="00256D37" w:rsidRDefault="005B00C4" w:rsidP="005B00C4">
      <w:pPr>
        <w:pStyle w:val="Akapitzlist"/>
        <w:numPr>
          <w:ilvl w:val="1"/>
          <w:numId w:val="36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>Wskaźnik pierścieniowy włączenia mikrofonu na wsporniku mikrofonu.</w:t>
      </w:r>
    </w:p>
    <w:p w:rsidR="005B00C4" w:rsidRPr="00256D37" w:rsidRDefault="005B00C4" w:rsidP="005B00C4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  <w:r w:rsidRPr="00256D37">
        <w:rPr>
          <w:rFonts w:ascii="Times New Roman" w:hAnsi="Times New Roman" w:cs="Times New Roman"/>
          <w:bCs/>
        </w:rPr>
        <w:t>Złącza:</w:t>
      </w:r>
    </w:p>
    <w:p w:rsidR="005B00C4" w:rsidRPr="00256D37" w:rsidRDefault="005B00C4" w:rsidP="005B00C4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>1 x kabel połączeniowy o dł. 2 m do przelotowego dołączania pozostałych pulpitów uczestników i przewodniczącego lub jednostki sterującej.</w:t>
      </w:r>
    </w:p>
    <w:p w:rsidR="005B00C4" w:rsidRPr="00256D37" w:rsidRDefault="005B00C4" w:rsidP="005B00C4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>1 x złącze systemowe do przelotowego dołączania pozostałych pulpitów uczestników i przewodniczącego.</w:t>
      </w:r>
    </w:p>
    <w:p w:rsidR="005B00C4" w:rsidRPr="00256D37" w:rsidRDefault="005B00C4" w:rsidP="005B00C4">
      <w:pPr>
        <w:pStyle w:val="Akapitzlist"/>
        <w:numPr>
          <w:ilvl w:val="0"/>
          <w:numId w:val="38"/>
        </w:numPr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 xml:space="preserve">2 x stereofoniczne gniazda słuchawkowe 3,5 </w:t>
      </w:r>
      <w:proofErr w:type="spellStart"/>
      <w:r w:rsidRPr="00256D37">
        <w:rPr>
          <w:rFonts w:ascii="Times New Roman" w:eastAsia="BoschSans-Regular" w:hAnsi="Times New Roman" w:cs="Times New Roman"/>
        </w:rPr>
        <w:t>mm</w:t>
      </w:r>
      <w:proofErr w:type="spellEnd"/>
      <w:r w:rsidRPr="00256D37">
        <w:rPr>
          <w:rFonts w:ascii="Times New Roman" w:eastAsia="BoschSans-Regular" w:hAnsi="Times New Roman" w:cs="Times New Roman"/>
        </w:rPr>
        <w:t>.</w:t>
      </w:r>
    </w:p>
    <w:p w:rsidR="005B00C4" w:rsidRPr="00256D37" w:rsidRDefault="005B00C4" w:rsidP="005B00C4">
      <w:pPr>
        <w:jc w:val="left"/>
        <w:rPr>
          <w:rFonts w:ascii="Times New Roman" w:eastAsia="BoschSans-Regular" w:hAnsi="Times New Roman" w:cs="Times New Roman"/>
        </w:rPr>
      </w:pPr>
    </w:p>
    <w:p w:rsidR="005B00C4" w:rsidRPr="00256D37" w:rsidRDefault="005B00C4" w:rsidP="005B00C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  <w:r w:rsidRPr="00256D37">
        <w:rPr>
          <w:rFonts w:ascii="Times New Roman" w:hAnsi="Times New Roman" w:cs="Times New Roman"/>
          <w:b/>
          <w:bCs/>
        </w:rPr>
        <w:t>Walizka na jednostkę sterującą i 6 pulpitów uczestników.</w:t>
      </w:r>
    </w:p>
    <w:p w:rsidR="005B00C4" w:rsidRPr="00256D37" w:rsidRDefault="005B00C4" w:rsidP="005B00C4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  <w:r w:rsidRPr="00256D37">
        <w:rPr>
          <w:rFonts w:ascii="Times New Roman" w:hAnsi="Times New Roman" w:cs="Times New Roman"/>
          <w:bCs/>
        </w:rPr>
        <w:t>Możliwość przechowywania jednostki sterującej i/lub 6 pulpitów uczestników wraz z kablami</w:t>
      </w:r>
    </w:p>
    <w:p w:rsidR="005B00C4" w:rsidRPr="00256D37" w:rsidRDefault="005B00C4" w:rsidP="005B00C4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hAnsi="Times New Roman" w:cs="Times New Roman"/>
          <w:bCs/>
        </w:rPr>
        <w:t xml:space="preserve">Specjalnie uformowane </w:t>
      </w:r>
      <w:r w:rsidRPr="00256D37">
        <w:rPr>
          <w:rFonts w:ascii="Times New Roman" w:eastAsia="BoschSans-Regular" w:hAnsi="Times New Roman" w:cs="Times New Roman"/>
        </w:rPr>
        <w:t>wyprofilowane piankowe wypełnienie dostosowane do kształtu modułów.</w:t>
      </w:r>
    </w:p>
    <w:p w:rsidR="005B00C4" w:rsidRPr="00256D37" w:rsidRDefault="005B00C4" w:rsidP="005B00C4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>Uchwyty na górze i z boku, a pod spodem.</w:t>
      </w:r>
    </w:p>
    <w:p w:rsidR="005B00C4" w:rsidRPr="00256D37" w:rsidRDefault="005B00C4" w:rsidP="005B00C4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  <w:r w:rsidRPr="00256D37">
        <w:rPr>
          <w:rFonts w:ascii="Times New Roman" w:eastAsia="BoschSans-Regular" w:hAnsi="Times New Roman" w:cs="Times New Roman"/>
        </w:rPr>
        <w:t>Dwa kółka</w:t>
      </w:r>
      <w:r w:rsidRPr="00256D37">
        <w:rPr>
          <w:rFonts w:ascii="Times New Roman" w:hAnsi="Times New Roman" w:cs="Times New Roman"/>
          <w:bCs/>
        </w:rPr>
        <w:t>.</w:t>
      </w:r>
    </w:p>
    <w:p w:rsidR="005B00C4" w:rsidRPr="00256D37" w:rsidRDefault="005B00C4" w:rsidP="005B00C4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>Dwa niezależne zamki.</w:t>
      </w:r>
    </w:p>
    <w:p w:rsidR="005B00C4" w:rsidRPr="00256D37" w:rsidRDefault="005B00C4" w:rsidP="005B00C4">
      <w:pPr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>.</w:t>
      </w:r>
    </w:p>
    <w:p w:rsidR="005B00C4" w:rsidRPr="00256D37" w:rsidRDefault="005B00C4" w:rsidP="005B00C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  <w:r w:rsidRPr="00256D37">
        <w:rPr>
          <w:rFonts w:ascii="Times New Roman" w:hAnsi="Times New Roman" w:cs="Times New Roman"/>
          <w:b/>
          <w:bCs/>
        </w:rPr>
        <w:t>Walizka na 10 pulpitów uczestników.</w:t>
      </w:r>
    </w:p>
    <w:p w:rsidR="005B00C4" w:rsidRPr="00256D37" w:rsidRDefault="005B00C4" w:rsidP="005B00C4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  <w:r w:rsidRPr="00256D37">
        <w:rPr>
          <w:rFonts w:ascii="Times New Roman" w:hAnsi="Times New Roman" w:cs="Times New Roman"/>
          <w:bCs/>
        </w:rPr>
        <w:lastRenderedPageBreak/>
        <w:t>Możliwość przechowywania 10 pulpitów uczestników wraz z kablami.</w:t>
      </w:r>
    </w:p>
    <w:p w:rsidR="005B00C4" w:rsidRPr="00256D37" w:rsidRDefault="005B00C4" w:rsidP="005B00C4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hAnsi="Times New Roman" w:cs="Times New Roman"/>
          <w:bCs/>
        </w:rPr>
        <w:t xml:space="preserve">Specjalnie uformowane </w:t>
      </w:r>
      <w:r w:rsidRPr="00256D37">
        <w:rPr>
          <w:rFonts w:ascii="Times New Roman" w:eastAsia="BoschSans-Regular" w:hAnsi="Times New Roman" w:cs="Times New Roman"/>
        </w:rPr>
        <w:t>wyprofilowane piankowe wypełnienie dostosowane do kształtu modułów.</w:t>
      </w:r>
    </w:p>
    <w:p w:rsidR="005B00C4" w:rsidRPr="00256D37" w:rsidRDefault="005B00C4" w:rsidP="005B00C4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>Uchwyty na górze i z boku, a pod spodem.</w:t>
      </w:r>
    </w:p>
    <w:p w:rsidR="005B00C4" w:rsidRPr="00256D37" w:rsidRDefault="005B00C4" w:rsidP="005B00C4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  <w:r w:rsidRPr="00256D37">
        <w:rPr>
          <w:rFonts w:ascii="Times New Roman" w:eastAsia="BoschSans-Regular" w:hAnsi="Times New Roman" w:cs="Times New Roman"/>
        </w:rPr>
        <w:t>Dwa kółka</w:t>
      </w:r>
      <w:r w:rsidRPr="00256D37">
        <w:rPr>
          <w:rFonts w:ascii="Times New Roman" w:hAnsi="Times New Roman" w:cs="Times New Roman"/>
          <w:bCs/>
        </w:rPr>
        <w:t>.</w:t>
      </w:r>
    </w:p>
    <w:p w:rsidR="005B00C4" w:rsidRPr="00256D37" w:rsidRDefault="005B00C4" w:rsidP="005B00C4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>Dwa niezależne zamki.</w:t>
      </w:r>
    </w:p>
    <w:p w:rsidR="005B00C4" w:rsidRPr="00256D37" w:rsidRDefault="005B00C4" w:rsidP="005B00C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</w:p>
    <w:p w:rsidR="005B00C4" w:rsidRPr="00256D37" w:rsidRDefault="005B00C4" w:rsidP="005B00C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  <w:r w:rsidRPr="00256D37">
        <w:rPr>
          <w:rFonts w:ascii="Times New Roman" w:hAnsi="Times New Roman" w:cs="Times New Roman"/>
          <w:b/>
          <w:bCs/>
        </w:rPr>
        <w:t>Kabel systemowy przedłużający 10 m.</w:t>
      </w:r>
    </w:p>
    <w:p w:rsidR="005B00C4" w:rsidRPr="00256D37" w:rsidRDefault="005B00C4" w:rsidP="005B00C4">
      <w:pPr>
        <w:autoSpaceDE w:val="0"/>
        <w:autoSpaceDN w:val="0"/>
        <w:adjustRightInd w:val="0"/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>Kabel przedłużający systemu o długość 10 m.</w:t>
      </w:r>
    </w:p>
    <w:p w:rsidR="005B00C4" w:rsidRPr="00256D37" w:rsidRDefault="005B00C4" w:rsidP="005B00C4">
      <w:pPr>
        <w:jc w:val="left"/>
        <w:rPr>
          <w:rFonts w:ascii="Times New Roman" w:hAnsi="Times New Roman" w:cs="Times New Roman"/>
        </w:rPr>
      </w:pPr>
      <w:r w:rsidRPr="00256D37">
        <w:rPr>
          <w:rFonts w:ascii="Times New Roman" w:eastAsia="BoschSans-Regular" w:hAnsi="Times New Roman" w:cs="Times New Roman"/>
          <w:b/>
          <w:bCs/>
          <w:color w:val="FFFFFF"/>
        </w:rPr>
        <w:t>Podstawowe funkcje</w:t>
      </w:r>
    </w:p>
    <w:p w:rsidR="005B00C4" w:rsidRPr="00256D37" w:rsidRDefault="005B00C4" w:rsidP="005B00C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  <w:r w:rsidRPr="00256D37">
        <w:rPr>
          <w:rFonts w:ascii="Times New Roman" w:hAnsi="Times New Roman" w:cs="Times New Roman"/>
          <w:b/>
          <w:bCs/>
        </w:rPr>
        <w:t>Zaciski do kabli.</w:t>
      </w:r>
    </w:p>
    <w:p w:rsidR="005B00C4" w:rsidRPr="00256D37" w:rsidRDefault="005B00C4" w:rsidP="005B00C4">
      <w:pPr>
        <w:jc w:val="left"/>
        <w:rPr>
          <w:rFonts w:ascii="Times New Roman" w:eastAsia="BoschSans-Regular" w:hAnsi="Times New Roman" w:cs="Times New Roman"/>
        </w:rPr>
      </w:pPr>
      <w:r w:rsidRPr="00256D37">
        <w:rPr>
          <w:rFonts w:ascii="Times New Roman" w:eastAsia="BoschSans-Regular" w:hAnsi="Times New Roman" w:cs="Times New Roman"/>
        </w:rPr>
        <w:t xml:space="preserve">Zaciski do kabli zabezpieczające przed przypadkowym wyciągnięciem kabla systemowego z pulpitu. </w:t>
      </w:r>
    </w:p>
    <w:p w:rsidR="005B00C4" w:rsidRPr="00256D37" w:rsidRDefault="005B00C4" w:rsidP="005B00C4">
      <w:pPr>
        <w:jc w:val="left"/>
        <w:rPr>
          <w:rFonts w:ascii="Times New Roman" w:hAnsi="Times New Roman" w:cs="Times New Roman"/>
        </w:rPr>
      </w:pPr>
    </w:p>
    <w:p w:rsidR="005B00C4" w:rsidRPr="00256D37" w:rsidRDefault="005B00C4" w:rsidP="005B00C4">
      <w:pPr>
        <w:pStyle w:val="Standard"/>
        <w:rPr>
          <w:b/>
          <w:color w:val="000000"/>
          <w:sz w:val="20"/>
          <w:szCs w:val="20"/>
        </w:rPr>
      </w:pPr>
      <w:r w:rsidRPr="00256D37">
        <w:rPr>
          <w:b/>
          <w:color w:val="000000"/>
          <w:sz w:val="20"/>
          <w:szCs w:val="20"/>
        </w:rPr>
        <w:t>ZESTAWIENIE URZĄDZEŃ.</w:t>
      </w:r>
    </w:p>
    <w:p w:rsidR="005B00C4" w:rsidRPr="00256D37" w:rsidRDefault="005B00C4" w:rsidP="005B00C4">
      <w:pPr>
        <w:jc w:val="left"/>
        <w:rPr>
          <w:rFonts w:ascii="Times New Roman" w:hAnsi="Times New Roman" w:cs="Times New Roman"/>
        </w:rPr>
      </w:pPr>
    </w:p>
    <w:tbl>
      <w:tblPr>
        <w:tblW w:w="9428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60"/>
        <w:gridCol w:w="7408"/>
        <w:gridCol w:w="851"/>
        <w:gridCol w:w="709"/>
      </w:tblGrid>
      <w:tr w:rsidR="005B00C4" w:rsidRPr="00256D37" w:rsidTr="00486701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6D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6D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Opis Urządzenia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6D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6D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</w:t>
            </w:r>
          </w:p>
        </w:tc>
      </w:tr>
      <w:tr w:rsidR="005B00C4" w:rsidRPr="00256D37" w:rsidTr="00486701">
        <w:trPr>
          <w:trHeight w:val="2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6D3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D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Moduł sterowania i zasilania centralnego z eliminatorem sprzężeń akustycznych i nagrywarką mp3.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6D37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6D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B00C4" w:rsidRPr="00256D37" w:rsidTr="0048670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6D3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D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Moduł przewodniczącego z długim mikrofonem.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6D37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6D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B00C4" w:rsidRPr="00256D37" w:rsidTr="0048670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6D3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D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Moduł uczestnika z długim mikrofonem.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6D37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6D3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5B00C4" w:rsidRPr="00256D37" w:rsidTr="00486701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6D3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C4" w:rsidRPr="00256D37" w:rsidRDefault="005B00C4" w:rsidP="005B00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6D37">
              <w:rPr>
                <w:rFonts w:ascii="Times New Roman" w:hAnsi="Times New Roman" w:cs="Times New Roman"/>
                <w:bCs/>
                <w:sz w:val="16"/>
                <w:szCs w:val="16"/>
              </w:rPr>
              <w:t>Walizka na jednostkę sterującą i 6 pulpitów uczestników.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6D37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6D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B00C4" w:rsidRPr="00256D37" w:rsidTr="00486701">
        <w:trPr>
          <w:trHeight w:val="2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6D37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C4" w:rsidRPr="00256D37" w:rsidRDefault="005B00C4" w:rsidP="005B00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6D37">
              <w:rPr>
                <w:rFonts w:ascii="Times New Roman" w:hAnsi="Times New Roman" w:cs="Times New Roman"/>
                <w:bCs/>
                <w:sz w:val="16"/>
                <w:szCs w:val="16"/>
              </w:rPr>
              <w:t>Walizka na 10 pulpitów uczestników.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6D37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6D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B00C4" w:rsidRPr="00256D37" w:rsidTr="00486701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6D37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D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m kabla przedłużającego zakończonego złączami.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6D37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6D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B00C4" w:rsidRPr="00256D37" w:rsidTr="00486701">
        <w:trPr>
          <w:trHeight w:val="2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6D37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D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Zestaw 25 zacisków blokujących przewód dla pulpitów dyskusyjnych.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6D37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C4" w:rsidRPr="00256D37" w:rsidRDefault="005B00C4" w:rsidP="005B00C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6D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6D6007" w:rsidRPr="00256D37" w:rsidRDefault="006D6007" w:rsidP="005B00C4">
      <w:pPr>
        <w:jc w:val="left"/>
        <w:rPr>
          <w:rFonts w:ascii="Times New Roman" w:hAnsi="Times New Roman" w:cs="Times New Roman"/>
        </w:rPr>
      </w:pPr>
    </w:p>
    <w:p w:rsidR="006D6007" w:rsidRPr="00256D37" w:rsidRDefault="00B123C0" w:rsidP="00B123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Gwarancja na cały zestaw 24 miesiące.</w:t>
      </w:r>
      <w:r w:rsidR="006D6007" w:rsidRPr="00256D37">
        <w:rPr>
          <w:rFonts w:ascii="Times New Roman" w:hAnsi="Times New Roman" w:cs="Times New Roman"/>
        </w:rPr>
        <w:br w:type="page"/>
      </w:r>
    </w:p>
    <w:p w:rsidR="00935600" w:rsidRPr="00256D37" w:rsidRDefault="006D6007" w:rsidP="006D6007">
      <w:pPr>
        <w:rPr>
          <w:rFonts w:ascii="Times New Roman" w:hAnsi="Times New Roman" w:cs="Times New Roman"/>
        </w:rPr>
      </w:pPr>
      <w:r w:rsidRPr="00256D37">
        <w:rPr>
          <w:rFonts w:ascii="Times New Roman" w:hAnsi="Times New Roman" w:cs="Times New Roman"/>
        </w:rPr>
        <w:lastRenderedPageBreak/>
        <w:t xml:space="preserve">Załącznik </w:t>
      </w:r>
      <w:r w:rsidR="00257179" w:rsidRPr="00256D37">
        <w:rPr>
          <w:rFonts w:ascii="Times New Roman" w:hAnsi="Times New Roman" w:cs="Times New Roman"/>
        </w:rPr>
        <w:t>D</w:t>
      </w:r>
      <w:r w:rsidRPr="00256D37">
        <w:rPr>
          <w:rFonts w:ascii="Times New Roman" w:hAnsi="Times New Roman" w:cs="Times New Roman"/>
        </w:rPr>
        <w:t xml:space="preserve"> do SIWZ</w:t>
      </w:r>
    </w:p>
    <w:p w:rsidR="006D6007" w:rsidRPr="00256D37" w:rsidRDefault="006D6007" w:rsidP="00080429">
      <w:pPr>
        <w:jc w:val="left"/>
        <w:rPr>
          <w:rFonts w:ascii="Times New Roman" w:hAnsi="Times New Roman" w:cs="Times New Roman"/>
        </w:rPr>
      </w:pPr>
    </w:p>
    <w:p w:rsidR="00FF5DF6" w:rsidRPr="00256D37" w:rsidRDefault="00FF5DF6" w:rsidP="00080429">
      <w:pPr>
        <w:jc w:val="left"/>
        <w:rPr>
          <w:rFonts w:ascii="Times New Roman" w:hAnsi="Times New Roman" w:cs="Times New Roman"/>
        </w:rPr>
      </w:pPr>
    </w:p>
    <w:p w:rsidR="00FF5DF6" w:rsidRPr="00256D37" w:rsidRDefault="00FF5DF6" w:rsidP="00FF5DF6">
      <w:pPr>
        <w:pStyle w:val="Akapitzlist"/>
        <w:numPr>
          <w:ilvl w:val="0"/>
          <w:numId w:val="20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56D37">
        <w:rPr>
          <w:rFonts w:ascii="Times New Roman" w:hAnsi="Times New Roman" w:cs="Times New Roman"/>
          <w:b/>
          <w:sz w:val="24"/>
          <w:szCs w:val="24"/>
        </w:rPr>
        <w:t>Ekran reklamowy pneumatyczny z wyposażeniem.</w:t>
      </w:r>
    </w:p>
    <w:p w:rsidR="00FF5DF6" w:rsidRPr="00256D37" w:rsidRDefault="00FF5DF6" w:rsidP="00FF5DF6">
      <w:pPr>
        <w:jc w:val="left"/>
        <w:rPr>
          <w:rFonts w:ascii="Times New Roman" w:hAnsi="Times New Roman" w:cs="Times New Roman"/>
          <w:b/>
        </w:rPr>
      </w:pPr>
    </w:p>
    <w:p w:rsidR="00FF5DF6" w:rsidRPr="00256D37" w:rsidRDefault="00FF5DF6" w:rsidP="00FF5DF6">
      <w:pPr>
        <w:jc w:val="left"/>
        <w:rPr>
          <w:rFonts w:ascii="Times New Roman" w:hAnsi="Times New Roman" w:cs="Times New Roman"/>
        </w:rPr>
      </w:pPr>
      <w:r w:rsidRPr="00256D37">
        <w:rPr>
          <w:rFonts w:ascii="Times New Roman" w:hAnsi="Times New Roman" w:cs="Times New Roman"/>
        </w:rPr>
        <w:t>Ekran pneumatyczny</w:t>
      </w:r>
      <w:r w:rsidR="005F1208" w:rsidRPr="00256D37">
        <w:rPr>
          <w:rFonts w:ascii="Times New Roman" w:hAnsi="Times New Roman" w:cs="Times New Roman"/>
        </w:rPr>
        <w:t xml:space="preserve"> biały</w:t>
      </w:r>
      <w:r w:rsidRPr="00256D37">
        <w:rPr>
          <w:rFonts w:ascii="Times New Roman" w:hAnsi="Times New Roman" w:cs="Times New Roman"/>
        </w:rPr>
        <w:t xml:space="preserve"> ze sprężarką powietrza wraz z dodatkowym wyposażeniem opisanym poniżej</w:t>
      </w:r>
      <w:r w:rsidR="005F1208" w:rsidRPr="00256D37">
        <w:rPr>
          <w:rFonts w:ascii="Times New Roman" w:hAnsi="Times New Roman" w:cs="Times New Roman"/>
        </w:rPr>
        <w:t>,</w:t>
      </w:r>
      <w:r w:rsidRPr="00256D37">
        <w:rPr>
          <w:rFonts w:ascii="Times New Roman" w:hAnsi="Times New Roman" w:cs="Times New Roman"/>
        </w:rPr>
        <w:t xml:space="preserve"> a także pierwszym montażem pokazowym wraz ze szkoleniem</w:t>
      </w:r>
      <w:r w:rsidR="005F1208" w:rsidRPr="00256D37">
        <w:rPr>
          <w:rFonts w:ascii="Times New Roman" w:hAnsi="Times New Roman" w:cs="Times New Roman"/>
        </w:rPr>
        <w:t xml:space="preserve"> składania i rozkładania</w:t>
      </w:r>
      <w:r w:rsidRPr="00256D37">
        <w:rPr>
          <w:rFonts w:ascii="Times New Roman" w:hAnsi="Times New Roman" w:cs="Times New Roman"/>
        </w:rPr>
        <w:t>.</w:t>
      </w:r>
      <w:r w:rsidR="00B123C0">
        <w:rPr>
          <w:rFonts w:ascii="Times New Roman" w:hAnsi="Times New Roman" w:cs="Times New Roman"/>
        </w:rPr>
        <w:t xml:space="preserve"> Gwarancja 24 miesiące.</w:t>
      </w:r>
    </w:p>
    <w:p w:rsidR="00FF5DF6" w:rsidRPr="00256D37" w:rsidRDefault="00FF5DF6" w:rsidP="00FF5DF6">
      <w:pPr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F5DF6" w:rsidRPr="00256D37" w:rsidTr="00486701">
        <w:tc>
          <w:tcPr>
            <w:tcW w:w="4606" w:type="dxa"/>
          </w:tcPr>
          <w:p w:rsidR="00FF5DF6" w:rsidRPr="00CC1BC6" w:rsidRDefault="00FF5DF6" w:rsidP="00486701">
            <w:pPr>
              <w:jc w:val="left"/>
              <w:rPr>
                <w:rFonts w:ascii="Times New Roman" w:hAnsi="Times New Roman" w:cs="Times New Roman"/>
              </w:rPr>
            </w:pPr>
            <w:r w:rsidRPr="00CC1BC6">
              <w:rPr>
                <w:rFonts w:ascii="Times New Roman" w:hAnsi="Times New Roman" w:cs="Times New Roman"/>
              </w:rPr>
              <w:t>Ekran o wymiarach całkowitych</w:t>
            </w:r>
          </w:p>
        </w:tc>
        <w:tc>
          <w:tcPr>
            <w:tcW w:w="4606" w:type="dxa"/>
          </w:tcPr>
          <w:p w:rsidR="00FF5DF6" w:rsidRPr="00CC1BC6" w:rsidRDefault="00CC1BC6" w:rsidP="00CC1BC6">
            <w:pPr>
              <w:jc w:val="left"/>
              <w:rPr>
                <w:rFonts w:ascii="Times New Roman" w:hAnsi="Times New Roman" w:cs="Times New Roman"/>
              </w:rPr>
            </w:pPr>
            <w:r w:rsidRPr="00CC1BC6">
              <w:rPr>
                <w:rFonts w:ascii="Times New Roman" w:hAnsi="Times New Roman" w:cs="Times New Roman"/>
              </w:rPr>
              <w:t>ok</w:t>
            </w:r>
            <w:r w:rsidR="00B5059E" w:rsidRPr="00CC1BC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4,5</w:t>
            </w:r>
            <w:r w:rsidRPr="00CC1BC6">
              <w:rPr>
                <w:rFonts w:ascii="Times New Roman" w:hAnsi="Times New Roman" w:cs="Times New Roman"/>
              </w:rPr>
              <w:t xml:space="preserve"> x </w:t>
            </w:r>
            <w:r>
              <w:rPr>
                <w:rFonts w:ascii="Times New Roman" w:hAnsi="Times New Roman" w:cs="Times New Roman"/>
              </w:rPr>
              <w:t>7</w:t>
            </w:r>
            <w:r w:rsidR="00FF5DF6" w:rsidRPr="00CC1BC6">
              <w:rPr>
                <w:rFonts w:ascii="Times New Roman" w:hAnsi="Times New Roman" w:cs="Times New Roman"/>
              </w:rPr>
              <w:t xml:space="preserve"> m</w:t>
            </w:r>
          </w:p>
        </w:tc>
      </w:tr>
      <w:tr w:rsidR="00FF5DF6" w:rsidRPr="00256D37" w:rsidTr="00486701">
        <w:tc>
          <w:tcPr>
            <w:tcW w:w="4606" w:type="dxa"/>
          </w:tcPr>
          <w:p w:rsidR="00FF5DF6" w:rsidRPr="00256D37" w:rsidRDefault="00B5059E" w:rsidP="00486701">
            <w:pPr>
              <w:jc w:val="left"/>
              <w:rPr>
                <w:rFonts w:ascii="Times New Roman" w:hAnsi="Times New Roman" w:cs="Times New Roman"/>
              </w:rPr>
            </w:pPr>
            <w:r w:rsidRPr="00256D37">
              <w:rPr>
                <w:rFonts w:ascii="Times New Roman" w:hAnsi="Times New Roman" w:cs="Times New Roman"/>
              </w:rPr>
              <w:t>Rozmiar powierzchni projekcyjnej</w:t>
            </w:r>
            <w:r w:rsidR="00FF5DF6" w:rsidRPr="00256D37">
              <w:rPr>
                <w:rFonts w:ascii="Times New Roman" w:hAnsi="Times New Roman" w:cs="Times New Roman"/>
              </w:rPr>
              <w:t xml:space="preserve"> ekranu</w:t>
            </w:r>
          </w:p>
        </w:tc>
        <w:tc>
          <w:tcPr>
            <w:tcW w:w="4606" w:type="dxa"/>
          </w:tcPr>
          <w:p w:rsidR="00FF5DF6" w:rsidRPr="00256D37" w:rsidRDefault="00B5059E" w:rsidP="00CC1BC6">
            <w:pPr>
              <w:jc w:val="left"/>
              <w:rPr>
                <w:rFonts w:ascii="Times New Roman" w:hAnsi="Times New Roman" w:cs="Times New Roman"/>
              </w:rPr>
            </w:pPr>
            <w:r w:rsidRPr="00256D37">
              <w:rPr>
                <w:rFonts w:ascii="Times New Roman" w:hAnsi="Times New Roman" w:cs="Times New Roman"/>
              </w:rPr>
              <w:t xml:space="preserve">Min. </w:t>
            </w:r>
            <w:r w:rsidR="00CC1BC6">
              <w:rPr>
                <w:rFonts w:ascii="Times New Roman" w:hAnsi="Times New Roman" w:cs="Times New Roman"/>
              </w:rPr>
              <w:t>3,4</w:t>
            </w:r>
            <w:r w:rsidR="00FF5DF6" w:rsidRPr="00256D37">
              <w:rPr>
                <w:rFonts w:ascii="Times New Roman" w:hAnsi="Times New Roman" w:cs="Times New Roman"/>
              </w:rPr>
              <w:t xml:space="preserve"> x </w:t>
            </w:r>
            <w:r w:rsidR="00CC1BC6">
              <w:rPr>
                <w:rFonts w:ascii="Times New Roman" w:hAnsi="Times New Roman" w:cs="Times New Roman"/>
              </w:rPr>
              <w:t>6</w:t>
            </w:r>
            <w:r w:rsidR="00FF5DF6" w:rsidRPr="00256D37">
              <w:rPr>
                <w:rFonts w:ascii="Times New Roman" w:hAnsi="Times New Roman" w:cs="Times New Roman"/>
              </w:rPr>
              <w:t xml:space="preserve"> m</w:t>
            </w:r>
          </w:p>
        </w:tc>
      </w:tr>
      <w:tr w:rsidR="00FF5DF6" w:rsidRPr="00256D37" w:rsidTr="00486701">
        <w:tc>
          <w:tcPr>
            <w:tcW w:w="4606" w:type="dxa"/>
          </w:tcPr>
          <w:p w:rsidR="00FF5DF6" w:rsidRPr="00256D37" w:rsidRDefault="00B5059E" w:rsidP="00B5059E">
            <w:pPr>
              <w:jc w:val="left"/>
              <w:rPr>
                <w:rFonts w:ascii="Times New Roman" w:hAnsi="Times New Roman" w:cs="Times New Roman"/>
              </w:rPr>
            </w:pPr>
            <w:r w:rsidRPr="00256D37">
              <w:rPr>
                <w:rFonts w:ascii="Times New Roman" w:hAnsi="Times New Roman" w:cs="Times New Roman"/>
              </w:rPr>
              <w:t xml:space="preserve">Kolor pow. </w:t>
            </w:r>
            <w:proofErr w:type="spellStart"/>
            <w:r w:rsidRPr="00256D37">
              <w:rPr>
                <w:rFonts w:ascii="Times New Roman" w:hAnsi="Times New Roman" w:cs="Times New Roman"/>
              </w:rPr>
              <w:t>projekcyjnej</w:t>
            </w:r>
            <w:r w:rsidR="00FF5DF6" w:rsidRPr="00256D37">
              <w:rPr>
                <w:rFonts w:ascii="Times New Roman" w:hAnsi="Times New Roman" w:cs="Times New Roman"/>
              </w:rPr>
              <w:t>ekranu</w:t>
            </w:r>
            <w:proofErr w:type="spellEnd"/>
          </w:p>
        </w:tc>
        <w:tc>
          <w:tcPr>
            <w:tcW w:w="4606" w:type="dxa"/>
          </w:tcPr>
          <w:p w:rsidR="00FF5DF6" w:rsidRPr="00256D37" w:rsidRDefault="00FF5DF6" w:rsidP="00486701">
            <w:pPr>
              <w:jc w:val="left"/>
              <w:rPr>
                <w:rFonts w:ascii="Times New Roman" w:hAnsi="Times New Roman" w:cs="Times New Roman"/>
              </w:rPr>
            </w:pPr>
            <w:r w:rsidRPr="00256D37">
              <w:rPr>
                <w:rFonts w:ascii="Times New Roman" w:hAnsi="Times New Roman" w:cs="Times New Roman"/>
              </w:rPr>
              <w:t>Biały</w:t>
            </w:r>
          </w:p>
        </w:tc>
      </w:tr>
      <w:tr w:rsidR="00FF5DF6" w:rsidRPr="00256D37" w:rsidTr="00486701">
        <w:tc>
          <w:tcPr>
            <w:tcW w:w="4606" w:type="dxa"/>
          </w:tcPr>
          <w:p w:rsidR="00FF5DF6" w:rsidRPr="00256D37" w:rsidRDefault="00FF5DF6" w:rsidP="00486701">
            <w:pPr>
              <w:jc w:val="left"/>
              <w:rPr>
                <w:rFonts w:ascii="Times New Roman" w:hAnsi="Times New Roman" w:cs="Times New Roman"/>
              </w:rPr>
            </w:pPr>
            <w:r w:rsidRPr="00256D37">
              <w:rPr>
                <w:rFonts w:ascii="Times New Roman" w:hAnsi="Times New Roman" w:cs="Times New Roman"/>
              </w:rPr>
              <w:t>Mocowanie siatki ekranu</w:t>
            </w:r>
          </w:p>
        </w:tc>
        <w:tc>
          <w:tcPr>
            <w:tcW w:w="4606" w:type="dxa"/>
          </w:tcPr>
          <w:p w:rsidR="00FF5DF6" w:rsidRPr="00256D37" w:rsidRDefault="00FF5DF6" w:rsidP="00486701">
            <w:pPr>
              <w:jc w:val="left"/>
              <w:rPr>
                <w:rFonts w:ascii="Times New Roman" w:hAnsi="Times New Roman" w:cs="Times New Roman"/>
              </w:rPr>
            </w:pPr>
            <w:r w:rsidRPr="00256D37">
              <w:rPr>
                <w:rFonts w:ascii="Times New Roman" w:hAnsi="Times New Roman" w:cs="Times New Roman"/>
              </w:rPr>
              <w:t>Rzepy</w:t>
            </w:r>
            <w:r w:rsidR="00B5059E" w:rsidRPr="00256D37">
              <w:rPr>
                <w:rFonts w:ascii="Times New Roman" w:hAnsi="Times New Roman" w:cs="Times New Roman"/>
              </w:rPr>
              <w:t xml:space="preserve"> lub innego rodzaju trwałe ale </w:t>
            </w:r>
            <w:proofErr w:type="spellStart"/>
            <w:r w:rsidR="00B5059E" w:rsidRPr="00256D37">
              <w:rPr>
                <w:rFonts w:ascii="Times New Roman" w:hAnsi="Times New Roman" w:cs="Times New Roman"/>
              </w:rPr>
              <w:t>demontowalne</w:t>
            </w:r>
            <w:proofErr w:type="spellEnd"/>
            <w:r w:rsidR="00B5059E" w:rsidRPr="00256D37">
              <w:rPr>
                <w:rFonts w:ascii="Times New Roman" w:hAnsi="Times New Roman" w:cs="Times New Roman"/>
              </w:rPr>
              <w:t xml:space="preserve"> zaczepy wielokrotnego </w:t>
            </w:r>
            <w:proofErr w:type="spellStart"/>
            <w:r w:rsidR="00B5059E" w:rsidRPr="00256D37">
              <w:rPr>
                <w:rFonts w:ascii="Times New Roman" w:hAnsi="Times New Roman" w:cs="Times New Roman"/>
              </w:rPr>
              <w:t>urzytku</w:t>
            </w:r>
            <w:proofErr w:type="spellEnd"/>
            <w:r w:rsidR="00B5059E" w:rsidRPr="00256D37">
              <w:rPr>
                <w:rFonts w:ascii="Times New Roman" w:hAnsi="Times New Roman" w:cs="Times New Roman"/>
              </w:rPr>
              <w:t>.</w:t>
            </w:r>
          </w:p>
        </w:tc>
      </w:tr>
    </w:tbl>
    <w:p w:rsidR="00FF5DF6" w:rsidRPr="00256D37" w:rsidRDefault="00FF5DF6" w:rsidP="00FF5DF6">
      <w:pPr>
        <w:jc w:val="left"/>
        <w:rPr>
          <w:rFonts w:ascii="Times New Roman" w:hAnsi="Times New Roman" w:cs="Times New Roman"/>
          <w:b/>
        </w:rPr>
      </w:pPr>
    </w:p>
    <w:p w:rsidR="00FF5DF6" w:rsidRPr="00256D37" w:rsidRDefault="00FF5DF6" w:rsidP="00FF5DF6">
      <w:pPr>
        <w:jc w:val="left"/>
        <w:rPr>
          <w:rFonts w:ascii="Times New Roman" w:hAnsi="Times New Roman" w:cs="Times New Roman"/>
        </w:rPr>
      </w:pPr>
    </w:p>
    <w:p w:rsidR="00FF5DF6" w:rsidRPr="00256D37" w:rsidRDefault="00FF5DF6" w:rsidP="00FF5DF6">
      <w:pPr>
        <w:jc w:val="left"/>
        <w:rPr>
          <w:rFonts w:ascii="Times New Roman" w:hAnsi="Times New Roman" w:cs="Times New Roman"/>
        </w:rPr>
      </w:pPr>
      <w:r w:rsidRPr="00256D37">
        <w:rPr>
          <w:rFonts w:ascii="Times New Roman" w:hAnsi="Times New Roman" w:cs="Times New Roman"/>
        </w:rPr>
        <w:t>Wyposażenie ekranu:</w:t>
      </w:r>
    </w:p>
    <w:p w:rsidR="00FF5DF6" w:rsidRPr="00256D37" w:rsidRDefault="00FF5DF6" w:rsidP="00FF5DF6">
      <w:pPr>
        <w:ind w:left="142" w:hanging="142"/>
        <w:jc w:val="left"/>
        <w:rPr>
          <w:rFonts w:ascii="Times New Roman" w:hAnsi="Times New Roman" w:cs="Times New Roman"/>
        </w:rPr>
      </w:pPr>
      <w:r w:rsidRPr="00256D37">
        <w:rPr>
          <w:rFonts w:ascii="Times New Roman" w:hAnsi="Times New Roman" w:cs="Times New Roman"/>
        </w:rPr>
        <w:t>- Kotwy o długości min. 45 cm umożliwiające trwałe przymocowanie do podłoża (ilość zgodna z technologią mocowania ekranu + 25% szt. zapasowych).</w:t>
      </w:r>
    </w:p>
    <w:p w:rsidR="00FF5DF6" w:rsidRPr="00256D37" w:rsidRDefault="00FF5DF6" w:rsidP="00FF5DF6">
      <w:pPr>
        <w:ind w:left="142" w:hanging="142"/>
        <w:jc w:val="left"/>
        <w:rPr>
          <w:rFonts w:ascii="Times New Roman" w:hAnsi="Times New Roman" w:cs="Times New Roman"/>
        </w:rPr>
      </w:pPr>
      <w:r w:rsidRPr="00256D37">
        <w:rPr>
          <w:rFonts w:ascii="Times New Roman" w:hAnsi="Times New Roman" w:cs="Times New Roman"/>
        </w:rPr>
        <w:t xml:space="preserve">- </w:t>
      </w:r>
      <w:r w:rsidR="00B30889">
        <w:rPr>
          <w:rFonts w:ascii="Times New Roman" w:hAnsi="Times New Roman" w:cs="Times New Roman"/>
        </w:rPr>
        <w:t>Powierzchnia z drugiej strony ekranu pokryta nieprzepuszczającą światło słoneczne warstwą</w:t>
      </w:r>
      <w:r w:rsidRPr="00256D37">
        <w:rPr>
          <w:rFonts w:ascii="Times New Roman" w:hAnsi="Times New Roman" w:cs="Times New Roman"/>
        </w:rPr>
        <w:t>,</w:t>
      </w:r>
      <w:r w:rsidR="005F1208" w:rsidRPr="00256D37">
        <w:rPr>
          <w:rFonts w:ascii="Times New Roman" w:hAnsi="Times New Roman" w:cs="Times New Roman"/>
        </w:rPr>
        <w:t xml:space="preserve"> umożliwiająca oglądanie </w:t>
      </w:r>
      <w:r w:rsidRPr="00256D37">
        <w:rPr>
          <w:rFonts w:ascii="Times New Roman" w:hAnsi="Times New Roman" w:cs="Times New Roman"/>
        </w:rPr>
        <w:t>wyświetlanych treści w słoneczne dni.</w:t>
      </w:r>
    </w:p>
    <w:p w:rsidR="00FF5DF6" w:rsidRPr="00256D37" w:rsidRDefault="00C722E1" w:rsidP="00FF5DF6">
      <w:pPr>
        <w:ind w:left="142" w:hanging="14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-Stacja zasilania (sprężarka z własnym źródłem energii na min. 300W) niezbędna do jednorazowego napompowania ekranu pneumatycznego. z funkcją ładowania. Np. </w:t>
      </w:r>
      <w:proofErr w:type="spellStart"/>
      <w:r>
        <w:rPr>
          <w:rFonts w:ascii="Times New Roman" w:hAnsi="Times New Roman" w:cs="Times New Roman"/>
        </w:rPr>
        <w:t>Avanty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Revolution</w:t>
      </w:r>
      <w:proofErr w:type="spellEnd"/>
      <w:r>
        <w:rPr>
          <w:rFonts w:ascii="Times New Roman" w:hAnsi="Times New Roman" w:cs="Times New Roman"/>
        </w:rPr>
        <w:t xml:space="preserve"> air lub produkt równoważny</w:t>
      </w:r>
    </w:p>
    <w:p w:rsidR="00935600" w:rsidRPr="00256D37" w:rsidRDefault="00FF5DF6" w:rsidP="00FF5DF6">
      <w:pPr>
        <w:ind w:left="142" w:hanging="142"/>
        <w:jc w:val="left"/>
        <w:rPr>
          <w:rFonts w:ascii="Times New Roman" w:hAnsi="Times New Roman" w:cs="Times New Roman"/>
        </w:rPr>
      </w:pPr>
      <w:r w:rsidRPr="00256D37">
        <w:rPr>
          <w:rFonts w:ascii="Times New Roman" w:hAnsi="Times New Roman" w:cs="Times New Roman"/>
        </w:rPr>
        <w:t>- Płachta chroniąca ekran przed zabrudzeniami podczas montażu i składania.</w:t>
      </w:r>
    </w:p>
    <w:p w:rsidR="00621A08" w:rsidRPr="00256D37" w:rsidRDefault="00621A08">
      <w:pPr>
        <w:rPr>
          <w:rFonts w:ascii="Times New Roman" w:hAnsi="Times New Roman" w:cs="Times New Roman"/>
        </w:rPr>
      </w:pPr>
      <w:r w:rsidRPr="00256D37">
        <w:rPr>
          <w:rFonts w:ascii="Times New Roman" w:hAnsi="Times New Roman" w:cs="Times New Roman"/>
        </w:rPr>
        <w:br w:type="page"/>
      </w:r>
    </w:p>
    <w:p w:rsidR="00621A08" w:rsidRPr="00256D37" w:rsidRDefault="00621A08" w:rsidP="00621A08">
      <w:pPr>
        <w:rPr>
          <w:rFonts w:ascii="Times New Roman" w:hAnsi="Times New Roman" w:cs="Times New Roman"/>
        </w:rPr>
      </w:pPr>
      <w:r w:rsidRPr="00256D37">
        <w:rPr>
          <w:rFonts w:ascii="Times New Roman" w:hAnsi="Times New Roman" w:cs="Times New Roman"/>
        </w:rPr>
        <w:lastRenderedPageBreak/>
        <w:t xml:space="preserve">Załącznik </w:t>
      </w:r>
      <w:r w:rsidR="00257179" w:rsidRPr="00256D37">
        <w:rPr>
          <w:rFonts w:ascii="Times New Roman" w:hAnsi="Times New Roman" w:cs="Times New Roman"/>
        </w:rPr>
        <w:t>E</w:t>
      </w:r>
      <w:r w:rsidRPr="00256D37">
        <w:rPr>
          <w:rFonts w:ascii="Times New Roman" w:hAnsi="Times New Roman" w:cs="Times New Roman"/>
        </w:rPr>
        <w:t xml:space="preserve"> do SIWZ</w:t>
      </w:r>
    </w:p>
    <w:p w:rsidR="00621A08" w:rsidRPr="00256D37" w:rsidRDefault="00621A08" w:rsidP="00621A08">
      <w:pPr>
        <w:jc w:val="left"/>
        <w:rPr>
          <w:rFonts w:ascii="Times New Roman" w:hAnsi="Times New Roman" w:cs="Times New Roman"/>
        </w:rPr>
      </w:pPr>
    </w:p>
    <w:p w:rsidR="00621A08" w:rsidRPr="00256D37" w:rsidRDefault="00621A08" w:rsidP="00621A08">
      <w:pPr>
        <w:pStyle w:val="Akapitzlist"/>
        <w:numPr>
          <w:ilvl w:val="1"/>
          <w:numId w:val="16"/>
        </w:numPr>
        <w:ind w:left="851"/>
        <w:jc w:val="left"/>
        <w:rPr>
          <w:rFonts w:ascii="Times New Roman" w:hAnsi="Times New Roman" w:cs="Times New Roman"/>
          <w:b/>
        </w:rPr>
      </w:pPr>
      <w:r w:rsidRPr="00256D37">
        <w:rPr>
          <w:rFonts w:ascii="Times New Roman" w:eastAsia="SimSun" w:hAnsi="Times New Roman" w:cs="Times New Roman"/>
          <w:b/>
        </w:rPr>
        <w:t>Dostawa multimedialnych stołów dotykowych w drewnianej obudowie.</w:t>
      </w:r>
    </w:p>
    <w:p w:rsidR="00621A08" w:rsidRPr="00256D37" w:rsidRDefault="00621A08" w:rsidP="00752CD8">
      <w:pPr>
        <w:jc w:val="left"/>
        <w:rPr>
          <w:rFonts w:ascii="Times New Roman" w:hAnsi="Times New Roman" w:cs="Times New Roman"/>
        </w:rPr>
      </w:pPr>
    </w:p>
    <w:p w:rsidR="00C50729" w:rsidRDefault="00486701" w:rsidP="00C903DD">
      <w:pPr>
        <w:jc w:val="both"/>
        <w:rPr>
          <w:rFonts w:ascii="Times New Roman" w:hAnsi="Times New Roman" w:cs="Times New Roman"/>
        </w:rPr>
      </w:pPr>
      <w:r w:rsidRPr="00256D37">
        <w:rPr>
          <w:rFonts w:ascii="Times New Roman" w:hAnsi="Times New Roman" w:cs="Times New Roman"/>
        </w:rPr>
        <w:t>Stoły multimedialne typu „</w:t>
      </w:r>
      <w:proofErr w:type="spellStart"/>
      <w:r w:rsidRPr="00256D37">
        <w:rPr>
          <w:rFonts w:ascii="Times New Roman" w:hAnsi="Times New Roman" w:cs="Times New Roman"/>
        </w:rPr>
        <w:t>Touch&amp;Fun</w:t>
      </w:r>
      <w:proofErr w:type="spellEnd"/>
      <w:r w:rsidRPr="00256D37">
        <w:rPr>
          <w:rFonts w:ascii="Times New Roman" w:hAnsi="Times New Roman" w:cs="Times New Roman"/>
        </w:rPr>
        <w:t>”</w:t>
      </w:r>
      <w:r w:rsidR="00C50729">
        <w:rPr>
          <w:rFonts w:ascii="Times New Roman" w:hAnsi="Times New Roman" w:cs="Times New Roman"/>
        </w:rPr>
        <w:t>.</w:t>
      </w:r>
    </w:p>
    <w:p w:rsidR="00486701" w:rsidRPr="00256D37" w:rsidRDefault="00486701" w:rsidP="00C903DD">
      <w:pPr>
        <w:jc w:val="both"/>
        <w:rPr>
          <w:rFonts w:ascii="Times New Roman" w:hAnsi="Times New Roman" w:cs="Times New Roman"/>
        </w:rPr>
      </w:pPr>
      <w:r w:rsidRPr="00256D37">
        <w:rPr>
          <w:rFonts w:ascii="Times New Roman" w:hAnsi="Times New Roman" w:cs="Times New Roman"/>
        </w:rPr>
        <w:t>Stoły multimedialne powinny być dostosowane stylistycznie do zabytkowych wnętrz pałacu</w:t>
      </w:r>
    </w:p>
    <w:p w:rsidR="00486701" w:rsidRPr="00256D37" w:rsidRDefault="00486701" w:rsidP="00C903DD">
      <w:pPr>
        <w:jc w:val="left"/>
        <w:rPr>
          <w:rFonts w:ascii="Times New Roman" w:hAnsi="Times New Roman" w:cs="Times New Roman"/>
        </w:rPr>
      </w:pPr>
    </w:p>
    <w:p w:rsidR="00486701" w:rsidRPr="00256D37" w:rsidRDefault="00486701" w:rsidP="00C903DD">
      <w:pPr>
        <w:pStyle w:val="TableContents"/>
        <w:rPr>
          <w:rFonts w:cs="Times New Roman"/>
          <w:sz w:val="22"/>
          <w:szCs w:val="22"/>
        </w:rPr>
      </w:pPr>
      <w:r w:rsidRPr="00256D37">
        <w:rPr>
          <w:rFonts w:cs="Times New Roman"/>
          <w:sz w:val="22"/>
          <w:szCs w:val="22"/>
        </w:rPr>
        <w:t>Ogólna charakterystyka</w:t>
      </w:r>
    </w:p>
    <w:p w:rsidR="00486701" w:rsidRPr="00256D37" w:rsidRDefault="00486701" w:rsidP="00C903DD">
      <w:pPr>
        <w:pStyle w:val="TableContents"/>
        <w:numPr>
          <w:ilvl w:val="0"/>
          <w:numId w:val="41"/>
        </w:numPr>
        <w:ind w:left="0" w:firstLine="0"/>
        <w:rPr>
          <w:rFonts w:cs="Times New Roman"/>
          <w:sz w:val="22"/>
          <w:szCs w:val="22"/>
        </w:rPr>
      </w:pPr>
      <w:r w:rsidRPr="00256D37">
        <w:rPr>
          <w:rFonts w:cs="Times New Roman"/>
          <w:sz w:val="22"/>
          <w:szCs w:val="22"/>
        </w:rPr>
        <w:t xml:space="preserve">Monitory dotykowe </w:t>
      </w:r>
      <w:r w:rsidR="00B5565F" w:rsidRPr="00256D37">
        <w:rPr>
          <w:rFonts w:cs="Times New Roman"/>
          <w:sz w:val="22"/>
          <w:szCs w:val="22"/>
        </w:rPr>
        <w:t>50</w:t>
      </w:r>
      <w:r w:rsidRPr="00256D37">
        <w:rPr>
          <w:rFonts w:cs="Times New Roman"/>
          <w:sz w:val="22"/>
          <w:szCs w:val="22"/>
        </w:rPr>
        <w:t>' ze sterowanym centralnie oprogramowaniem, chronione szybą ochronną ze szkła hartowanego, antyrefleksyjnego.</w:t>
      </w:r>
    </w:p>
    <w:p w:rsidR="00486701" w:rsidRPr="00256D37" w:rsidRDefault="00486701" w:rsidP="00C903DD">
      <w:pPr>
        <w:pStyle w:val="TableContents"/>
        <w:numPr>
          <w:ilvl w:val="0"/>
          <w:numId w:val="41"/>
        </w:numPr>
        <w:ind w:left="0" w:firstLine="0"/>
        <w:rPr>
          <w:rFonts w:cs="Times New Roman"/>
          <w:sz w:val="22"/>
          <w:szCs w:val="22"/>
        </w:rPr>
      </w:pPr>
      <w:r w:rsidRPr="00256D37">
        <w:rPr>
          <w:rFonts w:cs="Times New Roman"/>
          <w:sz w:val="22"/>
          <w:szCs w:val="22"/>
        </w:rPr>
        <w:t>Jednostka sterująca, z pełnym oprogramowaniem umożliwiającym zdalne zarządzanie treścią, wraz ze sterownikami wymaganymi do obsługi systemu.</w:t>
      </w:r>
    </w:p>
    <w:p w:rsidR="00486701" w:rsidRPr="00256D37" w:rsidRDefault="00486701" w:rsidP="00C903DD">
      <w:pPr>
        <w:pStyle w:val="Akapitzlist"/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</w:rPr>
      </w:pPr>
      <w:r w:rsidRPr="00256D37">
        <w:rPr>
          <w:rFonts w:ascii="Times New Roman" w:hAnsi="Times New Roman" w:cs="Times New Roman"/>
        </w:rPr>
        <w:t>Stoły multimedialne powinny być dostosowane stylistycznie do zabytkowych wnętrz pałacu (Zaprojektowanie i wykonanie meblowej</w:t>
      </w:r>
      <w:r w:rsidR="00C50729">
        <w:rPr>
          <w:rFonts w:ascii="Times New Roman" w:hAnsi="Times New Roman" w:cs="Times New Roman"/>
        </w:rPr>
        <w:t xml:space="preserve"> drewnianej</w:t>
      </w:r>
      <w:r w:rsidRPr="00256D37">
        <w:rPr>
          <w:rFonts w:ascii="Times New Roman" w:hAnsi="Times New Roman" w:cs="Times New Roman"/>
        </w:rPr>
        <w:t xml:space="preserve"> obudowy stołu wg zaleceń zmawiającego).</w:t>
      </w:r>
    </w:p>
    <w:p w:rsidR="00486701" w:rsidRPr="00256D37" w:rsidRDefault="00486701" w:rsidP="00C903DD">
      <w:pPr>
        <w:jc w:val="left"/>
        <w:rPr>
          <w:rFonts w:ascii="Times New Roman" w:hAnsi="Times New Roman" w:cs="Times New Roman"/>
        </w:rPr>
      </w:pPr>
    </w:p>
    <w:p w:rsidR="00C903DD" w:rsidRPr="00256D37" w:rsidRDefault="00C903DD" w:rsidP="00C903D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56D37">
        <w:rPr>
          <w:rFonts w:ascii="Times New Roman" w:hAnsi="Times New Roman" w:cs="Times New Roman"/>
          <w:bCs/>
          <w:color w:val="auto"/>
          <w:sz w:val="22"/>
          <w:szCs w:val="22"/>
        </w:rPr>
        <w:t>Dane szczegółowe:</w:t>
      </w:r>
    </w:p>
    <w:p w:rsidR="00486701" w:rsidRPr="00256D37" w:rsidRDefault="00B5565F" w:rsidP="00C903D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56D37">
        <w:rPr>
          <w:rFonts w:ascii="Times New Roman" w:hAnsi="Times New Roman" w:cs="Times New Roman"/>
          <w:color w:val="auto"/>
          <w:sz w:val="22"/>
          <w:szCs w:val="22"/>
        </w:rPr>
        <w:t>Typ matrycy LED, Przekątna minimum 50</w:t>
      </w:r>
      <w:r w:rsidR="00486701" w:rsidRPr="00256D37">
        <w:rPr>
          <w:rFonts w:ascii="Times New Roman" w:hAnsi="Times New Roman" w:cs="Times New Roman"/>
          <w:color w:val="auto"/>
          <w:sz w:val="22"/>
          <w:szCs w:val="22"/>
        </w:rPr>
        <w:t xml:space="preserve"> cali </w:t>
      </w:r>
    </w:p>
    <w:p w:rsidR="00B5565F" w:rsidRPr="00256D37" w:rsidRDefault="00B5565F" w:rsidP="00C903DD">
      <w:pPr>
        <w:pStyle w:val="Akapitzlist"/>
        <w:widowControl w:val="0"/>
        <w:autoSpaceDE w:val="0"/>
        <w:autoSpaceDN w:val="0"/>
        <w:ind w:left="0"/>
        <w:contextualSpacing w:val="0"/>
        <w:jc w:val="both"/>
        <w:rPr>
          <w:rFonts w:ascii="Times New Roman" w:hAnsi="Times New Roman" w:cs="Times New Roman"/>
        </w:rPr>
      </w:pPr>
      <w:r w:rsidRPr="00256D37">
        <w:rPr>
          <w:rFonts w:ascii="Times New Roman" w:hAnsi="Times New Roman" w:cs="Times New Roman"/>
        </w:rPr>
        <w:t>Szerokość ramki</w:t>
      </w:r>
      <w:r w:rsidR="00752CD8" w:rsidRPr="00256D37">
        <w:rPr>
          <w:rFonts w:ascii="Times New Roman" w:hAnsi="Times New Roman" w:cs="Times New Roman"/>
        </w:rPr>
        <w:t xml:space="preserve"> ekranu</w:t>
      </w:r>
      <w:r w:rsidRPr="00256D37">
        <w:rPr>
          <w:rFonts w:ascii="Times New Roman" w:hAnsi="Times New Roman" w:cs="Times New Roman"/>
        </w:rPr>
        <w:t xml:space="preserve"> </w:t>
      </w:r>
      <w:proofErr w:type="spellStart"/>
      <w:r w:rsidRPr="00256D37">
        <w:rPr>
          <w:rFonts w:ascii="Times New Roman" w:hAnsi="Times New Roman" w:cs="Times New Roman"/>
        </w:rPr>
        <w:t>max</w:t>
      </w:r>
      <w:proofErr w:type="spellEnd"/>
      <w:r w:rsidRPr="00256D37">
        <w:rPr>
          <w:rFonts w:ascii="Times New Roman" w:hAnsi="Times New Roman" w:cs="Times New Roman"/>
        </w:rPr>
        <w:t xml:space="preserve">.: </w:t>
      </w:r>
      <w:r w:rsidR="00752CD8" w:rsidRPr="00256D37">
        <w:rPr>
          <w:rFonts w:ascii="Times New Roman" w:hAnsi="Times New Roman" w:cs="Times New Roman"/>
        </w:rPr>
        <w:t>25</w:t>
      </w:r>
      <w:r w:rsidRPr="00256D37">
        <w:rPr>
          <w:rFonts w:ascii="Times New Roman" w:hAnsi="Times New Roman" w:cs="Times New Roman"/>
        </w:rPr>
        <w:t xml:space="preserve"> mm</w:t>
      </w:r>
    </w:p>
    <w:p w:rsidR="00486701" w:rsidRPr="00256D37" w:rsidRDefault="00486701" w:rsidP="00C903D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56D37">
        <w:rPr>
          <w:rFonts w:ascii="Times New Roman" w:hAnsi="Times New Roman" w:cs="Times New Roman"/>
          <w:color w:val="auto"/>
          <w:sz w:val="22"/>
          <w:szCs w:val="22"/>
        </w:rPr>
        <w:t xml:space="preserve">Rozdzielczość </w:t>
      </w:r>
      <w:proofErr w:type="spellStart"/>
      <w:r w:rsidR="00B5565F" w:rsidRPr="00256D37">
        <w:rPr>
          <w:rFonts w:ascii="Times New Roman" w:hAnsi="Times New Roman" w:cs="Times New Roman"/>
          <w:color w:val="auto"/>
          <w:sz w:val="22"/>
          <w:szCs w:val="22"/>
        </w:rPr>
        <w:t>Full</w:t>
      </w:r>
      <w:proofErr w:type="spellEnd"/>
      <w:r w:rsidR="00B5565F" w:rsidRPr="00256D37">
        <w:rPr>
          <w:rFonts w:ascii="Times New Roman" w:hAnsi="Times New Roman" w:cs="Times New Roman"/>
          <w:color w:val="auto"/>
          <w:sz w:val="22"/>
          <w:szCs w:val="22"/>
        </w:rPr>
        <w:t xml:space="preserve"> HD </w:t>
      </w:r>
      <w:r w:rsidRPr="00256D37">
        <w:rPr>
          <w:rFonts w:ascii="Times New Roman" w:hAnsi="Times New Roman" w:cs="Times New Roman"/>
          <w:color w:val="auto"/>
          <w:sz w:val="22"/>
          <w:szCs w:val="22"/>
        </w:rPr>
        <w:t xml:space="preserve">1080p </w:t>
      </w:r>
    </w:p>
    <w:p w:rsidR="00486701" w:rsidRPr="00256D37" w:rsidRDefault="00486701" w:rsidP="00C903D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56D37">
        <w:rPr>
          <w:rFonts w:ascii="Times New Roman" w:hAnsi="Times New Roman" w:cs="Times New Roman"/>
          <w:color w:val="auto"/>
          <w:sz w:val="22"/>
          <w:szCs w:val="22"/>
        </w:rPr>
        <w:t xml:space="preserve">Format 16:9 </w:t>
      </w:r>
    </w:p>
    <w:p w:rsidR="00B5565F" w:rsidRPr="00256D37" w:rsidRDefault="00B5565F" w:rsidP="00C903DD">
      <w:pPr>
        <w:pStyle w:val="Akapitzlist"/>
        <w:widowControl w:val="0"/>
        <w:autoSpaceDE w:val="0"/>
        <w:autoSpaceDN w:val="0"/>
        <w:ind w:left="0"/>
        <w:contextualSpacing w:val="0"/>
        <w:jc w:val="both"/>
        <w:rPr>
          <w:rFonts w:ascii="Times New Roman" w:hAnsi="Times New Roman" w:cs="Times New Roman"/>
        </w:rPr>
      </w:pPr>
      <w:r w:rsidRPr="00256D37">
        <w:rPr>
          <w:rFonts w:ascii="Times New Roman" w:hAnsi="Times New Roman" w:cs="Times New Roman"/>
        </w:rPr>
        <w:t>Jasność – min. 450 nit</w:t>
      </w:r>
    </w:p>
    <w:p w:rsidR="00B5565F" w:rsidRPr="00256D37" w:rsidRDefault="00B5565F" w:rsidP="00C903DD">
      <w:pPr>
        <w:pStyle w:val="Akapitzlist"/>
        <w:widowControl w:val="0"/>
        <w:autoSpaceDE w:val="0"/>
        <w:autoSpaceDN w:val="0"/>
        <w:ind w:left="0"/>
        <w:contextualSpacing w:val="0"/>
        <w:jc w:val="both"/>
        <w:rPr>
          <w:rFonts w:ascii="Times New Roman" w:hAnsi="Times New Roman" w:cs="Times New Roman"/>
        </w:rPr>
      </w:pPr>
      <w:r w:rsidRPr="00256D37">
        <w:rPr>
          <w:rFonts w:ascii="Times New Roman" w:hAnsi="Times New Roman" w:cs="Times New Roman"/>
        </w:rPr>
        <w:t>Kontrast – min. 5000:1</w:t>
      </w:r>
    </w:p>
    <w:p w:rsidR="00B5565F" w:rsidRPr="00256D37" w:rsidRDefault="00B5565F" w:rsidP="00C903DD">
      <w:pPr>
        <w:pStyle w:val="Akapitzlist"/>
        <w:widowControl w:val="0"/>
        <w:autoSpaceDE w:val="0"/>
        <w:autoSpaceDN w:val="0"/>
        <w:ind w:left="0"/>
        <w:contextualSpacing w:val="0"/>
        <w:jc w:val="both"/>
        <w:rPr>
          <w:rFonts w:ascii="Times New Roman" w:hAnsi="Times New Roman" w:cs="Times New Roman"/>
        </w:rPr>
      </w:pPr>
      <w:r w:rsidRPr="00256D37">
        <w:rPr>
          <w:rFonts w:ascii="Times New Roman" w:hAnsi="Times New Roman" w:cs="Times New Roman"/>
        </w:rPr>
        <w:t>Kąt oglądalności – min. 178</w:t>
      </w:r>
      <w:r w:rsidRPr="00256D37">
        <w:rPr>
          <w:rFonts w:ascii="Times New Roman" w:hAnsi="Times New Roman" w:cs="Times New Roman"/>
          <w:vertAlign w:val="superscript"/>
        </w:rPr>
        <w:t>o</w:t>
      </w:r>
      <w:r w:rsidRPr="00256D37">
        <w:rPr>
          <w:rFonts w:ascii="Times New Roman" w:hAnsi="Times New Roman" w:cs="Times New Roman"/>
        </w:rPr>
        <w:t xml:space="preserve"> (L/P)</w:t>
      </w:r>
    </w:p>
    <w:p w:rsidR="00B5565F" w:rsidRPr="00256D37" w:rsidRDefault="00B5565F" w:rsidP="00752CD8">
      <w:pPr>
        <w:pStyle w:val="Akapitzlist"/>
        <w:widowControl w:val="0"/>
        <w:autoSpaceDE w:val="0"/>
        <w:autoSpaceDN w:val="0"/>
        <w:ind w:left="0"/>
        <w:contextualSpacing w:val="0"/>
        <w:jc w:val="both"/>
        <w:rPr>
          <w:rFonts w:ascii="Times New Roman" w:hAnsi="Times New Roman" w:cs="Times New Roman"/>
        </w:rPr>
      </w:pPr>
      <w:r w:rsidRPr="00256D37">
        <w:rPr>
          <w:rFonts w:ascii="Times New Roman" w:hAnsi="Times New Roman" w:cs="Times New Roman"/>
        </w:rPr>
        <w:t xml:space="preserve">Czas reakcji matrycy – </w:t>
      </w:r>
      <w:proofErr w:type="spellStart"/>
      <w:r w:rsidRPr="00256D37">
        <w:rPr>
          <w:rFonts w:ascii="Times New Roman" w:hAnsi="Times New Roman" w:cs="Times New Roman"/>
        </w:rPr>
        <w:t>max</w:t>
      </w:r>
      <w:proofErr w:type="spellEnd"/>
      <w:r w:rsidRPr="00256D37">
        <w:rPr>
          <w:rFonts w:ascii="Times New Roman" w:hAnsi="Times New Roman" w:cs="Times New Roman"/>
        </w:rPr>
        <w:t>. 8mS</w:t>
      </w:r>
    </w:p>
    <w:p w:rsidR="00752CD8" w:rsidRPr="00256D37" w:rsidRDefault="00752CD8" w:rsidP="00C903D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52CD8" w:rsidRPr="00256D37" w:rsidRDefault="00752CD8" w:rsidP="00752CD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56D37">
        <w:rPr>
          <w:rFonts w:ascii="Times New Roman" w:hAnsi="Times New Roman" w:cs="Times New Roman"/>
          <w:color w:val="auto"/>
          <w:sz w:val="22"/>
          <w:szCs w:val="22"/>
        </w:rPr>
        <w:t xml:space="preserve">Technologia dotyku –nakładka IR </w:t>
      </w:r>
    </w:p>
    <w:p w:rsidR="00752CD8" w:rsidRPr="00256D37" w:rsidRDefault="00752CD8" w:rsidP="00752CD8">
      <w:pPr>
        <w:widowControl w:val="0"/>
        <w:autoSpaceDE w:val="0"/>
        <w:autoSpaceDN w:val="0"/>
        <w:jc w:val="left"/>
        <w:rPr>
          <w:rFonts w:ascii="Times New Roman" w:hAnsi="Times New Roman" w:cs="Times New Roman"/>
        </w:rPr>
      </w:pPr>
      <w:r w:rsidRPr="00256D37">
        <w:rPr>
          <w:rFonts w:ascii="Times New Roman" w:hAnsi="Times New Roman" w:cs="Times New Roman"/>
        </w:rPr>
        <w:t>Nakładka dotykowa pasująca do otworów fabrycznych producenta z minimum 5 punktami dotyku.</w:t>
      </w:r>
    </w:p>
    <w:p w:rsidR="00752CD8" w:rsidRPr="00256D37" w:rsidRDefault="00752CD8" w:rsidP="00752CD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56D37">
        <w:rPr>
          <w:rFonts w:ascii="Times New Roman" w:hAnsi="Times New Roman" w:cs="Times New Roman"/>
          <w:color w:val="auto"/>
          <w:sz w:val="22"/>
          <w:szCs w:val="22"/>
        </w:rPr>
        <w:t xml:space="preserve">Ekran zabezpieczony przed zbiciem za pomocą szyby hartowanej. </w:t>
      </w:r>
    </w:p>
    <w:p w:rsidR="00752CD8" w:rsidRPr="00256D37" w:rsidRDefault="00752CD8" w:rsidP="00C903D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86701" w:rsidRPr="00256D37" w:rsidRDefault="00486701" w:rsidP="00C903D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56D37">
        <w:rPr>
          <w:rFonts w:ascii="Times New Roman" w:hAnsi="Times New Roman" w:cs="Times New Roman"/>
          <w:color w:val="auto"/>
          <w:sz w:val="22"/>
          <w:szCs w:val="22"/>
        </w:rPr>
        <w:t xml:space="preserve">Wbudowany komputer </w:t>
      </w:r>
    </w:p>
    <w:p w:rsidR="00486701" w:rsidRPr="00256D37" w:rsidRDefault="00486701" w:rsidP="00C903D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56D37">
        <w:rPr>
          <w:rFonts w:ascii="Times New Roman" w:hAnsi="Times New Roman" w:cs="Times New Roman"/>
          <w:color w:val="auto"/>
          <w:sz w:val="22"/>
          <w:szCs w:val="22"/>
        </w:rPr>
        <w:t xml:space="preserve">System MS Windows </w:t>
      </w:r>
    </w:p>
    <w:p w:rsidR="00486701" w:rsidRPr="00256D37" w:rsidRDefault="00486701" w:rsidP="00C903D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56D37">
        <w:rPr>
          <w:rFonts w:ascii="Times New Roman" w:hAnsi="Times New Roman" w:cs="Times New Roman"/>
          <w:color w:val="auto"/>
          <w:sz w:val="22"/>
          <w:szCs w:val="22"/>
        </w:rPr>
        <w:t xml:space="preserve">Oprogramowanie umożliwiające odtwarzanie prezentacji </w:t>
      </w:r>
    </w:p>
    <w:p w:rsidR="00486701" w:rsidRPr="00256D37" w:rsidRDefault="00486701" w:rsidP="00C903D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56D37">
        <w:rPr>
          <w:rFonts w:ascii="Times New Roman" w:hAnsi="Times New Roman" w:cs="Times New Roman"/>
          <w:color w:val="auto"/>
          <w:sz w:val="22"/>
          <w:szCs w:val="22"/>
        </w:rPr>
        <w:t>Możliwość podłączenia USB, mikrofon</w:t>
      </w:r>
      <w:r w:rsidR="00752CD8" w:rsidRPr="00256D37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256D37">
        <w:rPr>
          <w:rFonts w:ascii="Times New Roman" w:hAnsi="Times New Roman" w:cs="Times New Roman"/>
          <w:color w:val="auto"/>
          <w:sz w:val="22"/>
          <w:szCs w:val="22"/>
        </w:rPr>
        <w:t>, wyjści</w:t>
      </w:r>
      <w:r w:rsidR="00752CD8" w:rsidRPr="00256D37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256D37">
        <w:rPr>
          <w:rFonts w:ascii="Times New Roman" w:hAnsi="Times New Roman" w:cs="Times New Roman"/>
          <w:color w:val="auto"/>
          <w:sz w:val="22"/>
          <w:szCs w:val="22"/>
        </w:rPr>
        <w:t xml:space="preserve"> audio, DVI, Ethernet</w:t>
      </w:r>
      <w:r w:rsidR="00752CD8" w:rsidRPr="00256D37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256D37">
        <w:rPr>
          <w:rFonts w:ascii="Times New Roman" w:hAnsi="Times New Roman" w:cs="Times New Roman"/>
          <w:color w:val="auto"/>
          <w:sz w:val="22"/>
          <w:szCs w:val="22"/>
        </w:rPr>
        <w:t>, WIFI</w:t>
      </w:r>
      <w:r w:rsidR="00752CD8" w:rsidRPr="00256D37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256D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52CD8" w:rsidRPr="00256D37"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256D37">
        <w:rPr>
          <w:rFonts w:ascii="Times New Roman" w:hAnsi="Times New Roman" w:cs="Times New Roman"/>
          <w:color w:val="auto"/>
          <w:sz w:val="22"/>
          <w:szCs w:val="22"/>
        </w:rPr>
        <w:t xml:space="preserve">prowadzanie danych za pomocą dotyku </w:t>
      </w:r>
      <w:r w:rsidR="00C903DD" w:rsidRPr="00256D37">
        <w:rPr>
          <w:rFonts w:ascii="Times New Roman" w:hAnsi="Times New Roman" w:cs="Times New Roman"/>
          <w:color w:val="auto"/>
          <w:sz w:val="22"/>
          <w:szCs w:val="22"/>
        </w:rPr>
        <w:t>(wyświetlana klawiatura).</w:t>
      </w:r>
    </w:p>
    <w:p w:rsidR="00752CD8" w:rsidRPr="00256D37" w:rsidRDefault="00752CD8" w:rsidP="00C903DD">
      <w:pPr>
        <w:pStyle w:val="Akapitzlist"/>
        <w:widowControl w:val="0"/>
        <w:autoSpaceDE w:val="0"/>
        <w:autoSpaceDN w:val="0"/>
        <w:ind w:left="0"/>
        <w:contextualSpacing w:val="0"/>
        <w:jc w:val="both"/>
        <w:rPr>
          <w:rFonts w:ascii="Times New Roman" w:hAnsi="Times New Roman" w:cs="Times New Roman"/>
        </w:rPr>
      </w:pPr>
    </w:p>
    <w:p w:rsidR="00B5565F" w:rsidRPr="00256D37" w:rsidRDefault="00B5565F" w:rsidP="00C903DD">
      <w:pPr>
        <w:pStyle w:val="Akapitzlist"/>
        <w:widowControl w:val="0"/>
        <w:autoSpaceDE w:val="0"/>
        <w:autoSpaceDN w:val="0"/>
        <w:ind w:left="0"/>
        <w:contextualSpacing w:val="0"/>
        <w:jc w:val="both"/>
        <w:rPr>
          <w:rFonts w:ascii="Times New Roman" w:hAnsi="Times New Roman" w:cs="Times New Roman"/>
        </w:rPr>
      </w:pPr>
      <w:r w:rsidRPr="00256D37">
        <w:rPr>
          <w:rFonts w:ascii="Times New Roman" w:hAnsi="Times New Roman" w:cs="Times New Roman"/>
        </w:rPr>
        <w:t>Minimalny zestaw złącz:</w:t>
      </w:r>
    </w:p>
    <w:p w:rsidR="00B5565F" w:rsidRPr="00256D37" w:rsidRDefault="00B5565F" w:rsidP="00C903DD">
      <w:pPr>
        <w:pStyle w:val="Akapitzlist"/>
        <w:widowControl w:val="0"/>
        <w:autoSpaceDE w:val="0"/>
        <w:autoSpaceDN w:val="0"/>
        <w:ind w:left="0"/>
        <w:contextualSpacing w:val="0"/>
        <w:jc w:val="both"/>
        <w:rPr>
          <w:rFonts w:ascii="Times New Roman" w:hAnsi="Times New Roman" w:cs="Times New Roman"/>
        </w:rPr>
      </w:pPr>
      <w:r w:rsidRPr="00256D37">
        <w:rPr>
          <w:rFonts w:ascii="Times New Roman" w:hAnsi="Times New Roman" w:cs="Times New Roman"/>
        </w:rPr>
        <w:t>Wejścia Video: D-Sub15, DVI-D, Display Port 1.2, 2 x HDMI</w:t>
      </w:r>
    </w:p>
    <w:p w:rsidR="00B5565F" w:rsidRPr="00256D37" w:rsidRDefault="00B5565F" w:rsidP="00C903DD">
      <w:pPr>
        <w:pStyle w:val="Akapitzlist"/>
        <w:widowControl w:val="0"/>
        <w:autoSpaceDE w:val="0"/>
        <w:autoSpaceDN w:val="0"/>
        <w:ind w:left="0"/>
        <w:contextualSpacing w:val="0"/>
        <w:jc w:val="both"/>
        <w:rPr>
          <w:rFonts w:ascii="Times New Roman" w:hAnsi="Times New Roman" w:cs="Times New Roman"/>
        </w:rPr>
      </w:pPr>
      <w:r w:rsidRPr="00256D37">
        <w:rPr>
          <w:rFonts w:ascii="Times New Roman" w:hAnsi="Times New Roman" w:cs="Times New Roman"/>
        </w:rPr>
        <w:t>Wejścia Audio: 3,5mm Mini Jack,</w:t>
      </w:r>
    </w:p>
    <w:p w:rsidR="00B5565F" w:rsidRPr="00256D37" w:rsidRDefault="00B5565F" w:rsidP="00C903DD">
      <w:pPr>
        <w:pStyle w:val="Akapitzlist"/>
        <w:widowControl w:val="0"/>
        <w:autoSpaceDE w:val="0"/>
        <w:autoSpaceDN w:val="0"/>
        <w:ind w:left="0"/>
        <w:contextualSpacing w:val="0"/>
        <w:jc w:val="both"/>
        <w:rPr>
          <w:rFonts w:ascii="Times New Roman" w:hAnsi="Times New Roman" w:cs="Times New Roman"/>
        </w:rPr>
      </w:pPr>
      <w:r w:rsidRPr="00256D37">
        <w:rPr>
          <w:rFonts w:ascii="Times New Roman" w:hAnsi="Times New Roman" w:cs="Times New Roman"/>
        </w:rPr>
        <w:t>Wyjścia Video: Display Port 1.2</w:t>
      </w:r>
    </w:p>
    <w:p w:rsidR="00B5565F" w:rsidRPr="00256D37" w:rsidRDefault="00B5565F" w:rsidP="00C903DD">
      <w:pPr>
        <w:pStyle w:val="Akapitzlist"/>
        <w:widowControl w:val="0"/>
        <w:autoSpaceDE w:val="0"/>
        <w:autoSpaceDN w:val="0"/>
        <w:ind w:left="0"/>
        <w:contextualSpacing w:val="0"/>
        <w:jc w:val="both"/>
        <w:rPr>
          <w:rFonts w:ascii="Times New Roman" w:hAnsi="Times New Roman" w:cs="Times New Roman"/>
        </w:rPr>
      </w:pPr>
      <w:r w:rsidRPr="00256D37">
        <w:rPr>
          <w:rFonts w:ascii="Times New Roman" w:hAnsi="Times New Roman" w:cs="Times New Roman"/>
        </w:rPr>
        <w:t>Wyjścia Audio: 3,5 mm Mini Jack</w:t>
      </w:r>
    </w:p>
    <w:p w:rsidR="00486701" w:rsidRPr="00256D37" w:rsidRDefault="00486701" w:rsidP="00C903DD">
      <w:pPr>
        <w:jc w:val="left"/>
        <w:rPr>
          <w:rFonts w:ascii="Times New Roman" w:hAnsi="Times New Roman" w:cs="Times New Roman"/>
        </w:rPr>
      </w:pPr>
    </w:p>
    <w:p w:rsidR="00B5565F" w:rsidRPr="00256D37" w:rsidRDefault="00B5565F" w:rsidP="00C903DD">
      <w:pPr>
        <w:pStyle w:val="Akapitzlist"/>
        <w:widowControl w:val="0"/>
        <w:autoSpaceDE w:val="0"/>
        <w:autoSpaceDN w:val="0"/>
        <w:ind w:left="0"/>
        <w:contextualSpacing w:val="0"/>
        <w:jc w:val="left"/>
        <w:rPr>
          <w:rFonts w:ascii="Times New Roman" w:hAnsi="Times New Roman" w:cs="Times New Roman"/>
        </w:rPr>
      </w:pPr>
      <w:r w:rsidRPr="00256D37">
        <w:rPr>
          <w:rFonts w:ascii="Times New Roman" w:hAnsi="Times New Roman" w:cs="Times New Roman"/>
        </w:rPr>
        <w:t xml:space="preserve">Gwarancja producenta – min. </w:t>
      </w:r>
      <w:r w:rsidR="00B123C0">
        <w:rPr>
          <w:rFonts w:ascii="Times New Roman" w:hAnsi="Times New Roman" w:cs="Times New Roman"/>
        </w:rPr>
        <w:t>24 miesiące</w:t>
      </w:r>
      <w:r w:rsidRPr="00256D37">
        <w:rPr>
          <w:rFonts w:ascii="Times New Roman" w:hAnsi="Times New Roman" w:cs="Times New Roman"/>
        </w:rPr>
        <w:t>.</w:t>
      </w:r>
    </w:p>
    <w:p w:rsidR="00B5565F" w:rsidRPr="00256D37" w:rsidRDefault="00B5565F" w:rsidP="00C903DD">
      <w:pPr>
        <w:pStyle w:val="Akapitzlist"/>
        <w:widowControl w:val="0"/>
        <w:autoSpaceDE w:val="0"/>
        <w:autoSpaceDN w:val="0"/>
        <w:ind w:left="0"/>
        <w:contextualSpacing w:val="0"/>
        <w:jc w:val="left"/>
        <w:rPr>
          <w:rFonts w:ascii="Times New Roman" w:hAnsi="Times New Roman" w:cs="Times New Roman"/>
        </w:rPr>
      </w:pPr>
      <w:r w:rsidRPr="00256D37">
        <w:rPr>
          <w:rFonts w:ascii="Times New Roman" w:hAnsi="Times New Roman" w:cs="Times New Roman"/>
        </w:rPr>
        <w:t>Certyfikat CE</w:t>
      </w:r>
    </w:p>
    <w:p w:rsidR="00486701" w:rsidRPr="00256D37" w:rsidRDefault="00486701" w:rsidP="00C903DD">
      <w:pPr>
        <w:jc w:val="left"/>
        <w:rPr>
          <w:rFonts w:ascii="Times New Roman" w:hAnsi="Times New Roman" w:cs="Times New Roman"/>
        </w:rPr>
      </w:pPr>
    </w:p>
    <w:p w:rsidR="00C903DD" w:rsidRPr="00256D37" w:rsidRDefault="00486701" w:rsidP="00752CD8">
      <w:pPr>
        <w:widowControl w:val="0"/>
        <w:autoSpaceDE w:val="0"/>
        <w:autoSpaceDN w:val="0"/>
        <w:jc w:val="left"/>
        <w:rPr>
          <w:rFonts w:ascii="Times New Roman" w:hAnsi="Times New Roman" w:cs="Times New Roman"/>
        </w:rPr>
      </w:pPr>
      <w:r w:rsidRPr="00256D37">
        <w:rPr>
          <w:rFonts w:ascii="Times New Roman" w:hAnsi="Times New Roman" w:cs="Times New Roman"/>
        </w:rPr>
        <w:t xml:space="preserve">Dodatkowe </w:t>
      </w:r>
      <w:r w:rsidR="00752CD8" w:rsidRPr="00256D37">
        <w:rPr>
          <w:rFonts w:ascii="Times New Roman" w:hAnsi="Times New Roman" w:cs="Times New Roman"/>
        </w:rPr>
        <w:t>wymagania odnośnie</w:t>
      </w:r>
      <w:r w:rsidRPr="00256D37">
        <w:rPr>
          <w:rFonts w:ascii="Times New Roman" w:hAnsi="Times New Roman" w:cs="Times New Roman"/>
        </w:rPr>
        <w:t xml:space="preserve"> zaoferowanego </w:t>
      </w:r>
      <w:r w:rsidR="00752CD8" w:rsidRPr="00256D37">
        <w:rPr>
          <w:rFonts w:ascii="Times New Roman" w:hAnsi="Times New Roman" w:cs="Times New Roman"/>
        </w:rPr>
        <w:t>produktu:</w:t>
      </w:r>
    </w:p>
    <w:p w:rsidR="00752CD8" w:rsidRPr="00256D37" w:rsidRDefault="00752CD8" w:rsidP="00752CD8">
      <w:pPr>
        <w:widowControl w:val="0"/>
        <w:autoSpaceDE w:val="0"/>
        <w:autoSpaceDN w:val="0"/>
        <w:jc w:val="left"/>
        <w:rPr>
          <w:rFonts w:ascii="Times New Roman" w:hAnsi="Times New Roman" w:cs="Times New Roman"/>
        </w:rPr>
      </w:pPr>
    </w:p>
    <w:p w:rsidR="00B5565F" w:rsidRPr="006F3C59" w:rsidRDefault="00B5565F" w:rsidP="00752CD8">
      <w:pPr>
        <w:pStyle w:val="Akapitzlist"/>
        <w:widowControl w:val="0"/>
        <w:numPr>
          <w:ilvl w:val="1"/>
          <w:numId w:val="15"/>
        </w:numPr>
        <w:autoSpaceDE w:val="0"/>
        <w:autoSpaceDN w:val="0"/>
        <w:contextualSpacing w:val="0"/>
        <w:jc w:val="left"/>
        <w:rPr>
          <w:rFonts w:ascii="Times New Roman" w:hAnsi="Times New Roman" w:cs="Times New Roman"/>
        </w:rPr>
      </w:pPr>
      <w:r w:rsidRPr="00C50729">
        <w:rPr>
          <w:rFonts w:ascii="Times New Roman" w:hAnsi="Times New Roman" w:cs="Times New Roman"/>
        </w:rPr>
        <w:t>Obudowa</w:t>
      </w:r>
      <w:r w:rsidR="001951F7" w:rsidRPr="00C50729">
        <w:rPr>
          <w:rFonts w:ascii="Times New Roman" w:hAnsi="Times New Roman" w:cs="Times New Roman"/>
        </w:rPr>
        <w:t xml:space="preserve"> (drewniana)</w:t>
      </w:r>
      <w:r w:rsidRPr="00C50729">
        <w:rPr>
          <w:rFonts w:ascii="Times New Roman" w:hAnsi="Times New Roman" w:cs="Times New Roman"/>
        </w:rPr>
        <w:t xml:space="preserve"> stołu stworzona według projektu po konsultacjach z </w:t>
      </w:r>
      <w:r w:rsidRPr="006F3C59">
        <w:rPr>
          <w:rFonts w:ascii="Times New Roman" w:hAnsi="Times New Roman" w:cs="Times New Roman"/>
        </w:rPr>
        <w:t>zamawiającym</w:t>
      </w:r>
      <w:r w:rsidR="00B30889">
        <w:rPr>
          <w:rFonts w:ascii="Times New Roman" w:hAnsi="Times New Roman" w:cs="Times New Roman"/>
        </w:rPr>
        <w:t>.</w:t>
      </w:r>
    </w:p>
    <w:p w:rsidR="00486701" w:rsidRPr="006F3C59" w:rsidRDefault="00486701" w:rsidP="00C50729">
      <w:pPr>
        <w:pStyle w:val="Akapitzlist"/>
        <w:widowControl w:val="0"/>
        <w:numPr>
          <w:ilvl w:val="1"/>
          <w:numId w:val="15"/>
        </w:numPr>
        <w:autoSpaceDE w:val="0"/>
        <w:autoSpaceDN w:val="0"/>
        <w:contextualSpacing w:val="0"/>
        <w:jc w:val="left"/>
        <w:rPr>
          <w:rFonts w:ascii="Times New Roman" w:hAnsi="Times New Roman" w:cs="Times New Roman"/>
        </w:rPr>
      </w:pPr>
      <w:r w:rsidRPr="006F3C59">
        <w:rPr>
          <w:rFonts w:ascii="Times New Roman" w:hAnsi="Times New Roman" w:cs="Times New Roman"/>
        </w:rPr>
        <w:t>Stworzenie</w:t>
      </w:r>
      <w:r w:rsidR="00560660">
        <w:rPr>
          <w:rFonts w:ascii="Times New Roman" w:hAnsi="Times New Roman" w:cs="Times New Roman"/>
        </w:rPr>
        <w:t xml:space="preserve"> i wgranie</w:t>
      </w:r>
      <w:r w:rsidRPr="006F3C59">
        <w:rPr>
          <w:rFonts w:ascii="Times New Roman" w:hAnsi="Times New Roman" w:cs="Times New Roman"/>
        </w:rPr>
        <w:t xml:space="preserve"> aplikacji według wytycznych zamawiającego</w:t>
      </w:r>
      <w:r w:rsidR="00560660">
        <w:rPr>
          <w:rFonts w:ascii="Times New Roman" w:hAnsi="Times New Roman" w:cs="Times New Roman"/>
        </w:rPr>
        <w:t>.</w:t>
      </w:r>
    </w:p>
    <w:p w:rsidR="006F3C59" w:rsidRPr="006F3C59" w:rsidRDefault="00560660" w:rsidP="006F3C59">
      <w:pPr>
        <w:pStyle w:val="Akapitzlist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Aplikacja powinna zapewniać możliwość wgrywania w prosty sposób treści, zdjęć, animacji i plików audio do urządzenia oraz przedstawiać je w przejrzystej formie prezentacji, którą z poziomu zwiedzającego będzie można przeglądać za pomocą dotykowego ekranu.</w:t>
      </w:r>
    </w:p>
    <w:p w:rsidR="00C50729" w:rsidRPr="006F3C59" w:rsidRDefault="006F3C59" w:rsidP="006F3C59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6F3C59">
        <w:rPr>
          <w:rFonts w:ascii="Times New Roman" w:hAnsi="Times New Roman" w:cs="Times New Roman"/>
        </w:rPr>
        <w:t xml:space="preserve">Aplikacja powinna posiadać możliwość </w:t>
      </w:r>
      <w:r w:rsidR="00560660">
        <w:rPr>
          <w:rFonts w:ascii="Times New Roman" w:hAnsi="Times New Roman" w:cs="Times New Roman"/>
        </w:rPr>
        <w:t>rozszerzania/dodawania nowych modułów</w:t>
      </w:r>
      <w:r w:rsidR="00C50729" w:rsidRPr="006F3C59">
        <w:rPr>
          <w:rFonts w:ascii="Times New Roman" w:hAnsi="Times New Roman" w:cs="Times New Roman"/>
        </w:rPr>
        <w:t xml:space="preserve"> o kolejne</w:t>
      </w:r>
      <w:r w:rsidR="00560660">
        <w:rPr>
          <w:rFonts w:ascii="Times New Roman" w:hAnsi="Times New Roman" w:cs="Times New Roman"/>
        </w:rPr>
        <w:t xml:space="preserve"> zakładki (</w:t>
      </w:r>
      <w:proofErr w:type="spellStart"/>
      <w:r w:rsidR="00560660">
        <w:rPr>
          <w:rFonts w:ascii="Times New Roman" w:hAnsi="Times New Roman" w:cs="Times New Roman"/>
        </w:rPr>
        <w:t>podstrony</w:t>
      </w:r>
      <w:proofErr w:type="spellEnd"/>
      <w:r w:rsidR="00560660">
        <w:rPr>
          <w:rFonts w:ascii="Times New Roman" w:hAnsi="Times New Roman" w:cs="Times New Roman"/>
        </w:rPr>
        <w:t>) gdzie będzie można prezentować kolejne</w:t>
      </w:r>
      <w:r w:rsidR="00C50729" w:rsidRPr="006F3C59">
        <w:rPr>
          <w:rFonts w:ascii="Times New Roman" w:hAnsi="Times New Roman" w:cs="Times New Roman"/>
        </w:rPr>
        <w:t xml:space="preserve"> tematy.</w:t>
      </w:r>
    </w:p>
    <w:p w:rsidR="00C50729" w:rsidRPr="00560660" w:rsidRDefault="006F3C59" w:rsidP="00560660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6F3C59">
        <w:rPr>
          <w:rFonts w:ascii="Times New Roman" w:hAnsi="Times New Roman" w:cs="Times New Roman"/>
        </w:rPr>
        <w:t xml:space="preserve">Np. </w:t>
      </w:r>
      <w:r w:rsidR="00C50729" w:rsidRPr="006F3C59">
        <w:rPr>
          <w:rFonts w:ascii="Times New Roman" w:hAnsi="Times New Roman" w:cs="Times New Roman"/>
        </w:rPr>
        <w:t>Biografie właścicieli i prze</w:t>
      </w:r>
      <w:r w:rsidRPr="006F3C59">
        <w:rPr>
          <w:rFonts w:ascii="Times New Roman" w:hAnsi="Times New Roman" w:cs="Times New Roman"/>
        </w:rPr>
        <w:t>bywających tam niegdyś artystów lub w</w:t>
      </w:r>
      <w:r w:rsidR="00C50729" w:rsidRPr="006F3C59">
        <w:rPr>
          <w:rFonts w:ascii="Times New Roman" w:hAnsi="Times New Roman" w:cs="Times New Roman"/>
        </w:rPr>
        <w:t>ydarzenia historyczne związane z właścicielami Pałacu.</w:t>
      </w:r>
    </w:p>
    <w:sectPr w:rsidR="00C50729" w:rsidRPr="00560660" w:rsidSect="00560660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BC6" w:rsidRDefault="00CC1BC6" w:rsidP="00642821">
      <w:r>
        <w:separator/>
      </w:r>
    </w:p>
  </w:endnote>
  <w:endnote w:type="continuationSeparator" w:id="0">
    <w:p w:rsidR="00CC1BC6" w:rsidRDefault="00CC1BC6" w:rsidP="00642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schSans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schSansCond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BC6" w:rsidRDefault="00CC1BC6" w:rsidP="00642821">
      <w:r>
        <w:separator/>
      </w:r>
    </w:p>
  </w:footnote>
  <w:footnote w:type="continuationSeparator" w:id="0">
    <w:p w:rsidR="00CC1BC6" w:rsidRDefault="00CC1BC6" w:rsidP="00642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2E5"/>
    <w:multiLevelType w:val="hybridMultilevel"/>
    <w:tmpl w:val="1CB80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D4CB7"/>
    <w:multiLevelType w:val="hybridMultilevel"/>
    <w:tmpl w:val="1DEEA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E22EF"/>
    <w:multiLevelType w:val="hybridMultilevel"/>
    <w:tmpl w:val="29308468"/>
    <w:lvl w:ilvl="0" w:tplc="1E64404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82059"/>
    <w:multiLevelType w:val="hybridMultilevel"/>
    <w:tmpl w:val="3D86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34E66E">
      <w:numFmt w:val="bullet"/>
      <w:lvlText w:val="•"/>
      <w:lvlJc w:val="left"/>
      <w:pPr>
        <w:ind w:left="1440" w:hanging="360"/>
      </w:pPr>
      <w:rPr>
        <w:rFonts w:ascii="Arial" w:eastAsia="BoschSans-Regular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019D1"/>
    <w:multiLevelType w:val="hybridMultilevel"/>
    <w:tmpl w:val="36407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5509E"/>
    <w:multiLevelType w:val="hybridMultilevel"/>
    <w:tmpl w:val="EE840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B4610"/>
    <w:multiLevelType w:val="hybridMultilevel"/>
    <w:tmpl w:val="E69A42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92A72"/>
    <w:multiLevelType w:val="multilevel"/>
    <w:tmpl w:val="0E58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261D73"/>
    <w:multiLevelType w:val="hybridMultilevel"/>
    <w:tmpl w:val="7040D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01B14"/>
    <w:multiLevelType w:val="hybridMultilevel"/>
    <w:tmpl w:val="0D8617DC"/>
    <w:lvl w:ilvl="0" w:tplc="1E16A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E16A2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F10CA"/>
    <w:multiLevelType w:val="hybridMultilevel"/>
    <w:tmpl w:val="EF043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43F60"/>
    <w:multiLevelType w:val="hybridMultilevel"/>
    <w:tmpl w:val="165AE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32181"/>
    <w:multiLevelType w:val="hybridMultilevel"/>
    <w:tmpl w:val="27BEF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E760C"/>
    <w:multiLevelType w:val="hybridMultilevel"/>
    <w:tmpl w:val="E940E25C"/>
    <w:lvl w:ilvl="0" w:tplc="1E16A2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CD320B"/>
    <w:multiLevelType w:val="hybridMultilevel"/>
    <w:tmpl w:val="79DA3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81B04"/>
    <w:multiLevelType w:val="multilevel"/>
    <w:tmpl w:val="450A12C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F9107C"/>
    <w:multiLevelType w:val="hybridMultilevel"/>
    <w:tmpl w:val="47F86020"/>
    <w:lvl w:ilvl="0" w:tplc="1E16A2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8D17CC"/>
    <w:multiLevelType w:val="hybridMultilevel"/>
    <w:tmpl w:val="621A0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5E6193"/>
    <w:multiLevelType w:val="hybridMultilevel"/>
    <w:tmpl w:val="1DE8B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B6759"/>
    <w:multiLevelType w:val="hybridMultilevel"/>
    <w:tmpl w:val="1CB80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129AF"/>
    <w:multiLevelType w:val="hybridMultilevel"/>
    <w:tmpl w:val="910CE03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3E0176FA"/>
    <w:multiLevelType w:val="multilevel"/>
    <w:tmpl w:val="38E4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SimSu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BE2733"/>
    <w:multiLevelType w:val="hybridMultilevel"/>
    <w:tmpl w:val="FC027AC6"/>
    <w:lvl w:ilvl="0" w:tplc="1E16A20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1E16A202"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526F2575"/>
    <w:multiLevelType w:val="hybridMultilevel"/>
    <w:tmpl w:val="BAC24AB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5020D"/>
    <w:multiLevelType w:val="multilevel"/>
    <w:tmpl w:val="5D7C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953106"/>
    <w:multiLevelType w:val="hybridMultilevel"/>
    <w:tmpl w:val="855696F4"/>
    <w:lvl w:ilvl="0" w:tplc="1E16A2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A254D2"/>
    <w:multiLevelType w:val="hybridMultilevel"/>
    <w:tmpl w:val="B304132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74881"/>
    <w:multiLevelType w:val="hybridMultilevel"/>
    <w:tmpl w:val="ACA6D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D06E6"/>
    <w:multiLevelType w:val="hybridMultilevel"/>
    <w:tmpl w:val="1CB80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34C89"/>
    <w:multiLevelType w:val="hybridMultilevel"/>
    <w:tmpl w:val="C784C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924B5E"/>
    <w:multiLevelType w:val="hybridMultilevel"/>
    <w:tmpl w:val="1B32C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51765"/>
    <w:multiLevelType w:val="hybridMultilevel"/>
    <w:tmpl w:val="82F8FFCE"/>
    <w:lvl w:ilvl="0" w:tplc="1E16A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E16A2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66704F"/>
    <w:multiLevelType w:val="hybridMultilevel"/>
    <w:tmpl w:val="88ACBE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7C7E74"/>
    <w:multiLevelType w:val="multilevel"/>
    <w:tmpl w:val="544E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0A2AC6"/>
    <w:multiLevelType w:val="hybridMultilevel"/>
    <w:tmpl w:val="3DE03FD6"/>
    <w:lvl w:ilvl="0" w:tplc="1E16A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E16A2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F0607"/>
    <w:multiLevelType w:val="hybridMultilevel"/>
    <w:tmpl w:val="1CB80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D5C77"/>
    <w:multiLevelType w:val="hybridMultilevel"/>
    <w:tmpl w:val="F356D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441BD"/>
    <w:multiLevelType w:val="hybridMultilevel"/>
    <w:tmpl w:val="7B805802"/>
    <w:lvl w:ilvl="0" w:tplc="1E16A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E16A2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0139D8"/>
    <w:multiLevelType w:val="hybridMultilevel"/>
    <w:tmpl w:val="B3F07A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57B5412"/>
    <w:multiLevelType w:val="hybridMultilevel"/>
    <w:tmpl w:val="089C9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BC0C8A"/>
    <w:multiLevelType w:val="hybridMultilevel"/>
    <w:tmpl w:val="90045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0A58AD"/>
    <w:multiLevelType w:val="hybridMultilevel"/>
    <w:tmpl w:val="73865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E2307"/>
    <w:multiLevelType w:val="hybridMultilevel"/>
    <w:tmpl w:val="EC868186"/>
    <w:lvl w:ilvl="0" w:tplc="A5D676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2"/>
  </w:num>
  <w:num w:numId="3">
    <w:abstractNumId w:val="10"/>
  </w:num>
  <w:num w:numId="4">
    <w:abstractNumId w:val="5"/>
  </w:num>
  <w:num w:numId="5">
    <w:abstractNumId w:val="3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26"/>
  </w:num>
  <w:num w:numId="11">
    <w:abstractNumId w:val="23"/>
  </w:num>
  <w:num w:numId="12">
    <w:abstractNumId w:val="0"/>
  </w:num>
  <w:num w:numId="13">
    <w:abstractNumId w:val="27"/>
  </w:num>
  <w:num w:numId="14">
    <w:abstractNumId w:val="7"/>
  </w:num>
  <w:num w:numId="15">
    <w:abstractNumId w:val="24"/>
  </w:num>
  <w:num w:numId="16">
    <w:abstractNumId w:val="21"/>
  </w:num>
  <w:num w:numId="17">
    <w:abstractNumId w:val="33"/>
  </w:num>
  <w:num w:numId="18">
    <w:abstractNumId w:val="8"/>
  </w:num>
  <w:num w:numId="19">
    <w:abstractNumId w:val="35"/>
  </w:num>
  <w:num w:numId="20">
    <w:abstractNumId w:val="28"/>
  </w:num>
  <w:num w:numId="21">
    <w:abstractNumId w:val="15"/>
  </w:num>
  <w:num w:numId="22">
    <w:abstractNumId w:val="36"/>
  </w:num>
  <w:num w:numId="23">
    <w:abstractNumId w:val="3"/>
  </w:num>
  <w:num w:numId="24">
    <w:abstractNumId w:val="37"/>
  </w:num>
  <w:num w:numId="25">
    <w:abstractNumId w:val="38"/>
  </w:num>
  <w:num w:numId="26">
    <w:abstractNumId w:val="12"/>
  </w:num>
  <w:num w:numId="27">
    <w:abstractNumId w:val="25"/>
  </w:num>
  <w:num w:numId="28">
    <w:abstractNumId w:val="22"/>
  </w:num>
  <w:num w:numId="29">
    <w:abstractNumId w:val="32"/>
  </w:num>
  <w:num w:numId="30">
    <w:abstractNumId w:val="31"/>
  </w:num>
  <w:num w:numId="31">
    <w:abstractNumId w:val="11"/>
  </w:num>
  <w:num w:numId="32">
    <w:abstractNumId w:val="16"/>
  </w:num>
  <w:num w:numId="33">
    <w:abstractNumId w:val="18"/>
  </w:num>
  <w:num w:numId="34">
    <w:abstractNumId w:val="9"/>
  </w:num>
  <w:num w:numId="35">
    <w:abstractNumId w:val="39"/>
  </w:num>
  <w:num w:numId="36">
    <w:abstractNumId w:val="34"/>
  </w:num>
  <w:num w:numId="37">
    <w:abstractNumId w:val="29"/>
  </w:num>
  <w:num w:numId="38">
    <w:abstractNumId w:val="13"/>
  </w:num>
  <w:num w:numId="39">
    <w:abstractNumId w:val="4"/>
  </w:num>
  <w:num w:numId="40">
    <w:abstractNumId w:val="19"/>
  </w:num>
  <w:num w:numId="41">
    <w:abstractNumId w:val="41"/>
  </w:num>
  <w:num w:numId="42">
    <w:abstractNumId w:val="20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AB7"/>
    <w:rsid w:val="00002587"/>
    <w:rsid w:val="00063F25"/>
    <w:rsid w:val="00080429"/>
    <w:rsid w:val="00092EF8"/>
    <w:rsid w:val="000B0AE2"/>
    <w:rsid w:val="000C7F2F"/>
    <w:rsid w:val="000D5893"/>
    <w:rsid w:val="0012096E"/>
    <w:rsid w:val="00163059"/>
    <w:rsid w:val="0018280C"/>
    <w:rsid w:val="001951F7"/>
    <w:rsid w:val="001A4A79"/>
    <w:rsid w:val="001D6866"/>
    <w:rsid w:val="00256D37"/>
    <w:rsid w:val="00257179"/>
    <w:rsid w:val="00292D24"/>
    <w:rsid w:val="002B597D"/>
    <w:rsid w:val="002B72BE"/>
    <w:rsid w:val="002C3193"/>
    <w:rsid w:val="002D6338"/>
    <w:rsid w:val="003212EA"/>
    <w:rsid w:val="00326C51"/>
    <w:rsid w:val="003577D8"/>
    <w:rsid w:val="003C66C8"/>
    <w:rsid w:val="004431E9"/>
    <w:rsid w:val="00470301"/>
    <w:rsid w:val="00486701"/>
    <w:rsid w:val="00486ECA"/>
    <w:rsid w:val="00497D9E"/>
    <w:rsid w:val="004A2B02"/>
    <w:rsid w:val="004B565C"/>
    <w:rsid w:val="00560660"/>
    <w:rsid w:val="00587AC8"/>
    <w:rsid w:val="005B00C4"/>
    <w:rsid w:val="005C0AE1"/>
    <w:rsid w:val="005F1208"/>
    <w:rsid w:val="005F46BC"/>
    <w:rsid w:val="006124A3"/>
    <w:rsid w:val="00621A08"/>
    <w:rsid w:val="006226EC"/>
    <w:rsid w:val="006307B4"/>
    <w:rsid w:val="00642821"/>
    <w:rsid w:val="00664A8E"/>
    <w:rsid w:val="006C0104"/>
    <w:rsid w:val="006D6007"/>
    <w:rsid w:val="006E5D11"/>
    <w:rsid w:val="006E62D2"/>
    <w:rsid w:val="006F3C59"/>
    <w:rsid w:val="00752CD8"/>
    <w:rsid w:val="007768AD"/>
    <w:rsid w:val="00776A45"/>
    <w:rsid w:val="00791F15"/>
    <w:rsid w:val="007B7EB3"/>
    <w:rsid w:val="007C0FE4"/>
    <w:rsid w:val="007F4BE5"/>
    <w:rsid w:val="00832597"/>
    <w:rsid w:val="00886EF7"/>
    <w:rsid w:val="008A1F87"/>
    <w:rsid w:val="008E2BC1"/>
    <w:rsid w:val="008F3186"/>
    <w:rsid w:val="00910D2C"/>
    <w:rsid w:val="00935600"/>
    <w:rsid w:val="00941A79"/>
    <w:rsid w:val="00970B99"/>
    <w:rsid w:val="009C38BD"/>
    <w:rsid w:val="00A10C72"/>
    <w:rsid w:val="00A43151"/>
    <w:rsid w:val="00AC4A88"/>
    <w:rsid w:val="00AE2A06"/>
    <w:rsid w:val="00AF7AB7"/>
    <w:rsid w:val="00B123C0"/>
    <w:rsid w:val="00B30889"/>
    <w:rsid w:val="00B5059E"/>
    <w:rsid w:val="00B5565F"/>
    <w:rsid w:val="00B81EBA"/>
    <w:rsid w:val="00B83222"/>
    <w:rsid w:val="00BC4398"/>
    <w:rsid w:val="00BD6CBF"/>
    <w:rsid w:val="00BE63D4"/>
    <w:rsid w:val="00C11C25"/>
    <w:rsid w:val="00C20181"/>
    <w:rsid w:val="00C21679"/>
    <w:rsid w:val="00C33ABC"/>
    <w:rsid w:val="00C50729"/>
    <w:rsid w:val="00C722E1"/>
    <w:rsid w:val="00C903DD"/>
    <w:rsid w:val="00C95832"/>
    <w:rsid w:val="00CB2D61"/>
    <w:rsid w:val="00CC0B07"/>
    <w:rsid w:val="00CC1BC6"/>
    <w:rsid w:val="00CD0468"/>
    <w:rsid w:val="00CD3AF0"/>
    <w:rsid w:val="00D206D3"/>
    <w:rsid w:val="00D22A71"/>
    <w:rsid w:val="00D42A16"/>
    <w:rsid w:val="00D470C2"/>
    <w:rsid w:val="00D93873"/>
    <w:rsid w:val="00DB54DB"/>
    <w:rsid w:val="00DE7D5A"/>
    <w:rsid w:val="00E2426C"/>
    <w:rsid w:val="00E5220F"/>
    <w:rsid w:val="00E72C4D"/>
    <w:rsid w:val="00E73B10"/>
    <w:rsid w:val="00E74386"/>
    <w:rsid w:val="00EA2E1C"/>
    <w:rsid w:val="00EC4E19"/>
    <w:rsid w:val="00ED146B"/>
    <w:rsid w:val="00F0083F"/>
    <w:rsid w:val="00F0624C"/>
    <w:rsid w:val="00F147F5"/>
    <w:rsid w:val="00F15542"/>
    <w:rsid w:val="00F235DC"/>
    <w:rsid w:val="00F2382F"/>
    <w:rsid w:val="00F2499D"/>
    <w:rsid w:val="00F5713B"/>
    <w:rsid w:val="00FF5DF6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AC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00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4A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326C51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EB3"/>
    <w:pPr>
      <w:ind w:left="720"/>
      <w:contextualSpacing/>
    </w:pPr>
  </w:style>
  <w:style w:type="table" w:styleId="Tabela-Siatka">
    <w:name w:val="Table Grid"/>
    <w:basedOn w:val="Standardowy"/>
    <w:uiPriority w:val="59"/>
    <w:rsid w:val="00497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7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2B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0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8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83F"/>
    <w:rPr>
      <w:b/>
      <w:bCs/>
      <w:sz w:val="20"/>
      <w:szCs w:val="20"/>
    </w:rPr>
  </w:style>
  <w:style w:type="paragraph" w:customStyle="1" w:styleId="western">
    <w:name w:val="western"/>
    <w:basedOn w:val="Normalny"/>
    <w:rsid w:val="00E242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426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242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ey">
    <w:name w:val="key"/>
    <w:basedOn w:val="Domylnaczcionkaakapitu"/>
    <w:rsid w:val="00E2426C"/>
  </w:style>
  <w:style w:type="character" w:customStyle="1" w:styleId="value">
    <w:name w:val="value"/>
    <w:basedOn w:val="Domylnaczcionkaakapitu"/>
    <w:rsid w:val="00E2426C"/>
  </w:style>
  <w:style w:type="character" w:customStyle="1" w:styleId="Nagwek4Znak">
    <w:name w:val="Nagłówek 4 Znak"/>
    <w:basedOn w:val="Domylnaczcionkaakapitu"/>
    <w:link w:val="Nagwek4"/>
    <w:uiPriority w:val="9"/>
    <w:rsid w:val="00326C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4A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6428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2821"/>
  </w:style>
  <w:style w:type="paragraph" w:styleId="Stopka">
    <w:name w:val="footer"/>
    <w:basedOn w:val="Normalny"/>
    <w:link w:val="StopkaZnak"/>
    <w:uiPriority w:val="99"/>
    <w:semiHidden/>
    <w:unhideWhenUsed/>
    <w:rsid w:val="006428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2821"/>
  </w:style>
  <w:style w:type="table" w:customStyle="1" w:styleId="Jasnecieniowanie1">
    <w:name w:val="Jasne cieniowanie1"/>
    <w:basedOn w:val="Standardowy"/>
    <w:uiPriority w:val="60"/>
    <w:rsid w:val="00642821"/>
    <w:pPr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dyszka2">
    <w:name w:val="dyszka2"/>
    <w:basedOn w:val="Domylnaczcionkaakapitu"/>
    <w:rsid w:val="0064282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B00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5B00C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86701"/>
    <w:pPr>
      <w:suppressLineNumbers/>
      <w:suppressAutoHyphens/>
      <w:autoSpaceDE/>
      <w:adjustRightInd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Default">
    <w:name w:val="Default"/>
    <w:rsid w:val="00486701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6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6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6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EB3"/>
    <w:pPr>
      <w:ind w:left="720"/>
      <w:contextualSpacing/>
    </w:pPr>
  </w:style>
  <w:style w:type="table" w:styleId="Tabela-Siatka">
    <w:name w:val="Table Grid"/>
    <w:basedOn w:val="Standardowy"/>
    <w:uiPriority w:val="59"/>
    <w:rsid w:val="0049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7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2B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0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8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83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iewski.pl/index.php?i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niewski.pl/index.php?i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niewski.pl/index.php?i15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kuzniewski.pl/index.php?i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zniewski.pl/index.php?i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FD8D6-A9A6-449E-B47C-B392798B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11</Pages>
  <Words>2852</Words>
  <Characters>17116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A1201</dc:creator>
  <cp:keywords/>
  <dc:description/>
  <cp:lastModifiedBy>Rav</cp:lastModifiedBy>
  <cp:revision>28</cp:revision>
  <cp:lastPrinted>2014-09-08T14:04:00Z</cp:lastPrinted>
  <dcterms:created xsi:type="dcterms:W3CDTF">2014-08-05T08:04:00Z</dcterms:created>
  <dcterms:modified xsi:type="dcterms:W3CDTF">2014-09-10T13:38:00Z</dcterms:modified>
</cp:coreProperties>
</file>