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D15162" w:rsidRPr="00D15162">
        <w:rPr>
          <w:rFonts w:ascii="Times New Roman" w:hAnsi="Times New Roman"/>
          <w:sz w:val="24"/>
          <w:szCs w:val="24"/>
        </w:rPr>
        <w:t>Wymiana pieca opałowego w Domu Dziecka w Równem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5541A9"/>
    <w:rsid w:val="005A6649"/>
    <w:rsid w:val="00617852"/>
    <w:rsid w:val="006A06DD"/>
    <w:rsid w:val="00892DA3"/>
    <w:rsid w:val="009F76FF"/>
    <w:rsid w:val="00A62C65"/>
    <w:rsid w:val="00AC7135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2016-01-18T09:44:00Z</dcterms:created>
  <dcterms:modified xsi:type="dcterms:W3CDTF">2017-01-10T11:03:00Z</dcterms:modified>
</cp:coreProperties>
</file>